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56916183"/>
    <w:p w14:paraId="19F17E28" w14:textId="77777777" w:rsidR="004810C5" w:rsidRPr="004810C5" w:rsidRDefault="004810C5" w:rsidP="004810C5">
      <w:pPr>
        <w:spacing w:after="0" w:line="259" w:lineRule="auto"/>
        <w:ind w:left="0" w:firstLine="0"/>
        <w:jc w:val="center"/>
        <w:rPr>
          <w:rFonts w:asciiTheme="minorHAnsi" w:eastAsiaTheme="minorHAnsi" w:hAnsiTheme="minorHAnsi" w:cstheme="minorBidi"/>
          <w:color w:val="auto"/>
          <w:kern w:val="2"/>
          <w:sz w:val="22"/>
          <w:lang w:eastAsia="en-US"/>
          <w14:ligatures w14:val="standardContextual"/>
        </w:rPr>
      </w:pPr>
      <w:r w:rsidRPr="004810C5">
        <w:rPr>
          <w:rFonts w:asciiTheme="minorHAnsi" w:eastAsiaTheme="minorHAnsi" w:hAnsiTheme="minorHAnsi" w:cstheme="minorBidi"/>
          <w:noProof/>
          <w:color w:val="auto"/>
          <w:kern w:val="2"/>
          <w:sz w:val="22"/>
          <w14:ligatures w14:val="standardContextual"/>
        </w:rPr>
        <mc:AlternateContent>
          <mc:Choice Requires="wps">
            <w:drawing>
              <wp:anchor distT="0" distB="0" distL="114300" distR="114300" simplePos="0" relativeHeight="251659264" behindDoc="0" locked="0" layoutInCell="1" allowOverlap="1" wp14:anchorId="71A94A90" wp14:editId="069E62BD">
                <wp:simplePos x="0" y="0"/>
                <wp:positionH relativeFrom="column">
                  <wp:posOffset>5139690</wp:posOffset>
                </wp:positionH>
                <wp:positionV relativeFrom="paragraph">
                  <wp:posOffset>14605</wp:posOffset>
                </wp:positionV>
                <wp:extent cx="1127760" cy="769620"/>
                <wp:effectExtent l="0" t="0" r="0" b="0"/>
                <wp:wrapNone/>
                <wp:docPr id="907632826" name="Casella di testo 907632826"/>
                <wp:cNvGraphicFramePr/>
                <a:graphic xmlns:a="http://schemas.openxmlformats.org/drawingml/2006/main">
                  <a:graphicData uri="http://schemas.microsoft.com/office/word/2010/wordprocessingShape">
                    <wps:wsp>
                      <wps:cNvSpPr txBox="1"/>
                      <wps:spPr>
                        <a:xfrm>
                          <a:off x="0" y="0"/>
                          <a:ext cx="1127760" cy="769620"/>
                        </a:xfrm>
                        <a:prstGeom prst="rect">
                          <a:avLst/>
                        </a:prstGeom>
                        <a:solidFill>
                          <a:sysClr val="window" lastClr="FFFFFF"/>
                        </a:solidFill>
                        <a:ln w="6350">
                          <a:noFill/>
                        </a:ln>
                      </wps:spPr>
                      <wps:txbx>
                        <w:txbxContent>
                          <w:p w14:paraId="5ACEA8AA" w14:textId="77777777" w:rsidR="004810C5" w:rsidRDefault="004810C5" w:rsidP="004810C5">
                            <w:r>
                              <w:rPr>
                                <w:noProof/>
                                <w:sz w:val="20"/>
                                <w:szCs w:val="20"/>
                              </w:rPr>
                              <w:drawing>
                                <wp:inline distT="0" distB="0" distL="0" distR="0" wp14:anchorId="45295767" wp14:editId="5E0AD57F">
                                  <wp:extent cx="619125" cy="609600"/>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 cy="6096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1A94A90" id="_x0000_t202" coordsize="21600,21600" o:spt="202" path="m,l,21600r21600,l21600,xe">
                <v:stroke joinstyle="miter"/>
                <v:path gradientshapeok="t" o:connecttype="rect"/>
              </v:shapetype>
              <v:shape id="Casella di testo 907632826" o:spid="_x0000_s1026" type="#_x0000_t202" style="position:absolute;left:0;text-align:left;margin-left:404.7pt;margin-top:1.15pt;width:88.8pt;height:6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" fillcolor="window" stroked="f" strokeweight=".5pt">
                <v:textbox>
                  <w:txbxContent>
                    <w:p w14:paraId="5ACEA8AA" w14:textId="77777777" w:rsidR="004810C5" w:rsidRDefault="004810C5" w:rsidP="004810C5">
                      <w:r>
                        <w:rPr>
                          <w:noProof/>
                          <w:sz w:val="20"/>
                          <w:szCs w:val="20"/>
                        </w:rPr>
                        <w:drawing>
                          <wp:inline distT="0" distB="0" distL="0" distR="0" wp14:anchorId="45295767" wp14:editId="5E0AD57F">
                            <wp:extent cx="619125" cy="609600"/>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609600"/>
                                    </a:xfrm>
                                    <a:prstGeom prst="rect">
                                      <a:avLst/>
                                    </a:prstGeom>
                                    <a:noFill/>
                                    <a:ln>
                                      <a:noFill/>
                                    </a:ln>
                                  </pic:spPr>
                                </pic:pic>
                              </a:graphicData>
                            </a:graphic>
                          </wp:inline>
                        </w:drawing>
                      </w:r>
                    </w:p>
                  </w:txbxContent>
                </v:textbox>
              </v:shape>
            </w:pict>
          </mc:Fallback>
        </mc:AlternateContent>
      </w:r>
      <w:r w:rsidRPr="004810C5">
        <w:rPr>
          <w:rFonts w:asciiTheme="minorHAnsi" w:eastAsiaTheme="minorHAnsi" w:hAnsiTheme="minorHAnsi" w:cstheme="minorBidi"/>
          <w:noProof/>
          <w:color w:val="auto"/>
          <w:kern w:val="2"/>
          <w:sz w:val="22"/>
          <w14:ligatures w14:val="standardContextual"/>
        </w:rPr>
        <mc:AlternateContent>
          <mc:Choice Requires="wps">
            <w:drawing>
              <wp:anchor distT="0" distB="0" distL="114300" distR="114300" simplePos="0" relativeHeight="251660288" behindDoc="0" locked="0" layoutInCell="1" allowOverlap="1" wp14:anchorId="053E99D9" wp14:editId="4DA0BB40">
                <wp:simplePos x="0" y="0"/>
                <wp:positionH relativeFrom="column">
                  <wp:posOffset>179070</wp:posOffset>
                </wp:positionH>
                <wp:positionV relativeFrom="paragraph">
                  <wp:posOffset>45085</wp:posOffset>
                </wp:positionV>
                <wp:extent cx="822960" cy="708660"/>
                <wp:effectExtent l="0" t="0" r="0" b="0"/>
                <wp:wrapNone/>
                <wp:docPr id="611196955" name="Casella di testo 611196955"/>
                <wp:cNvGraphicFramePr/>
                <a:graphic xmlns:a="http://schemas.openxmlformats.org/drawingml/2006/main">
                  <a:graphicData uri="http://schemas.microsoft.com/office/word/2010/wordprocessingShape">
                    <wps:wsp>
                      <wps:cNvSpPr txBox="1"/>
                      <wps:spPr>
                        <a:xfrm>
                          <a:off x="0" y="0"/>
                          <a:ext cx="822960" cy="708660"/>
                        </a:xfrm>
                        <a:prstGeom prst="rect">
                          <a:avLst/>
                        </a:prstGeom>
                        <a:solidFill>
                          <a:sysClr val="window" lastClr="FFFFFF"/>
                        </a:solidFill>
                        <a:ln w="6350">
                          <a:noFill/>
                        </a:ln>
                      </wps:spPr>
                      <wps:txbx>
                        <w:txbxContent>
                          <w:p w14:paraId="60AD4320" w14:textId="77777777" w:rsidR="004810C5" w:rsidRDefault="004810C5" w:rsidP="004810C5">
                            <w:r>
                              <w:rPr>
                                <w:noProof/>
                                <w:sz w:val="20"/>
                                <w:szCs w:val="20"/>
                              </w:rPr>
                              <w:drawing>
                                <wp:inline distT="0" distB="0" distL="0" distR="0" wp14:anchorId="71F5023B" wp14:editId="5F6388F1">
                                  <wp:extent cx="466725" cy="5238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238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3E99D9" id="Casella di testo 611196955" o:spid="_x0000_s1027" type="#_x0000_t202" style="position:absolute;left:0;text-align:left;margin-left:14.1pt;margin-top:3.55pt;width:64.8pt;height:5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" fillcolor="window" stroked="f" strokeweight=".5pt">
                <v:textbox>
                  <w:txbxContent>
                    <w:p w14:paraId="60AD4320" w14:textId="77777777" w:rsidR="004810C5" w:rsidRDefault="004810C5" w:rsidP="004810C5">
                      <w:r>
                        <w:rPr>
                          <w:noProof/>
                          <w:sz w:val="20"/>
                          <w:szCs w:val="20"/>
                        </w:rPr>
                        <w:drawing>
                          <wp:inline distT="0" distB="0" distL="0" distR="0" wp14:anchorId="71F5023B" wp14:editId="5F6388F1">
                            <wp:extent cx="466725" cy="5238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523875"/>
                                    </a:xfrm>
                                    <a:prstGeom prst="rect">
                                      <a:avLst/>
                                    </a:prstGeom>
                                    <a:noFill/>
                                    <a:ln>
                                      <a:noFill/>
                                    </a:ln>
                                  </pic:spPr>
                                </pic:pic>
                              </a:graphicData>
                            </a:graphic>
                          </wp:inline>
                        </w:drawing>
                      </w:r>
                    </w:p>
                  </w:txbxContent>
                </v:textbox>
              </v:shape>
            </w:pict>
          </mc:Fallback>
        </mc:AlternateContent>
      </w:r>
      <w:r w:rsidRPr="004810C5">
        <w:rPr>
          <w:rFonts w:ascii="Monotype Corsiva" w:eastAsia="Calibri" w:hAnsi="Monotype Corsiva" w:cs="Calibri"/>
          <w:b/>
          <w:bCs/>
          <w:color w:val="1D1D1F"/>
          <w:kern w:val="2"/>
          <w:sz w:val="40"/>
          <w:szCs w:val="40"/>
          <w:lang w:bidi="it-IT"/>
          <w14:ligatures w14:val="standardContextual"/>
        </w:rPr>
        <w:t>Ministero dell’Istruzione e del Merito</w:t>
      </w:r>
    </w:p>
    <w:p w14:paraId="6081832B" w14:textId="77777777" w:rsidR="004810C5" w:rsidRPr="004810C5" w:rsidRDefault="004810C5" w:rsidP="004810C5">
      <w:pPr>
        <w:spacing w:after="0" w:line="259" w:lineRule="auto"/>
        <w:ind w:left="0" w:firstLine="0"/>
        <w:jc w:val="center"/>
        <w:rPr>
          <w:rFonts w:asciiTheme="minorHAnsi" w:eastAsiaTheme="minorHAnsi" w:hAnsiTheme="minorHAnsi" w:cstheme="minorBidi"/>
          <w:color w:val="auto"/>
          <w:kern w:val="2"/>
          <w:sz w:val="22"/>
          <w:lang w:eastAsia="en-US"/>
          <w14:ligatures w14:val="standardContextual"/>
        </w:rPr>
      </w:pPr>
      <w:r w:rsidRPr="004810C5">
        <w:rPr>
          <w:rFonts w:ascii="Monotype Corsiva" w:eastAsia="Calibri" w:hAnsi="Monotype Corsiva" w:cs="Calibri"/>
          <w:b/>
          <w:bCs/>
          <w:color w:val="1D1D1F"/>
          <w:kern w:val="2"/>
          <w:sz w:val="40"/>
          <w:szCs w:val="40"/>
          <w:lang w:bidi="it-IT"/>
          <w14:ligatures w14:val="standardContextual"/>
        </w:rPr>
        <w:t xml:space="preserve">Ufficio Scolastico Regionale per il Lazio         </w:t>
      </w:r>
    </w:p>
    <w:p w14:paraId="63920321" w14:textId="77777777" w:rsidR="004810C5" w:rsidRPr="004810C5" w:rsidRDefault="004810C5" w:rsidP="004810C5">
      <w:pPr>
        <w:widowControl w:val="0"/>
        <w:autoSpaceDE w:val="0"/>
        <w:autoSpaceDN w:val="0"/>
        <w:spacing w:before="2" w:after="0" w:line="293" w:lineRule="exact"/>
        <w:ind w:left="0" w:firstLine="0"/>
        <w:rPr>
          <w:rFonts w:ascii="Calibri" w:eastAsia="Calibri" w:hAnsi="Calibri" w:cs="Calibri"/>
          <w:b/>
          <w:i/>
          <w:color w:val="333434"/>
          <w:w w:val="105"/>
          <w:sz w:val="28"/>
          <w:szCs w:val="28"/>
          <w:lang w:bidi="it-IT"/>
        </w:rPr>
      </w:pPr>
      <w:r w:rsidRPr="004810C5">
        <w:rPr>
          <w:rFonts w:ascii="Calibri" w:eastAsia="Calibri" w:hAnsi="Calibri" w:cs="Calibri"/>
          <w:b/>
          <w:i/>
          <w:color w:val="333434"/>
          <w:w w:val="105"/>
          <w:kern w:val="2"/>
          <w:sz w:val="28"/>
          <w:szCs w:val="28"/>
          <w:lang w:bidi="it-IT"/>
          <w14:ligatures w14:val="standardContextual"/>
        </w:rPr>
        <w:t xml:space="preserve">                                      </w:t>
      </w:r>
    </w:p>
    <w:p w14:paraId="738EE226" w14:textId="77777777" w:rsidR="004810C5" w:rsidRPr="004810C5" w:rsidRDefault="004810C5" w:rsidP="004810C5">
      <w:pPr>
        <w:widowControl w:val="0"/>
        <w:autoSpaceDE w:val="0"/>
        <w:autoSpaceDN w:val="0"/>
        <w:spacing w:before="2" w:after="0" w:line="293" w:lineRule="exact"/>
        <w:ind w:left="0" w:firstLine="0"/>
        <w:rPr>
          <w:rFonts w:ascii="Calibri" w:eastAsia="Calibri" w:hAnsi="Calibri" w:cs="Calibri"/>
          <w:b/>
          <w:i/>
          <w:color w:val="333434"/>
          <w:w w:val="105"/>
          <w:kern w:val="2"/>
          <w:sz w:val="36"/>
          <w:szCs w:val="36"/>
          <w:lang w:bidi="it-IT"/>
          <w14:ligatures w14:val="standardContextual"/>
        </w:rPr>
      </w:pPr>
      <w:r w:rsidRPr="004810C5">
        <w:rPr>
          <w:rFonts w:ascii="Calibri" w:eastAsia="Calibri" w:hAnsi="Calibri" w:cs="Calibri"/>
          <w:b/>
          <w:i/>
          <w:color w:val="333434"/>
          <w:w w:val="105"/>
          <w:kern w:val="2"/>
          <w:sz w:val="36"/>
          <w:szCs w:val="36"/>
          <w:lang w:bidi="it-IT"/>
          <w14:ligatures w14:val="standardContextual"/>
        </w:rPr>
        <w:t xml:space="preserve">                         ISTITUTO COMPRENSIVO DI AQUINO</w:t>
      </w:r>
    </w:p>
    <w:p w14:paraId="4B86D1DA" w14:textId="77777777" w:rsidR="004810C5" w:rsidRPr="004810C5" w:rsidRDefault="004810C5" w:rsidP="004810C5">
      <w:pPr>
        <w:widowControl w:val="0"/>
        <w:autoSpaceDE w:val="0"/>
        <w:autoSpaceDN w:val="0"/>
        <w:spacing w:before="2" w:after="0" w:line="293" w:lineRule="exact"/>
        <w:ind w:left="0" w:firstLine="0"/>
        <w:rPr>
          <w:rFonts w:ascii="Calibri" w:eastAsia="Calibri" w:hAnsi="Calibri" w:cs="Calibri"/>
          <w:b/>
          <w:i/>
          <w:color w:val="auto"/>
          <w:kern w:val="2"/>
          <w:sz w:val="22"/>
          <w:lang w:bidi="it-IT"/>
          <w14:ligatures w14:val="standardContextual"/>
        </w:rPr>
      </w:pPr>
      <w:r w:rsidRPr="004810C5">
        <w:rPr>
          <w:rFonts w:ascii="Calibri" w:eastAsia="Calibri" w:hAnsi="Calibri" w:cs="Calibri"/>
          <w:b/>
          <w:i/>
          <w:color w:val="333434"/>
          <w:w w:val="105"/>
          <w:kern w:val="2"/>
          <w:sz w:val="22"/>
          <w:lang w:bidi="it-IT"/>
          <w14:ligatures w14:val="standardContextual"/>
        </w:rPr>
        <w:t xml:space="preserve">                               SCUOLA DELL’INFANZIA, PRIMARIA E SECONDARIA DI PRIMO GRADO</w:t>
      </w:r>
    </w:p>
    <w:p w14:paraId="0E2D7064" w14:textId="77777777" w:rsidR="004810C5" w:rsidRPr="004810C5" w:rsidRDefault="004810C5" w:rsidP="004810C5">
      <w:pPr>
        <w:widowControl w:val="0"/>
        <w:autoSpaceDE w:val="0"/>
        <w:autoSpaceDN w:val="0"/>
        <w:spacing w:after="0" w:line="244" w:lineRule="exact"/>
        <w:ind w:left="1669" w:right="278" w:firstLine="0"/>
        <w:rPr>
          <w:rFonts w:ascii="Calibri" w:eastAsia="Calibri" w:hAnsi="Calibri" w:cs="Calibri"/>
          <w:i/>
          <w:color w:val="auto"/>
          <w:kern w:val="2"/>
          <w:sz w:val="20"/>
          <w:lang w:bidi="it-IT"/>
          <w14:ligatures w14:val="standardContextual"/>
        </w:rPr>
      </w:pPr>
      <w:r w:rsidRPr="004810C5">
        <w:rPr>
          <w:rFonts w:ascii="Calibri" w:eastAsia="Calibri" w:hAnsi="Calibri" w:cs="Calibri"/>
          <w:i/>
          <w:color w:val="1D1D1F"/>
          <w:kern w:val="2"/>
          <w:sz w:val="20"/>
          <w:lang w:bidi="it-IT"/>
          <w14:ligatures w14:val="standardContextual"/>
        </w:rPr>
        <w:t xml:space="preserve"> Viale A. Manzoni </w:t>
      </w:r>
      <w:proofErr w:type="spellStart"/>
      <w:r w:rsidRPr="004810C5">
        <w:rPr>
          <w:rFonts w:ascii="Calibri" w:eastAsia="Calibri" w:hAnsi="Calibri" w:cs="Calibri"/>
          <w:i/>
          <w:color w:val="1D1D1F"/>
          <w:kern w:val="2"/>
          <w:sz w:val="20"/>
          <w:lang w:bidi="it-IT"/>
          <w14:ligatures w14:val="standardContextual"/>
        </w:rPr>
        <w:t>snc</w:t>
      </w:r>
      <w:proofErr w:type="spellEnd"/>
      <w:r w:rsidRPr="004810C5">
        <w:rPr>
          <w:rFonts w:ascii="Calibri" w:eastAsia="Calibri" w:hAnsi="Calibri" w:cs="Calibri"/>
          <w:i/>
          <w:color w:val="1D1D1F"/>
          <w:kern w:val="2"/>
          <w:sz w:val="20"/>
          <w:lang w:bidi="it-IT"/>
          <w14:ligatures w14:val="standardContextual"/>
        </w:rPr>
        <w:t xml:space="preserve"> – 03031 – AQUINO (</w:t>
      </w:r>
      <w:proofErr w:type="gramStart"/>
      <w:r w:rsidRPr="004810C5">
        <w:rPr>
          <w:rFonts w:ascii="Calibri" w:eastAsia="Calibri" w:hAnsi="Calibri" w:cs="Calibri"/>
          <w:i/>
          <w:color w:val="1D1D1F"/>
          <w:kern w:val="2"/>
          <w:sz w:val="20"/>
          <w:lang w:bidi="it-IT"/>
          <w14:ligatures w14:val="standardContextual"/>
        </w:rPr>
        <w:t>FR)  -</w:t>
      </w:r>
      <w:proofErr w:type="gramEnd"/>
      <w:r w:rsidRPr="004810C5">
        <w:rPr>
          <w:rFonts w:ascii="Calibri" w:eastAsia="Calibri" w:hAnsi="Calibri" w:cs="Calibri"/>
          <w:i/>
          <w:color w:val="1D1D1F"/>
          <w:kern w:val="2"/>
          <w:sz w:val="20"/>
          <w:lang w:bidi="it-IT"/>
          <w14:ligatures w14:val="standardContextual"/>
        </w:rPr>
        <w:t xml:space="preserve"> T</w:t>
      </w:r>
      <w:r w:rsidRPr="004810C5">
        <w:rPr>
          <w:rFonts w:ascii="Calibri" w:eastAsia="Calibri" w:hAnsi="Calibri" w:cs="Calibri"/>
          <w:i/>
          <w:color w:val="333434"/>
          <w:kern w:val="2"/>
          <w:sz w:val="20"/>
          <w:lang w:bidi="it-IT"/>
          <w14:ligatures w14:val="standardContextual"/>
        </w:rPr>
        <w:t>e</w:t>
      </w:r>
      <w:r w:rsidRPr="004810C5">
        <w:rPr>
          <w:rFonts w:ascii="Calibri" w:eastAsia="Calibri" w:hAnsi="Calibri" w:cs="Calibri"/>
          <w:i/>
          <w:color w:val="1D1D1F"/>
          <w:kern w:val="2"/>
          <w:sz w:val="20"/>
          <w:lang w:bidi="it-IT"/>
          <w14:ligatures w14:val="standardContextual"/>
        </w:rPr>
        <w:t>l. e Fax 0</w:t>
      </w:r>
      <w:r w:rsidRPr="004810C5">
        <w:rPr>
          <w:rFonts w:ascii="Calibri" w:eastAsia="Calibri" w:hAnsi="Calibri" w:cs="Calibri"/>
          <w:i/>
          <w:color w:val="333434"/>
          <w:kern w:val="2"/>
          <w:sz w:val="20"/>
          <w:lang w:bidi="it-IT"/>
          <w14:ligatures w14:val="standardContextual"/>
        </w:rPr>
        <w:t>776-</w:t>
      </w:r>
      <w:r w:rsidRPr="004810C5">
        <w:rPr>
          <w:rFonts w:ascii="Calibri" w:eastAsia="Calibri" w:hAnsi="Calibri" w:cs="Calibri"/>
          <w:i/>
          <w:color w:val="1D1D1F"/>
          <w:kern w:val="2"/>
          <w:sz w:val="20"/>
          <w:lang w:bidi="it-IT"/>
          <w14:ligatures w14:val="standardContextual"/>
        </w:rPr>
        <w:t xml:space="preserve">728005 </w:t>
      </w:r>
    </w:p>
    <w:p w14:paraId="003D57CA" w14:textId="77777777" w:rsidR="004810C5" w:rsidRPr="004810C5" w:rsidRDefault="004810C5" w:rsidP="004810C5">
      <w:pPr>
        <w:widowControl w:val="0"/>
        <w:autoSpaceDE w:val="0"/>
        <w:autoSpaceDN w:val="0"/>
        <w:spacing w:before="1" w:after="0" w:line="240" w:lineRule="auto"/>
        <w:ind w:left="0" w:right="278" w:firstLine="0"/>
        <w:rPr>
          <w:rFonts w:ascii="Calibri" w:eastAsia="Calibri" w:hAnsi="Calibri" w:cs="Calibri"/>
          <w:i/>
          <w:color w:val="1D1D1F"/>
          <w:spacing w:val="-1"/>
          <w:w w:val="99"/>
          <w:kern w:val="2"/>
          <w:sz w:val="20"/>
          <w:lang w:val="en-US" w:bidi="it-IT"/>
          <w14:ligatures w14:val="standardContextual"/>
        </w:rPr>
      </w:pPr>
      <w:r w:rsidRPr="004810C5">
        <w:rPr>
          <w:rFonts w:ascii="Calibri" w:eastAsia="Calibri" w:hAnsi="Calibri" w:cs="Calibri"/>
          <w:i/>
          <w:color w:val="333434"/>
          <w:spacing w:val="1"/>
          <w:w w:val="83"/>
          <w:kern w:val="2"/>
          <w:sz w:val="20"/>
          <w:lang w:bidi="it-IT"/>
          <w14:ligatures w14:val="standardContextual"/>
        </w:rPr>
        <w:t xml:space="preserve">                                   </w:t>
      </w:r>
      <w:proofErr w:type="gramStart"/>
      <w:r w:rsidRPr="004810C5">
        <w:rPr>
          <w:rFonts w:ascii="Calibri" w:eastAsia="Calibri" w:hAnsi="Calibri" w:cs="Calibri"/>
          <w:i/>
          <w:color w:val="333434"/>
          <w:spacing w:val="1"/>
          <w:w w:val="83"/>
          <w:kern w:val="2"/>
          <w:sz w:val="20"/>
          <w:lang w:bidi="it-IT"/>
          <w14:ligatures w14:val="standardContextual"/>
        </w:rPr>
        <w:t>e-</w:t>
      </w:r>
      <w:r w:rsidRPr="004810C5">
        <w:rPr>
          <w:rFonts w:ascii="Calibri" w:eastAsia="Calibri" w:hAnsi="Calibri" w:cs="Calibri"/>
          <w:i/>
          <w:color w:val="1D1D1F"/>
          <w:w w:val="99"/>
          <w:kern w:val="2"/>
          <w:sz w:val="20"/>
          <w:lang w:bidi="it-IT"/>
          <w14:ligatures w14:val="standardContextual"/>
        </w:rPr>
        <w:t>m</w:t>
      </w:r>
      <w:r w:rsidRPr="004810C5">
        <w:rPr>
          <w:rFonts w:ascii="Calibri" w:eastAsia="Calibri" w:hAnsi="Calibri" w:cs="Calibri"/>
          <w:i/>
          <w:color w:val="333434"/>
          <w:w w:val="85"/>
          <w:kern w:val="2"/>
          <w:sz w:val="20"/>
          <w:lang w:bidi="it-IT"/>
          <w14:ligatures w14:val="standardContextual"/>
        </w:rPr>
        <w:t>a</w:t>
      </w:r>
      <w:r w:rsidRPr="004810C5">
        <w:rPr>
          <w:rFonts w:ascii="Calibri" w:eastAsia="Calibri" w:hAnsi="Calibri" w:cs="Calibri"/>
          <w:i/>
          <w:color w:val="1D1D1F"/>
          <w:w w:val="88"/>
          <w:kern w:val="2"/>
          <w:sz w:val="20"/>
          <w:lang w:bidi="it-IT"/>
          <w14:ligatures w14:val="standardContextual"/>
        </w:rPr>
        <w:t>il</w:t>
      </w:r>
      <w:proofErr w:type="gramEnd"/>
      <w:r w:rsidRPr="004810C5">
        <w:rPr>
          <w:rFonts w:ascii="Calibri" w:eastAsia="Calibri" w:hAnsi="Calibri" w:cs="Calibri"/>
          <w:i/>
          <w:color w:val="333434"/>
          <w:w w:val="50"/>
          <w:kern w:val="2"/>
          <w:sz w:val="20"/>
          <w:lang w:bidi="it-IT"/>
          <w14:ligatures w14:val="standardContextual"/>
        </w:rPr>
        <w:t>:</w:t>
      </w:r>
      <w:r w:rsidRPr="004810C5">
        <w:rPr>
          <w:rFonts w:ascii="Calibri" w:eastAsia="Calibri" w:hAnsi="Calibri" w:cs="Calibri"/>
          <w:i/>
          <w:color w:val="333434"/>
          <w:kern w:val="2"/>
          <w:sz w:val="20"/>
          <w:lang w:bidi="it-IT"/>
          <w14:ligatures w14:val="standardContextual"/>
        </w:rPr>
        <w:t xml:space="preserve"> fric82300t@istruzione.it</w:t>
      </w:r>
      <w:r w:rsidRPr="004810C5">
        <w:rPr>
          <w:rFonts w:ascii="Calibri" w:eastAsia="Calibri" w:hAnsi="Calibri" w:cs="Calibri"/>
          <w:i/>
          <w:color w:val="1D1D1F"/>
          <w:kern w:val="2"/>
          <w:sz w:val="20"/>
          <w:lang w:bidi="it-IT"/>
          <w14:ligatures w14:val="standardContextual"/>
        </w:rPr>
        <w:t xml:space="preserve">   </w:t>
      </w:r>
      <w:r w:rsidRPr="004810C5">
        <w:rPr>
          <w:rFonts w:ascii="Calibri" w:eastAsia="Calibri" w:hAnsi="Calibri" w:cs="Calibri"/>
          <w:i/>
          <w:color w:val="1D1D1F"/>
          <w:spacing w:val="-1"/>
          <w:kern w:val="2"/>
          <w:sz w:val="20"/>
          <w:lang w:bidi="it-IT"/>
          <w14:ligatures w14:val="standardContextual"/>
        </w:rPr>
        <w:t xml:space="preserve"> </w:t>
      </w:r>
      <w:hyperlink r:id="rId10" w:history="1">
        <w:r w:rsidRPr="004810C5">
          <w:rPr>
            <w:rFonts w:ascii="Calibri" w:eastAsia="Calibri" w:hAnsi="Calibri" w:cs="Calibri"/>
            <w:i/>
            <w:color w:val="1D1D1F"/>
            <w:w w:val="99"/>
            <w:kern w:val="2"/>
            <w:sz w:val="20"/>
            <w:u w:val="single"/>
            <w:lang w:bidi="it-IT"/>
            <w14:ligatures w14:val="standardContextual"/>
          </w:rPr>
          <w:t>P</w:t>
        </w:r>
        <w:r w:rsidRPr="004810C5">
          <w:rPr>
            <w:rFonts w:ascii="Calibri" w:eastAsia="Calibri" w:hAnsi="Calibri" w:cs="Calibri"/>
            <w:i/>
            <w:color w:val="333434"/>
            <w:w w:val="99"/>
            <w:kern w:val="2"/>
            <w:sz w:val="20"/>
            <w:u w:val="single"/>
            <w:lang w:bidi="it-IT"/>
            <w14:ligatures w14:val="standardContextual"/>
          </w:rPr>
          <w:t>E</w:t>
        </w:r>
        <w:r w:rsidRPr="004810C5">
          <w:rPr>
            <w:rFonts w:ascii="Calibri" w:eastAsia="Calibri" w:hAnsi="Calibri" w:cs="Calibri"/>
            <w:i/>
            <w:color w:val="333434"/>
            <w:spacing w:val="-1"/>
            <w:w w:val="99"/>
            <w:kern w:val="2"/>
            <w:sz w:val="20"/>
            <w:u w:val="single"/>
            <w:lang w:bidi="it-IT"/>
            <w14:ligatures w14:val="standardContextual"/>
          </w:rPr>
          <w:t>C</w:t>
        </w:r>
        <w:r w:rsidRPr="004810C5">
          <w:rPr>
            <w:rFonts w:ascii="Calibri" w:eastAsia="Calibri" w:hAnsi="Calibri" w:cs="Calibri"/>
            <w:i/>
            <w:color w:val="333434"/>
            <w:w w:val="99"/>
            <w:kern w:val="2"/>
            <w:sz w:val="20"/>
            <w:u w:val="single"/>
            <w:lang w:bidi="it-IT"/>
            <w14:ligatures w14:val="standardContextual"/>
          </w:rPr>
          <w:t>:</w:t>
        </w:r>
        <w:r w:rsidRPr="004810C5">
          <w:rPr>
            <w:rFonts w:ascii="Calibri" w:eastAsia="Calibri" w:hAnsi="Calibri" w:cs="Calibri"/>
            <w:i/>
            <w:color w:val="333434"/>
            <w:spacing w:val="-22"/>
            <w:kern w:val="2"/>
            <w:sz w:val="20"/>
            <w:u w:val="single"/>
            <w:lang w:bidi="it-IT"/>
            <w14:ligatures w14:val="standardContextual"/>
          </w:rPr>
          <w:t xml:space="preserve"> </w:t>
        </w:r>
        <w:r w:rsidRPr="004810C5">
          <w:rPr>
            <w:rFonts w:ascii="Calibri" w:eastAsia="Calibri" w:hAnsi="Calibri" w:cs="Calibri"/>
            <w:i/>
            <w:color w:val="1D1D1F"/>
            <w:spacing w:val="-1"/>
            <w:w w:val="106"/>
            <w:kern w:val="2"/>
            <w:sz w:val="20"/>
            <w:u w:val="single"/>
            <w:lang w:bidi="it-IT"/>
            <w14:ligatures w14:val="standardContextual"/>
          </w:rPr>
          <w:t>f</w:t>
        </w:r>
        <w:r w:rsidRPr="004810C5">
          <w:rPr>
            <w:rFonts w:ascii="Calibri" w:eastAsia="Calibri" w:hAnsi="Calibri" w:cs="Calibri"/>
            <w:i/>
            <w:color w:val="1D1D1F"/>
            <w:spacing w:val="-2"/>
            <w:w w:val="106"/>
            <w:kern w:val="2"/>
            <w:sz w:val="20"/>
            <w:u w:val="single"/>
            <w:lang w:bidi="it-IT"/>
            <w14:ligatures w14:val="standardContextual"/>
          </w:rPr>
          <w:t>r</w:t>
        </w:r>
        <w:r w:rsidRPr="004810C5">
          <w:rPr>
            <w:rFonts w:ascii="Calibri" w:eastAsia="Calibri" w:hAnsi="Calibri" w:cs="Calibri"/>
            <w:i/>
            <w:color w:val="1D1D1F"/>
            <w:spacing w:val="2"/>
            <w:w w:val="106"/>
            <w:kern w:val="2"/>
            <w:sz w:val="20"/>
            <w:u w:val="single"/>
            <w:lang w:bidi="it-IT"/>
            <w14:ligatures w14:val="standardContextual"/>
          </w:rPr>
          <w:t>ic</w:t>
        </w:r>
        <w:r w:rsidRPr="004810C5">
          <w:rPr>
            <w:rFonts w:ascii="Calibri" w:eastAsia="Calibri" w:hAnsi="Calibri" w:cs="Calibri"/>
            <w:i/>
            <w:color w:val="1D1D1F"/>
            <w:w w:val="106"/>
            <w:kern w:val="2"/>
            <w:sz w:val="20"/>
            <w:u w:val="single"/>
            <w:lang w:bidi="it-IT"/>
            <w14:ligatures w14:val="standardContextual"/>
          </w:rPr>
          <w:t>82300</w:t>
        </w:r>
        <w:r w:rsidRPr="004810C5">
          <w:rPr>
            <w:rFonts w:ascii="Calibri" w:eastAsia="Calibri" w:hAnsi="Calibri" w:cs="Calibri"/>
            <w:i/>
            <w:color w:val="1D1D1F"/>
            <w:w w:val="99"/>
            <w:kern w:val="2"/>
            <w:sz w:val="20"/>
            <w:u w:val="single"/>
            <w:lang w:bidi="it-IT"/>
            <w14:ligatures w14:val="standardContextual"/>
          </w:rPr>
          <w:t>t</w:t>
        </w:r>
      </w:hyperlink>
      <w:r w:rsidRPr="004810C5">
        <w:rPr>
          <w:rFonts w:ascii="Calibri" w:eastAsia="Calibri" w:hAnsi="Calibri" w:cs="Calibri"/>
          <w:i/>
          <w:color w:val="1D1D1F"/>
          <w:w w:val="99"/>
          <w:kern w:val="2"/>
          <w:sz w:val="20"/>
          <w:lang w:bidi="it-IT"/>
          <w14:ligatures w14:val="standardContextual"/>
        </w:rPr>
        <w:t>@pecistruzione.it</w:t>
      </w:r>
      <w:r w:rsidRPr="004810C5">
        <w:rPr>
          <w:rFonts w:ascii="Calibri" w:eastAsia="Calibri" w:hAnsi="Calibri" w:cs="Calibri"/>
          <w:i/>
          <w:color w:val="1D1D1F"/>
          <w:kern w:val="2"/>
          <w:sz w:val="20"/>
          <w:lang w:bidi="it-IT"/>
          <w14:ligatures w14:val="standardContextual"/>
        </w:rPr>
        <w:t xml:space="preserve">  </w:t>
      </w:r>
      <w:r w:rsidRPr="004810C5">
        <w:rPr>
          <w:rFonts w:ascii="Calibri" w:eastAsia="Calibri" w:hAnsi="Calibri" w:cs="Calibri"/>
          <w:i/>
          <w:color w:val="1D1D1F"/>
          <w:spacing w:val="-16"/>
          <w:kern w:val="2"/>
          <w:sz w:val="20"/>
          <w:lang w:bidi="it-IT"/>
          <w14:ligatures w14:val="standardContextual"/>
        </w:rPr>
        <w:t xml:space="preserve">    </w:t>
      </w:r>
      <w:r w:rsidRPr="004810C5">
        <w:rPr>
          <w:rFonts w:ascii="Calibri" w:eastAsia="Calibri" w:hAnsi="Calibri" w:cs="Calibri"/>
          <w:i/>
          <w:color w:val="333434"/>
          <w:spacing w:val="-1"/>
          <w:w w:val="99"/>
          <w:kern w:val="2"/>
          <w:sz w:val="20"/>
          <w:lang w:bidi="it-IT"/>
          <w14:ligatures w14:val="standardContextual"/>
        </w:rPr>
        <w:t>C</w:t>
      </w:r>
      <w:r w:rsidRPr="004810C5">
        <w:rPr>
          <w:rFonts w:ascii="Calibri" w:eastAsia="Calibri" w:hAnsi="Calibri" w:cs="Calibri"/>
          <w:i/>
          <w:color w:val="333434"/>
          <w:w w:val="99"/>
          <w:kern w:val="2"/>
          <w:sz w:val="20"/>
          <w:lang w:bidi="it-IT"/>
          <w14:ligatures w14:val="standardContextual"/>
        </w:rPr>
        <w:t>o</w:t>
      </w:r>
      <w:r w:rsidRPr="004810C5">
        <w:rPr>
          <w:rFonts w:ascii="Calibri" w:eastAsia="Calibri" w:hAnsi="Calibri" w:cs="Calibri"/>
          <w:i/>
          <w:color w:val="1D1D1F"/>
          <w:w w:val="99"/>
          <w:kern w:val="2"/>
          <w:sz w:val="20"/>
          <w:lang w:bidi="it-IT"/>
          <w14:ligatures w14:val="standardContextual"/>
        </w:rPr>
        <w:t>d.</w:t>
      </w:r>
      <w:r w:rsidRPr="004810C5">
        <w:rPr>
          <w:rFonts w:ascii="Calibri" w:eastAsia="Calibri" w:hAnsi="Calibri" w:cs="Calibri"/>
          <w:i/>
          <w:color w:val="1D1D1F"/>
          <w:spacing w:val="19"/>
          <w:kern w:val="2"/>
          <w:sz w:val="20"/>
          <w:lang w:bidi="it-IT"/>
          <w14:ligatures w14:val="standardContextual"/>
        </w:rPr>
        <w:t xml:space="preserve"> </w:t>
      </w:r>
      <w:proofErr w:type="spellStart"/>
      <w:r w:rsidRPr="004810C5">
        <w:rPr>
          <w:rFonts w:ascii="Calibri" w:eastAsia="Calibri" w:hAnsi="Calibri" w:cs="Calibri"/>
          <w:i/>
          <w:color w:val="1D1D1F"/>
          <w:w w:val="113"/>
          <w:kern w:val="2"/>
          <w:sz w:val="20"/>
          <w:lang w:val="en-US" w:bidi="it-IT"/>
          <w14:ligatures w14:val="standardContextual"/>
        </w:rPr>
        <w:t>M</w:t>
      </w:r>
      <w:r w:rsidRPr="004810C5">
        <w:rPr>
          <w:rFonts w:ascii="Calibri" w:eastAsia="Calibri" w:hAnsi="Calibri" w:cs="Calibri"/>
          <w:i/>
          <w:color w:val="333434"/>
          <w:w w:val="88"/>
          <w:kern w:val="2"/>
          <w:sz w:val="20"/>
          <w:lang w:val="en-US" w:bidi="it-IT"/>
          <w14:ligatures w14:val="standardContextual"/>
        </w:rPr>
        <w:t>e</w:t>
      </w:r>
      <w:r w:rsidRPr="004810C5">
        <w:rPr>
          <w:rFonts w:ascii="Calibri" w:eastAsia="Calibri" w:hAnsi="Calibri" w:cs="Calibri"/>
          <w:i/>
          <w:color w:val="333434"/>
          <w:spacing w:val="3"/>
          <w:w w:val="88"/>
          <w:kern w:val="2"/>
          <w:sz w:val="20"/>
          <w:lang w:val="en-US" w:bidi="it-IT"/>
          <w14:ligatures w14:val="standardContextual"/>
        </w:rPr>
        <w:t>c</w:t>
      </w:r>
      <w:r w:rsidRPr="004810C5">
        <w:rPr>
          <w:rFonts w:ascii="Calibri" w:eastAsia="Calibri" w:hAnsi="Calibri" w:cs="Calibri"/>
          <w:i/>
          <w:color w:val="333434"/>
          <w:spacing w:val="1"/>
          <w:w w:val="88"/>
          <w:kern w:val="2"/>
          <w:sz w:val="20"/>
          <w:lang w:val="en-US" w:bidi="it-IT"/>
          <w14:ligatures w14:val="standardContextual"/>
        </w:rPr>
        <w:t>c</w:t>
      </w:r>
      <w:proofErr w:type="spellEnd"/>
      <w:r w:rsidRPr="004810C5">
        <w:rPr>
          <w:rFonts w:ascii="Calibri" w:eastAsia="Calibri" w:hAnsi="Calibri" w:cs="Calibri"/>
          <w:i/>
          <w:color w:val="1D1D1F"/>
          <w:spacing w:val="1"/>
          <w:w w:val="44"/>
          <w:kern w:val="2"/>
          <w:sz w:val="20"/>
          <w:lang w:val="en-US" w:bidi="it-IT"/>
          <w14:ligatures w14:val="standardContextual"/>
        </w:rPr>
        <w:t>.</w:t>
      </w:r>
      <w:r w:rsidRPr="004810C5">
        <w:rPr>
          <w:rFonts w:ascii="Calibri" w:eastAsia="Calibri" w:hAnsi="Calibri" w:cs="Calibri"/>
          <w:i/>
          <w:color w:val="333434"/>
          <w:w w:val="50"/>
          <w:kern w:val="2"/>
          <w:sz w:val="20"/>
          <w:lang w:val="en-US" w:bidi="it-IT"/>
          <w14:ligatures w14:val="standardContextual"/>
        </w:rPr>
        <w:t>:</w:t>
      </w:r>
      <w:r w:rsidRPr="004810C5">
        <w:rPr>
          <w:rFonts w:ascii="Calibri" w:eastAsia="Calibri" w:hAnsi="Calibri" w:cs="Calibri"/>
          <w:i/>
          <w:color w:val="333434"/>
          <w:kern w:val="2"/>
          <w:sz w:val="20"/>
          <w:lang w:val="en-US" w:bidi="it-IT"/>
          <w14:ligatures w14:val="standardContextual"/>
        </w:rPr>
        <w:t xml:space="preserve"> </w:t>
      </w:r>
      <w:r w:rsidRPr="004810C5">
        <w:rPr>
          <w:rFonts w:ascii="Calibri" w:eastAsia="Calibri" w:hAnsi="Calibri" w:cs="Calibri"/>
          <w:i/>
          <w:color w:val="333434"/>
          <w:spacing w:val="19"/>
          <w:kern w:val="2"/>
          <w:sz w:val="20"/>
          <w:lang w:val="en-US" w:bidi="it-IT"/>
          <w14:ligatures w14:val="standardContextual"/>
        </w:rPr>
        <w:t xml:space="preserve"> </w:t>
      </w:r>
      <w:r w:rsidRPr="004810C5">
        <w:rPr>
          <w:rFonts w:ascii="Calibri" w:eastAsia="Calibri" w:hAnsi="Calibri" w:cs="Calibri"/>
          <w:i/>
          <w:color w:val="1D1D1F"/>
          <w:spacing w:val="-1"/>
          <w:w w:val="99"/>
          <w:kern w:val="2"/>
          <w:sz w:val="20"/>
          <w:lang w:val="en-US" w:bidi="it-IT"/>
          <w14:ligatures w14:val="standardContextual"/>
        </w:rPr>
        <w:t>FRIC82300T</w:t>
      </w:r>
    </w:p>
    <w:p w14:paraId="4C5DA158" w14:textId="77777777" w:rsidR="004810C5" w:rsidRPr="004810C5" w:rsidRDefault="004810C5" w:rsidP="004810C5">
      <w:pPr>
        <w:widowControl w:val="0"/>
        <w:autoSpaceDE w:val="0"/>
        <w:autoSpaceDN w:val="0"/>
        <w:spacing w:before="1" w:after="0" w:line="240" w:lineRule="auto"/>
        <w:ind w:left="0" w:right="278" w:firstLine="0"/>
        <w:rPr>
          <w:rFonts w:ascii="Calibri" w:eastAsia="Calibri" w:hAnsi="Calibri" w:cs="Calibri"/>
          <w:i/>
          <w:color w:val="auto"/>
          <w:kern w:val="2"/>
          <w:sz w:val="20"/>
          <w:lang w:val="en-US" w:bidi="it-IT"/>
          <w14:ligatures w14:val="standardContextual"/>
        </w:rPr>
      </w:pPr>
      <w:r w:rsidRPr="004810C5">
        <w:rPr>
          <w:rFonts w:ascii="Calibri" w:eastAsia="Calibri" w:hAnsi="Calibri" w:cs="Calibri"/>
          <w:i/>
          <w:color w:val="1D1D1F"/>
          <w:spacing w:val="-1"/>
          <w:w w:val="99"/>
          <w:kern w:val="2"/>
          <w:sz w:val="20"/>
          <w:lang w:val="en-US" w:bidi="it-IT"/>
          <w14:ligatures w14:val="standardContextual"/>
        </w:rPr>
        <w:t xml:space="preserve">                                                        </w:t>
      </w:r>
      <w:proofErr w:type="spellStart"/>
      <w:r w:rsidRPr="004810C5">
        <w:rPr>
          <w:rFonts w:ascii="Calibri" w:eastAsia="Calibri" w:hAnsi="Calibri" w:cs="Calibri"/>
          <w:i/>
          <w:color w:val="1D1D1F"/>
          <w:spacing w:val="-1"/>
          <w:w w:val="99"/>
          <w:kern w:val="2"/>
          <w:sz w:val="20"/>
          <w:lang w:val="en-US" w:bidi="it-IT"/>
          <w14:ligatures w14:val="standardContextual"/>
        </w:rPr>
        <w:t>Sito</w:t>
      </w:r>
      <w:proofErr w:type="spellEnd"/>
      <w:r w:rsidRPr="004810C5">
        <w:rPr>
          <w:rFonts w:ascii="Calibri" w:eastAsia="Calibri" w:hAnsi="Calibri" w:cs="Calibri"/>
          <w:i/>
          <w:color w:val="1D1D1F"/>
          <w:spacing w:val="-1"/>
          <w:w w:val="99"/>
          <w:kern w:val="2"/>
          <w:sz w:val="20"/>
          <w:lang w:val="en-US" w:bidi="it-IT"/>
          <w14:ligatures w14:val="standardContextual"/>
        </w:rPr>
        <w:t xml:space="preserve"> Web:   http://www.istitutocomprensivoaquino.edu.it</w:t>
      </w:r>
    </w:p>
    <w:p w14:paraId="3F039951" w14:textId="77777777" w:rsidR="004810C5" w:rsidRPr="00727387" w:rsidRDefault="004810C5" w:rsidP="004810C5">
      <w:pPr>
        <w:spacing w:after="160" w:line="259" w:lineRule="auto"/>
        <w:ind w:left="0" w:firstLine="0"/>
        <w:jc w:val="center"/>
        <w:rPr>
          <w:rFonts w:eastAsiaTheme="minorHAnsi"/>
          <w:b/>
          <w:bCs/>
          <w:color w:val="auto"/>
          <w:kern w:val="2"/>
          <w:szCs w:val="24"/>
          <w:lang w:eastAsia="en-US"/>
          <w14:ligatures w14:val="standardContextual"/>
        </w:rPr>
      </w:pPr>
      <w:r w:rsidRPr="00727387">
        <w:rPr>
          <w:rFonts w:eastAsiaTheme="minorHAnsi"/>
          <w:b/>
          <w:bCs/>
          <w:color w:val="auto"/>
          <w:kern w:val="2"/>
          <w:szCs w:val="24"/>
          <w:lang w:eastAsia="en-US"/>
          <w14:ligatures w14:val="standardContextual"/>
        </w:rPr>
        <w:t>AS 2024/2025</w:t>
      </w:r>
    </w:p>
    <w:p w14:paraId="081D9351" w14:textId="77777777" w:rsidR="004810C5" w:rsidRPr="00727387" w:rsidRDefault="004810C5" w:rsidP="004810C5">
      <w:pPr>
        <w:spacing w:after="160" w:line="259" w:lineRule="auto"/>
        <w:ind w:left="0" w:firstLine="0"/>
        <w:rPr>
          <w:rFonts w:asciiTheme="minorHAnsi" w:eastAsiaTheme="minorHAnsi" w:hAnsiTheme="minorHAnsi" w:cstheme="minorBidi"/>
          <w:color w:val="auto"/>
          <w:kern w:val="2"/>
          <w:sz w:val="22"/>
          <w:lang w:eastAsia="en-US"/>
          <w14:ligatures w14:val="standardContextual"/>
        </w:rPr>
      </w:pPr>
    </w:p>
    <w:bookmarkEnd w:id="0"/>
    <w:p w14:paraId="2408D383" w14:textId="77777777" w:rsidR="004810C5" w:rsidRPr="00727387" w:rsidRDefault="004810C5" w:rsidP="00835CDD">
      <w:pPr>
        <w:spacing w:before="90"/>
        <w:ind w:left="3034" w:right="2735"/>
        <w:jc w:val="center"/>
        <w:rPr>
          <w:b/>
          <w:i/>
        </w:rPr>
      </w:pPr>
    </w:p>
    <w:p w14:paraId="497C38E3" w14:textId="77777777" w:rsidR="004810C5" w:rsidRPr="00727387" w:rsidRDefault="004810C5" w:rsidP="00835CDD">
      <w:pPr>
        <w:spacing w:before="90"/>
        <w:ind w:left="3034" w:right="2735"/>
        <w:jc w:val="center"/>
        <w:rPr>
          <w:b/>
          <w:i/>
        </w:rPr>
      </w:pPr>
    </w:p>
    <w:p w14:paraId="1F3B2849" w14:textId="77777777" w:rsidR="004810C5" w:rsidRPr="00727387" w:rsidRDefault="004810C5" w:rsidP="00835CDD">
      <w:pPr>
        <w:spacing w:before="90"/>
        <w:ind w:left="3034" w:right="2735"/>
        <w:jc w:val="center"/>
        <w:rPr>
          <w:b/>
          <w:i/>
        </w:rPr>
      </w:pPr>
    </w:p>
    <w:p w14:paraId="057CA1AD" w14:textId="3AE95258" w:rsidR="00835CDD" w:rsidRDefault="00835CDD" w:rsidP="00835CDD">
      <w:pPr>
        <w:spacing w:before="90"/>
        <w:ind w:left="3034" w:right="2735"/>
        <w:jc w:val="center"/>
        <w:rPr>
          <w:b/>
          <w:i/>
        </w:rPr>
      </w:pPr>
      <w:r>
        <w:rPr>
          <w:b/>
          <w:i/>
        </w:rPr>
        <w:t>Anno</w:t>
      </w:r>
      <w:r w:rsidR="00192950">
        <w:rPr>
          <w:b/>
          <w:i/>
        </w:rPr>
        <w:t xml:space="preserve"> </w:t>
      </w:r>
      <w:r>
        <w:rPr>
          <w:b/>
          <w:i/>
        </w:rPr>
        <w:t>Scolastico</w:t>
      </w:r>
      <w:r w:rsidR="00192950">
        <w:rPr>
          <w:b/>
          <w:i/>
        </w:rPr>
        <w:t xml:space="preserve"> </w:t>
      </w:r>
      <w:r>
        <w:rPr>
          <w:b/>
          <w:i/>
        </w:rPr>
        <w:t>20…/20…</w:t>
      </w:r>
    </w:p>
    <w:p w14:paraId="19532B6A" w14:textId="34E40EED" w:rsidR="00835CDD" w:rsidRDefault="00835CDD" w:rsidP="00192950">
      <w:pPr>
        <w:pStyle w:val="Titolo1"/>
        <w:spacing w:before="103" w:line="276" w:lineRule="auto"/>
        <w:ind w:left="2835" w:right="2735" w:firstLine="200"/>
        <w:jc w:val="center"/>
        <w:rPr>
          <w:u w:val="none"/>
        </w:rPr>
      </w:pPr>
      <w:r>
        <w:rPr>
          <w:spacing w:val="-1"/>
          <w:u w:val="none"/>
        </w:rPr>
        <w:t xml:space="preserve">PIANO ANNUALE DEL CONSIGLIO </w:t>
      </w:r>
      <w:r>
        <w:rPr>
          <w:u w:val="none"/>
        </w:rPr>
        <w:t>DI CLASSE</w:t>
      </w:r>
      <w:r w:rsidR="00192950">
        <w:rPr>
          <w:u w:val="none"/>
        </w:rPr>
        <w:t xml:space="preserve"> </w:t>
      </w:r>
      <w:r>
        <w:rPr>
          <w:u w:val="none"/>
        </w:rPr>
        <w:t>(P.A.C.)</w:t>
      </w:r>
    </w:p>
    <w:p w14:paraId="26B53283" w14:textId="77777777" w:rsidR="00027399" w:rsidRDefault="00027399" w:rsidP="00835CDD">
      <w:pPr>
        <w:pStyle w:val="Titolo1"/>
        <w:spacing w:before="103" w:line="276" w:lineRule="auto"/>
        <w:ind w:left="3035" w:right="2735"/>
        <w:jc w:val="center"/>
        <w:rPr>
          <w:u w:val="none"/>
        </w:rPr>
      </w:pPr>
    </w:p>
    <w:p w14:paraId="105F9D7D" w14:textId="77777777" w:rsidR="00835CDD" w:rsidRDefault="00FA47C5" w:rsidP="00835CDD">
      <w:pPr>
        <w:pStyle w:val="Corpotesto"/>
        <w:spacing w:before="5"/>
        <w:jc w:val="center"/>
        <w:rPr>
          <w:b/>
          <w:sz w:val="27"/>
        </w:rPr>
      </w:pPr>
      <w:r>
        <w:rPr>
          <w:b/>
          <w:sz w:val="27"/>
        </w:rPr>
        <w:t xml:space="preserve">SCUOLA </w:t>
      </w:r>
      <w:r w:rsidR="00835CDD">
        <w:rPr>
          <w:b/>
          <w:sz w:val="27"/>
        </w:rPr>
        <w:t>SECONDARIA DI</w:t>
      </w:r>
      <w:r>
        <w:rPr>
          <w:b/>
          <w:sz w:val="27"/>
        </w:rPr>
        <w:t xml:space="preserve"> I GRADO DI</w:t>
      </w:r>
      <w:r w:rsidR="00835CDD">
        <w:rPr>
          <w:b/>
          <w:sz w:val="27"/>
        </w:rPr>
        <w:t>______________</w:t>
      </w:r>
    </w:p>
    <w:p w14:paraId="3F298C57" w14:textId="77777777" w:rsidR="00027399" w:rsidRDefault="00027399" w:rsidP="00835CDD">
      <w:pPr>
        <w:ind w:left="3035" w:right="2733"/>
        <w:jc w:val="center"/>
        <w:rPr>
          <w:b/>
        </w:rPr>
      </w:pPr>
    </w:p>
    <w:p w14:paraId="37F9CDD5" w14:textId="05775568" w:rsidR="00835CDD" w:rsidRDefault="00835CDD" w:rsidP="00835CDD">
      <w:pPr>
        <w:ind w:left="3035" w:right="2733"/>
        <w:jc w:val="center"/>
        <w:rPr>
          <w:b/>
        </w:rPr>
      </w:pPr>
      <w:r>
        <w:rPr>
          <w:b/>
        </w:rPr>
        <w:t>CLASSE...</w:t>
      </w:r>
      <w:r w:rsidR="00F07B0F">
        <w:rPr>
          <w:b/>
        </w:rPr>
        <w:t xml:space="preserve">  </w:t>
      </w:r>
      <w:r>
        <w:rPr>
          <w:b/>
        </w:rPr>
        <w:t>SEZ. …...</w:t>
      </w:r>
    </w:p>
    <w:p w14:paraId="055A3142" w14:textId="77777777" w:rsidR="00835CDD" w:rsidRDefault="00835CDD" w:rsidP="00835CDD">
      <w:pPr>
        <w:pStyle w:val="Corpotesto"/>
        <w:rPr>
          <w:b/>
          <w:sz w:val="26"/>
        </w:rPr>
      </w:pPr>
    </w:p>
    <w:p w14:paraId="70207263" w14:textId="77777777" w:rsidR="00835CDD" w:rsidRDefault="00835CDD" w:rsidP="00835CDD">
      <w:pPr>
        <w:pStyle w:val="Corpotesto"/>
        <w:rPr>
          <w:b/>
          <w:sz w:val="26"/>
        </w:rPr>
      </w:pPr>
    </w:p>
    <w:p w14:paraId="27D12FC2" w14:textId="0DD13D0F" w:rsidR="00835CDD" w:rsidRDefault="00027399" w:rsidP="00027399">
      <w:pPr>
        <w:tabs>
          <w:tab w:val="left" w:pos="7641"/>
        </w:tabs>
        <w:spacing w:before="195"/>
        <w:ind w:left="0" w:firstLine="0"/>
      </w:pPr>
      <w:r w:rsidRPr="00027399">
        <w:rPr>
          <w:rFonts w:ascii="Arial" w:hAnsi="Arial" w:cs="Arial"/>
          <w:b/>
          <w:bCs/>
          <w:szCs w:val="24"/>
        </w:rPr>
        <w:t xml:space="preserve">      Coordinatore</w:t>
      </w:r>
      <w:r w:rsidR="00835CDD" w:rsidRPr="00027399">
        <w:rPr>
          <w:rFonts w:ascii="Arial" w:hAnsi="Arial" w:cs="Arial"/>
          <w:b/>
          <w:bCs/>
          <w:szCs w:val="24"/>
        </w:rPr>
        <w:t>:</w:t>
      </w:r>
      <w:r w:rsidR="00F07B0F">
        <w:rPr>
          <w:rFonts w:ascii="Arial" w:hAnsi="Arial" w:cs="Arial"/>
          <w:b/>
          <w:bCs/>
          <w:szCs w:val="24"/>
        </w:rPr>
        <w:t xml:space="preserve"> </w:t>
      </w:r>
      <w:r w:rsidR="00835CDD">
        <w:t>Prof./</w:t>
      </w:r>
      <w:r w:rsidR="00F07B0F">
        <w:t>P</w:t>
      </w:r>
      <w:r w:rsidR="00835CDD">
        <w:t>rof.ssa</w:t>
      </w:r>
      <w:r w:rsidR="00835CDD">
        <w:rPr>
          <w:u w:val="single"/>
        </w:rPr>
        <w:tab/>
      </w:r>
    </w:p>
    <w:p w14:paraId="1F21FF9E" w14:textId="77777777" w:rsidR="00835CDD" w:rsidRDefault="00835CDD" w:rsidP="00835CDD">
      <w:pPr>
        <w:pStyle w:val="Corpotesto"/>
        <w:rPr>
          <w:sz w:val="20"/>
        </w:rPr>
      </w:pPr>
    </w:p>
    <w:p w14:paraId="76581794" w14:textId="77777777" w:rsidR="00835CDD" w:rsidRDefault="00835CDD" w:rsidP="00835CDD">
      <w:pPr>
        <w:pStyle w:val="Corpotesto"/>
        <w:spacing w:before="11"/>
        <w:rPr>
          <w:sz w:val="21"/>
        </w:rPr>
      </w:pPr>
    </w:p>
    <w:p w14:paraId="4A42C111" w14:textId="77777777" w:rsidR="00027399" w:rsidRDefault="00027399" w:rsidP="00027399">
      <w:pPr>
        <w:jc w:val="both"/>
        <w:rPr>
          <w:rFonts w:ascii="Arial" w:hAnsi="Arial" w:cs="Arial"/>
          <w:b/>
          <w:bCs/>
          <w:szCs w:val="24"/>
        </w:rPr>
      </w:pPr>
      <w:r w:rsidRPr="00027399">
        <w:rPr>
          <w:rFonts w:ascii="Arial" w:hAnsi="Arial" w:cs="Arial"/>
          <w:b/>
          <w:bCs/>
          <w:szCs w:val="24"/>
        </w:rPr>
        <w:t>Composizione del Consiglio di Classe:</w:t>
      </w:r>
    </w:p>
    <w:p w14:paraId="7DF5942C" w14:textId="77777777" w:rsidR="00027399" w:rsidRPr="00027399" w:rsidRDefault="00027399" w:rsidP="00027399">
      <w:pPr>
        <w:jc w:val="both"/>
        <w:rPr>
          <w:rFonts w:ascii="Arial" w:hAnsi="Arial" w:cs="Arial"/>
          <w:b/>
          <w:bCs/>
          <w:szCs w:val="24"/>
        </w:rPr>
      </w:pPr>
    </w:p>
    <w:p w14:paraId="51424482" w14:textId="77777777" w:rsidR="00027399" w:rsidRDefault="00027399" w:rsidP="00027399">
      <w:pPr>
        <w:jc w:val="both"/>
        <w:rPr>
          <w:szCs w:val="24"/>
        </w:rPr>
      </w:pPr>
      <w:r w:rsidRPr="00027399">
        <w:rPr>
          <w:szCs w:val="24"/>
        </w:rPr>
        <w:t>Italiano …........................................................................</w:t>
      </w:r>
    </w:p>
    <w:p w14:paraId="6C5BAC83" w14:textId="4CDD6349" w:rsidR="00192950" w:rsidRPr="00027399" w:rsidRDefault="00192950" w:rsidP="00027399">
      <w:pPr>
        <w:jc w:val="both"/>
        <w:rPr>
          <w:szCs w:val="24"/>
        </w:rPr>
      </w:pPr>
      <w:r>
        <w:rPr>
          <w:szCs w:val="24"/>
        </w:rPr>
        <w:t>Approfondimento…………………………………</w:t>
      </w:r>
      <w:proofErr w:type="gramStart"/>
      <w:r>
        <w:rPr>
          <w:szCs w:val="24"/>
        </w:rPr>
        <w:t>…….</w:t>
      </w:r>
      <w:proofErr w:type="gramEnd"/>
      <w:r>
        <w:rPr>
          <w:szCs w:val="24"/>
        </w:rPr>
        <w:t>.</w:t>
      </w:r>
    </w:p>
    <w:p w14:paraId="764B180C" w14:textId="77777777" w:rsidR="00027399" w:rsidRPr="00027399" w:rsidRDefault="00027399" w:rsidP="00027399">
      <w:pPr>
        <w:jc w:val="both"/>
        <w:rPr>
          <w:szCs w:val="24"/>
        </w:rPr>
      </w:pPr>
      <w:r w:rsidRPr="00027399">
        <w:rPr>
          <w:szCs w:val="24"/>
        </w:rPr>
        <w:t>Inglese ….......................................................................</w:t>
      </w:r>
    </w:p>
    <w:p w14:paraId="39E688FC" w14:textId="24D4156C" w:rsidR="00027399" w:rsidRPr="00027399" w:rsidRDefault="00027399" w:rsidP="00027399">
      <w:pPr>
        <w:jc w:val="both"/>
        <w:rPr>
          <w:szCs w:val="24"/>
        </w:rPr>
      </w:pPr>
      <w:r w:rsidRPr="00027399">
        <w:rPr>
          <w:szCs w:val="24"/>
        </w:rPr>
        <w:t>Seconda Lingua Comunitaria (francese) .............................</w:t>
      </w:r>
    </w:p>
    <w:p w14:paraId="5C21F281" w14:textId="77777777" w:rsidR="00027399" w:rsidRPr="00027399" w:rsidRDefault="00027399" w:rsidP="00027399">
      <w:pPr>
        <w:jc w:val="both"/>
        <w:rPr>
          <w:szCs w:val="24"/>
        </w:rPr>
      </w:pPr>
      <w:proofErr w:type="gramStart"/>
      <w:r w:rsidRPr="00027399">
        <w:rPr>
          <w:szCs w:val="24"/>
        </w:rPr>
        <w:t>Storia  …</w:t>
      </w:r>
      <w:proofErr w:type="gramEnd"/>
      <w:r w:rsidRPr="00027399">
        <w:rPr>
          <w:szCs w:val="24"/>
        </w:rPr>
        <w:t>........................................................................</w:t>
      </w:r>
    </w:p>
    <w:p w14:paraId="1D61193B" w14:textId="77777777" w:rsidR="00027399" w:rsidRPr="00027399" w:rsidRDefault="00027399" w:rsidP="00027399">
      <w:pPr>
        <w:jc w:val="both"/>
        <w:rPr>
          <w:szCs w:val="24"/>
        </w:rPr>
      </w:pPr>
      <w:r w:rsidRPr="00027399">
        <w:rPr>
          <w:szCs w:val="24"/>
        </w:rPr>
        <w:t>Geografia ….........................................................................</w:t>
      </w:r>
    </w:p>
    <w:p w14:paraId="3111A229" w14:textId="77777777" w:rsidR="00027399" w:rsidRPr="00027399" w:rsidRDefault="00027399" w:rsidP="00027399">
      <w:pPr>
        <w:jc w:val="both"/>
        <w:rPr>
          <w:szCs w:val="24"/>
        </w:rPr>
      </w:pPr>
      <w:r w:rsidRPr="00027399">
        <w:rPr>
          <w:szCs w:val="24"/>
        </w:rPr>
        <w:t>Matematica…........................................................................</w:t>
      </w:r>
    </w:p>
    <w:p w14:paraId="0C86BB71" w14:textId="77777777" w:rsidR="00027399" w:rsidRPr="00027399" w:rsidRDefault="00027399" w:rsidP="00027399">
      <w:pPr>
        <w:jc w:val="both"/>
        <w:rPr>
          <w:szCs w:val="24"/>
        </w:rPr>
      </w:pPr>
      <w:r w:rsidRPr="00027399">
        <w:rPr>
          <w:szCs w:val="24"/>
        </w:rPr>
        <w:t>Scienze…........................................................................</w:t>
      </w:r>
    </w:p>
    <w:p w14:paraId="27D18889" w14:textId="77777777" w:rsidR="00027399" w:rsidRPr="00027399" w:rsidRDefault="00027399" w:rsidP="00027399">
      <w:pPr>
        <w:jc w:val="both"/>
        <w:rPr>
          <w:szCs w:val="24"/>
        </w:rPr>
      </w:pPr>
      <w:r w:rsidRPr="00027399">
        <w:rPr>
          <w:szCs w:val="24"/>
        </w:rPr>
        <w:t>Tecnologia…........................................................................</w:t>
      </w:r>
    </w:p>
    <w:p w14:paraId="2C6FC93C" w14:textId="77777777" w:rsidR="00027399" w:rsidRPr="00027399" w:rsidRDefault="00027399" w:rsidP="00027399">
      <w:pPr>
        <w:jc w:val="both"/>
        <w:rPr>
          <w:szCs w:val="24"/>
        </w:rPr>
      </w:pPr>
      <w:r w:rsidRPr="00027399">
        <w:rPr>
          <w:szCs w:val="24"/>
        </w:rPr>
        <w:t>Musica…........................................................................</w:t>
      </w:r>
    </w:p>
    <w:p w14:paraId="5787D7FD" w14:textId="77448286" w:rsidR="00027399" w:rsidRPr="00027399" w:rsidRDefault="00027399" w:rsidP="00027399">
      <w:pPr>
        <w:jc w:val="both"/>
        <w:rPr>
          <w:szCs w:val="24"/>
        </w:rPr>
      </w:pPr>
      <w:r w:rsidRPr="00027399">
        <w:rPr>
          <w:szCs w:val="24"/>
        </w:rPr>
        <w:t>Arte e immagine…................................................................</w:t>
      </w:r>
    </w:p>
    <w:p w14:paraId="1175F2E8" w14:textId="514864CD" w:rsidR="00027399" w:rsidRPr="00027399" w:rsidRDefault="00027399" w:rsidP="00027399">
      <w:pPr>
        <w:jc w:val="both"/>
        <w:rPr>
          <w:szCs w:val="24"/>
        </w:rPr>
      </w:pPr>
      <w:r w:rsidRPr="00027399">
        <w:rPr>
          <w:szCs w:val="24"/>
        </w:rPr>
        <w:t>Scienze motorie e sportive…................................................</w:t>
      </w:r>
    </w:p>
    <w:p w14:paraId="74F47AA1" w14:textId="05767E99" w:rsidR="00027399" w:rsidRDefault="00027399" w:rsidP="00027399">
      <w:pPr>
        <w:jc w:val="both"/>
        <w:rPr>
          <w:szCs w:val="24"/>
        </w:rPr>
      </w:pPr>
      <w:r w:rsidRPr="00027399">
        <w:rPr>
          <w:szCs w:val="24"/>
        </w:rPr>
        <w:t>Religione………………………………</w:t>
      </w:r>
      <w:r w:rsidR="000A2CC0">
        <w:rPr>
          <w:szCs w:val="24"/>
        </w:rPr>
        <w:t>………………</w:t>
      </w:r>
      <w:proofErr w:type="gramStart"/>
      <w:r w:rsidR="000A2CC0">
        <w:rPr>
          <w:szCs w:val="24"/>
        </w:rPr>
        <w:t>…….</w:t>
      </w:r>
      <w:proofErr w:type="gramEnd"/>
      <w:r w:rsidR="000A2CC0">
        <w:rPr>
          <w:szCs w:val="24"/>
        </w:rPr>
        <w:t>.</w:t>
      </w:r>
    </w:p>
    <w:p w14:paraId="1D49DF32" w14:textId="72BF821A" w:rsidR="00192950" w:rsidRDefault="00192950" w:rsidP="00027399">
      <w:pPr>
        <w:jc w:val="both"/>
        <w:rPr>
          <w:szCs w:val="24"/>
        </w:rPr>
      </w:pPr>
      <w:r>
        <w:rPr>
          <w:szCs w:val="24"/>
        </w:rPr>
        <w:t>Attività alternativa all’IRC ……………………………………</w:t>
      </w:r>
    </w:p>
    <w:p w14:paraId="2514F320" w14:textId="003E5BDC" w:rsidR="00727387" w:rsidRDefault="00727387" w:rsidP="00027399">
      <w:pPr>
        <w:jc w:val="both"/>
        <w:rPr>
          <w:szCs w:val="24"/>
        </w:rPr>
      </w:pPr>
      <w:r>
        <w:rPr>
          <w:szCs w:val="24"/>
        </w:rPr>
        <w:t>Sostegno ………………………………………….</w:t>
      </w:r>
    </w:p>
    <w:p w14:paraId="13CA81E9" w14:textId="168C487A" w:rsidR="00192950" w:rsidRPr="00027399" w:rsidRDefault="00192950" w:rsidP="00027399">
      <w:pPr>
        <w:jc w:val="both"/>
        <w:rPr>
          <w:szCs w:val="24"/>
        </w:rPr>
      </w:pPr>
      <w:r>
        <w:rPr>
          <w:szCs w:val="24"/>
        </w:rPr>
        <w:t>Strumento 1 ……………………………………………</w:t>
      </w:r>
    </w:p>
    <w:p w14:paraId="746D07ED" w14:textId="12BBCDA5" w:rsidR="00192950" w:rsidRDefault="00192950" w:rsidP="00192950">
      <w:pPr>
        <w:jc w:val="both"/>
        <w:rPr>
          <w:szCs w:val="24"/>
        </w:rPr>
      </w:pPr>
      <w:r>
        <w:rPr>
          <w:szCs w:val="24"/>
        </w:rPr>
        <w:t>Strumento 2 ……………………………………………</w:t>
      </w:r>
    </w:p>
    <w:p w14:paraId="6BE9A89D" w14:textId="570EED41" w:rsidR="00192950" w:rsidRDefault="00192950" w:rsidP="00192950">
      <w:pPr>
        <w:jc w:val="both"/>
        <w:rPr>
          <w:szCs w:val="24"/>
        </w:rPr>
      </w:pPr>
      <w:r>
        <w:rPr>
          <w:szCs w:val="24"/>
        </w:rPr>
        <w:t>Strumento 3 ……………………………………………</w:t>
      </w:r>
    </w:p>
    <w:p w14:paraId="28827BF0" w14:textId="01486E7A" w:rsidR="00192950" w:rsidRPr="00027399" w:rsidRDefault="00192950" w:rsidP="00192950">
      <w:pPr>
        <w:jc w:val="both"/>
        <w:rPr>
          <w:szCs w:val="24"/>
        </w:rPr>
      </w:pPr>
      <w:r>
        <w:rPr>
          <w:szCs w:val="24"/>
        </w:rPr>
        <w:t>Strumento 4 ……………………………………………</w:t>
      </w:r>
    </w:p>
    <w:p w14:paraId="03EC2E27" w14:textId="77777777" w:rsidR="004810C5" w:rsidRDefault="004810C5" w:rsidP="005D40A0">
      <w:pPr>
        <w:widowControl w:val="0"/>
        <w:autoSpaceDE w:val="0"/>
        <w:autoSpaceDN w:val="0"/>
        <w:adjustRightInd w:val="0"/>
        <w:spacing w:after="0" w:line="240" w:lineRule="auto"/>
        <w:rPr>
          <w:rFonts w:ascii="Arial" w:hAnsi="Arial" w:cs="Arial"/>
          <w:b/>
          <w:bCs/>
          <w:szCs w:val="24"/>
        </w:rPr>
      </w:pPr>
    </w:p>
    <w:p w14:paraId="7D367772" w14:textId="3B854D1D" w:rsidR="00027399" w:rsidRDefault="005D40A0" w:rsidP="005D40A0">
      <w:pPr>
        <w:widowControl w:val="0"/>
        <w:autoSpaceDE w:val="0"/>
        <w:autoSpaceDN w:val="0"/>
        <w:adjustRightInd w:val="0"/>
        <w:spacing w:after="0" w:line="240" w:lineRule="auto"/>
        <w:rPr>
          <w:rFonts w:ascii="Arial" w:hAnsi="Arial" w:cs="Arial"/>
          <w:b/>
          <w:bCs/>
          <w:szCs w:val="24"/>
        </w:rPr>
      </w:pPr>
      <w:r>
        <w:rPr>
          <w:rFonts w:ascii="Arial" w:hAnsi="Arial" w:cs="Arial"/>
          <w:b/>
          <w:bCs/>
          <w:szCs w:val="24"/>
        </w:rPr>
        <w:t>Genitori rappresentanti di classe</w:t>
      </w:r>
      <w:r w:rsidR="00027399">
        <w:rPr>
          <w:rFonts w:ascii="Arial" w:hAnsi="Arial" w:cs="Arial"/>
          <w:b/>
          <w:bCs/>
          <w:szCs w:val="24"/>
        </w:rPr>
        <w:t>:</w:t>
      </w:r>
    </w:p>
    <w:p w14:paraId="2D914E5F" w14:textId="77777777" w:rsidR="005D40A0" w:rsidRDefault="00027399" w:rsidP="005D40A0">
      <w:pPr>
        <w:widowControl w:val="0"/>
        <w:autoSpaceDE w:val="0"/>
        <w:autoSpaceDN w:val="0"/>
        <w:adjustRightInd w:val="0"/>
        <w:spacing w:after="0" w:line="240" w:lineRule="auto"/>
        <w:rPr>
          <w:rFonts w:ascii="Arial" w:hAnsi="Arial" w:cs="Arial"/>
          <w:szCs w:val="24"/>
        </w:rPr>
      </w:pPr>
      <w:r w:rsidRPr="00027399">
        <w:rPr>
          <w:rFonts w:ascii="Arial" w:hAnsi="Arial" w:cs="Arial"/>
          <w:szCs w:val="24"/>
        </w:rPr>
        <w:t>……………………………………………………………</w:t>
      </w:r>
    </w:p>
    <w:p w14:paraId="3A785307" w14:textId="77777777" w:rsidR="00027399" w:rsidRPr="00027399" w:rsidRDefault="00027399" w:rsidP="005D40A0">
      <w:pPr>
        <w:widowControl w:val="0"/>
        <w:autoSpaceDE w:val="0"/>
        <w:autoSpaceDN w:val="0"/>
        <w:adjustRightInd w:val="0"/>
        <w:spacing w:after="0" w:line="240" w:lineRule="auto"/>
        <w:rPr>
          <w:rFonts w:ascii="Arial" w:hAnsi="Arial" w:cs="Arial"/>
          <w:szCs w:val="24"/>
        </w:rPr>
      </w:pPr>
      <w:r>
        <w:rPr>
          <w:rFonts w:ascii="Arial" w:hAnsi="Arial" w:cs="Arial"/>
          <w:szCs w:val="24"/>
        </w:rPr>
        <w:t>……………………………………………………………</w:t>
      </w:r>
    </w:p>
    <w:p w14:paraId="3515F615" w14:textId="77777777" w:rsidR="00027399" w:rsidRDefault="00027399" w:rsidP="00027399">
      <w:pPr>
        <w:widowControl w:val="0"/>
        <w:autoSpaceDE w:val="0"/>
        <w:autoSpaceDN w:val="0"/>
        <w:adjustRightInd w:val="0"/>
        <w:spacing w:after="0" w:line="240" w:lineRule="auto"/>
        <w:ind w:left="0" w:firstLine="0"/>
        <w:rPr>
          <w:rFonts w:ascii="Arial" w:hAnsi="Arial" w:cs="Arial"/>
          <w:szCs w:val="24"/>
        </w:rPr>
      </w:pPr>
    </w:p>
    <w:p w14:paraId="569205F2" w14:textId="77777777" w:rsidR="00027399" w:rsidRDefault="00027399" w:rsidP="00027399">
      <w:pPr>
        <w:widowControl w:val="0"/>
        <w:autoSpaceDE w:val="0"/>
        <w:autoSpaceDN w:val="0"/>
        <w:adjustRightInd w:val="0"/>
        <w:spacing w:after="0" w:line="240" w:lineRule="auto"/>
        <w:rPr>
          <w:rFonts w:ascii="Arial" w:hAnsi="Arial" w:cs="Arial"/>
          <w:b/>
          <w:bCs/>
          <w:szCs w:val="24"/>
        </w:rPr>
      </w:pPr>
    </w:p>
    <w:p w14:paraId="3AFB08D4" w14:textId="77777777" w:rsidR="00027399" w:rsidRDefault="00027399" w:rsidP="00027399">
      <w:pPr>
        <w:widowControl w:val="0"/>
        <w:autoSpaceDE w:val="0"/>
        <w:autoSpaceDN w:val="0"/>
        <w:adjustRightInd w:val="0"/>
        <w:spacing w:after="0" w:line="240" w:lineRule="auto"/>
        <w:ind w:left="0" w:firstLine="0"/>
        <w:rPr>
          <w:rFonts w:ascii="Arial" w:hAnsi="Arial" w:cs="Arial"/>
          <w:b/>
          <w:bCs/>
          <w:szCs w:val="24"/>
        </w:rPr>
      </w:pPr>
      <w:r>
        <w:rPr>
          <w:rFonts w:ascii="Arial" w:hAnsi="Arial" w:cs="Arial"/>
          <w:b/>
          <w:bCs/>
          <w:szCs w:val="24"/>
        </w:rPr>
        <w:t>C</w:t>
      </w:r>
      <w:r w:rsidRPr="00027399">
        <w:rPr>
          <w:rFonts w:ascii="Arial" w:hAnsi="Arial" w:cs="Arial"/>
          <w:b/>
          <w:bCs/>
          <w:szCs w:val="24"/>
        </w:rPr>
        <w:t>omposizione della classe</w:t>
      </w:r>
      <w:r>
        <w:rPr>
          <w:rFonts w:ascii="Arial" w:hAnsi="Arial" w:cs="Arial"/>
          <w:b/>
          <w:bCs/>
          <w:szCs w:val="24"/>
        </w:rPr>
        <w:t xml:space="preserve">: </w:t>
      </w:r>
    </w:p>
    <w:p w14:paraId="4B8E86C8" w14:textId="77777777" w:rsidR="00027399" w:rsidRPr="00027399" w:rsidRDefault="00027399" w:rsidP="00027399">
      <w:pPr>
        <w:widowControl w:val="0"/>
        <w:autoSpaceDE w:val="0"/>
        <w:autoSpaceDN w:val="0"/>
        <w:adjustRightInd w:val="0"/>
        <w:spacing w:after="0" w:line="240" w:lineRule="auto"/>
        <w:rPr>
          <w:rFonts w:ascii="Arial" w:hAnsi="Arial" w:cs="Arial"/>
          <w:b/>
          <w:bCs/>
          <w:szCs w:val="24"/>
        </w:rPr>
      </w:pPr>
      <w:r w:rsidRPr="00027399">
        <w:rPr>
          <w:szCs w:val="24"/>
        </w:rPr>
        <w:t>Alunni…………. Maschi……</w:t>
      </w:r>
      <w:proofErr w:type="gramStart"/>
      <w:r w:rsidRPr="00027399">
        <w:rPr>
          <w:szCs w:val="24"/>
        </w:rPr>
        <w:t>…….</w:t>
      </w:r>
      <w:proofErr w:type="gramEnd"/>
      <w:r w:rsidRPr="00027399">
        <w:rPr>
          <w:szCs w:val="24"/>
        </w:rPr>
        <w:t>. Femmine……………</w:t>
      </w:r>
    </w:p>
    <w:p w14:paraId="35D5715C" w14:textId="77777777" w:rsidR="00027399" w:rsidRDefault="00027399" w:rsidP="00027399">
      <w:pPr>
        <w:widowControl w:val="0"/>
        <w:autoSpaceDE w:val="0"/>
        <w:autoSpaceDN w:val="0"/>
        <w:adjustRightInd w:val="0"/>
        <w:spacing w:after="0" w:line="240" w:lineRule="auto"/>
        <w:rPr>
          <w:rFonts w:ascii="Arial" w:hAnsi="Arial" w:cs="Arial"/>
          <w:szCs w:val="24"/>
        </w:rPr>
      </w:pPr>
    </w:p>
    <w:p w14:paraId="586AB3EE" w14:textId="77777777" w:rsidR="00B62883" w:rsidRPr="00FF06BE" w:rsidRDefault="00B62883" w:rsidP="00027399">
      <w:pPr>
        <w:widowControl w:val="0"/>
        <w:autoSpaceDE w:val="0"/>
        <w:autoSpaceDN w:val="0"/>
        <w:adjustRightInd w:val="0"/>
        <w:spacing w:after="0" w:line="240" w:lineRule="auto"/>
        <w:rPr>
          <w:rFonts w:ascii="Arial" w:hAnsi="Arial" w:cs="Arial"/>
          <w:szCs w:val="24"/>
        </w:rPr>
      </w:pPr>
    </w:p>
    <w:p w14:paraId="1085A5AE" w14:textId="77777777" w:rsidR="00027399" w:rsidRPr="00027399" w:rsidRDefault="00027399" w:rsidP="00027399">
      <w:pPr>
        <w:spacing w:after="0" w:line="240" w:lineRule="auto"/>
        <w:ind w:left="0" w:firstLine="0"/>
        <w:jc w:val="both"/>
        <w:rPr>
          <w:rFonts w:ascii="Arial" w:hAnsi="Arial" w:cs="Arial"/>
          <w:b/>
          <w:bCs/>
          <w:szCs w:val="24"/>
        </w:rPr>
      </w:pPr>
      <w:r>
        <w:rPr>
          <w:rFonts w:ascii="Arial" w:hAnsi="Arial" w:cs="Arial"/>
          <w:b/>
          <w:bCs/>
          <w:szCs w:val="24"/>
        </w:rPr>
        <w:t xml:space="preserve"> A</w:t>
      </w:r>
      <w:r w:rsidRPr="00027399">
        <w:rPr>
          <w:rFonts w:ascii="Arial" w:hAnsi="Arial" w:cs="Arial"/>
          <w:b/>
          <w:bCs/>
          <w:szCs w:val="24"/>
        </w:rPr>
        <w:t>nalisi del contesto generale</w:t>
      </w:r>
      <w:r>
        <w:rPr>
          <w:rFonts w:ascii="Arial" w:hAnsi="Arial" w:cs="Arial"/>
          <w:b/>
          <w:bCs/>
          <w:szCs w:val="24"/>
        </w:rPr>
        <w:t xml:space="preserve">: </w:t>
      </w:r>
    </w:p>
    <w:p w14:paraId="7231AD1E" w14:textId="77777777" w:rsidR="00171ACF" w:rsidRPr="00171ACF" w:rsidRDefault="00027399" w:rsidP="00171ACF">
      <w:pPr>
        <w:keepNext/>
        <w:widowControl w:val="0"/>
        <w:autoSpaceDE w:val="0"/>
        <w:autoSpaceDN w:val="0"/>
        <w:adjustRightInd w:val="0"/>
        <w:spacing w:after="0" w:line="240" w:lineRule="auto"/>
        <w:ind w:left="0" w:firstLine="0"/>
        <w:rPr>
          <w:szCs w:val="24"/>
        </w:rPr>
      </w:pPr>
      <w:r w:rsidRPr="00171ACF">
        <w:rPr>
          <w:szCs w:val="24"/>
        </w:rPr>
        <w:t xml:space="preserve">Analisi del contesto generale/ analisi della situazione di partenza così come è emersa </w:t>
      </w:r>
    </w:p>
    <w:p w14:paraId="76CB5ED7" w14:textId="4F9812AD" w:rsidR="00171ACF" w:rsidRPr="00171ACF" w:rsidRDefault="00171ACF" w:rsidP="00171ACF">
      <w:pPr>
        <w:keepNext/>
        <w:widowControl w:val="0"/>
        <w:autoSpaceDE w:val="0"/>
        <w:autoSpaceDN w:val="0"/>
        <w:adjustRightInd w:val="0"/>
        <w:spacing w:after="0" w:line="240" w:lineRule="auto"/>
        <w:ind w:firstLine="1"/>
        <w:rPr>
          <w:szCs w:val="24"/>
        </w:rPr>
      </w:pPr>
      <w:r w:rsidRPr="00171ACF">
        <w:rPr>
          <w:szCs w:val="24"/>
        </w:rPr>
        <w:t>□</w:t>
      </w:r>
      <w:r w:rsidR="00F07B0F">
        <w:rPr>
          <w:szCs w:val="24"/>
        </w:rPr>
        <w:t xml:space="preserve"> </w:t>
      </w:r>
      <w:r w:rsidR="00027399" w:rsidRPr="00171ACF">
        <w:rPr>
          <w:szCs w:val="24"/>
        </w:rPr>
        <w:t>dalla somministrazione delle prove d’ingresso</w:t>
      </w:r>
      <w:r w:rsidRPr="00171ACF">
        <w:rPr>
          <w:szCs w:val="24"/>
        </w:rPr>
        <w:t xml:space="preserve">, </w:t>
      </w:r>
    </w:p>
    <w:p w14:paraId="7302638D" w14:textId="6436D6B6" w:rsidR="00171ACF" w:rsidRPr="00171ACF" w:rsidRDefault="00171ACF" w:rsidP="00171ACF">
      <w:pPr>
        <w:keepNext/>
        <w:widowControl w:val="0"/>
        <w:autoSpaceDE w:val="0"/>
        <w:autoSpaceDN w:val="0"/>
        <w:adjustRightInd w:val="0"/>
        <w:spacing w:after="0" w:line="240" w:lineRule="auto"/>
        <w:ind w:firstLine="1"/>
        <w:rPr>
          <w:szCs w:val="24"/>
        </w:rPr>
      </w:pPr>
      <w:r w:rsidRPr="00171ACF">
        <w:rPr>
          <w:szCs w:val="24"/>
        </w:rPr>
        <w:t>□</w:t>
      </w:r>
      <w:r w:rsidR="00F07B0F">
        <w:rPr>
          <w:szCs w:val="24"/>
        </w:rPr>
        <w:t xml:space="preserve"> </w:t>
      </w:r>
      <w:r w:rsidRPr="00171ACF">
        <w:rPr>
          <w:szCs w:val="24"/>
        </w:rPr>
        <w:t xml:space="preserve">dalle rilevazioni sulla base delle informazioni fornite dalla scuola primaria </w:t>
      </w:r>
    </w:p>
    <w:p w14:paraId="3DB20565" w14:textId="695A383D" w:rsidR="00171ACF" w:rsidRPr="00171ACF" w:rsidRDefault="00171ACF" w:rsidP="00171ACF">
      <w:pPr>
        <w:keepNext/>
        <w:widowControl w:val="0"/>
        <w:autoSpaceDE w:val="0"/>
        <w:autoSpaceDN w:val="0"/>
        <w:adjustRightInd w:val="0"/>
        <w:spacing w:after="0" w:line="240" w:lineRule="auto"/>
        <w:ind w:firstLine="1"/>
        <w:rPr>
          <w:szCs w:val="24"/>
        </w:rPr>
      </w:pPr>
      <w:r w:rsidRPr="00171ACF">
        <w:rPr>
          <w:szCs w:val="24"/>
        </w:rPr>
        <w:t>□</w:t>
      </w:r>
      <w:r w:rsidR="00F07B0F">
        <w:rPr>
          <w:szCs w:val="24"/>
        </w:rPr>
        <w:t xml:space="preserve"> </w:t>
      </w:r>
      <w:r w:rsidRPr="00171ACF">
        <w:rPr>
          <w:szCs w:val="24"/>
        </w:rPr>
        <w:t>dalle griglie, questionari conoscitivi, test socio-metrici</w:t>
      </w:r>
    </w:p>
    <w:p w14:paraId="7185C031" w14:textId="452C7432" w:rsidR="00171ACF" w:rsidRPr="00171ACF" w:rsidRDefault="00171ACF" w:rsidP="00171ACF">
      <w:pPr>
        <w:keepNext/>
        <w:widowControl w:val="0"/>
        <w:autoSpaceDE w:val="0"/>
        <w:autoSpaceDN w:val="0"/>
        <w:adjustRightInd w:val="0"/>
        <w:spacing w:after="0" w:line="240" w:lineRule="auto"/>
        <w:ind w:firstLine="1"/>
        <w:rPr>
          <w:szCs w:val="24"/>
        </w:rPr>
      </w:pPr>
      <w:r w:rsidRPr="00171ACF">
        <w:rPr>
          <w:szCs w:val="24"/>
        </w:rPr>
        <w:t>□</w:t>
      </w:r>
      <w:r w:rsidR="00F07B0F">
        <w:rPr>
          <w:szCs w:val="24"/>
        </w:rPr>
        <w:t xml:space="preserve"> </w:t>
      </w:r>
      <w:r w:rsidRPr="00171ACF">
        <w:rPr>
          <w:szCs w:val="24"/>
        </w:rPr>
        <w:t>dalle prime verifiche e interrogazioni</w:t>
      </w:r>
    </w:p>
    <w:p w14:paraId="332B0319" w14:textId="55727B8D" w:rsidR="00171ACF" w:rsidRDefault="00171ACF" w:rsidP="00171ACF">
      <w:pPr>
        <w:keepNext/>
        <w:widowControl w:val="0"/>
        <w:autoSpaceDE w:val="0"/>
        <w:autoSpaceDN w:val="0"/>
        <w:adjustRightInd w:val="0"/>
        <w:spacing w:after="0" w:line="240" w:lineRule="auto"/>
        <w:ind w:firstLine="1"/>
        <w:rPr>
          <w:rFonts w:ascii="Arial" w:hAnsi="Arial" w:cs="Arial"/>
          <w:b/>
          <w:szCs w:val="24"/>
        </w:rPr>
      </w:pPr>
      <w:r w:rsidRPr="00171ACF">
        <w:rPr>
          <w:szCs w:val="24"/>
        </w:rPr>
        <w:t>□</w:t>
      </w:r>
      <w:r w:rsidR="00F07B0F">
        <w:rPr>
          <w:szCs w:val="24"/>
        </w:rPr>
        <w:t xml:space="preserve"> </w:t>
      </w:r>
      <w:r w:rsidRPr="00171ACF">
        <w:rPr>
          <w:szCs w:val="24"/>
        </w:rPr>
        <w:t>dalle osservazioni sistematiche</w:t>
      </w:r>
    </w:p>
    <w:p w14:paraId="1422B41F" w14:textId="77777777" w:rsidR="00171ACF" w:rsidRDefault="00171ACF" w:rsidP="00171ACF">
      <w:pPr>
        <w:keepNext/>
        <w:widowControl w:val="0"/>
        <w:autoSpaceDE w:val="0"/>
        <w:autoSpaceDN w:val="0"/>
        <w:adjustRightInd w:val="0"/>
        <w:spacing w:after="0" w:line="240" w:lineRule="auto"/>
        <w:ind w:firstLine="1"/>
        <w:rPr>
          <w:szCs w:val="24"/>
        </w:rPr>
      </w:pPr>
      <w:r>
        <w:rPr>
          <w:sz w:val="20"/>
          <w:szCs w:val="20"/>
        </w:rPr>
        <w:t xml:space="preserve">□ </w:t>
      </w:r>
      <w:r w:rsidRPr="00171ACF">
        <w:rPr>
          <w:szCs w:val="24"/>
        </w:rPr>
        <w:t xml:space="preserve">dai colloqui con le famiglie </w:t>
      </w:r>
    </w:p>
    <w:p w14:paraId="1264BB2B" w14:textId="23FAC4D0" w:rsidR="00DE7156" w:rsidRPr="00171ACF" w:rsidRDefault="00F07B0F" w:rsidP="00DE7156">
      <w:pPr>
        <w:keepNext/>
        <w:widowControl w:val="0"/>
        <w:autoSpaceDE w:val="0"/>
        <w:autoSpaceDN w:val="0"/>
        <w:adjustRightInd w:val="0"/>
        <w:spacing w:after="0" w:line="240" w:lineRule="auto"/>
        <w:ind w:left="0" w:firstLine="0"/>
        <w:rPr>
          <w:szCs w:val="24"/>
        </w:rPr>
      </w:pPr>
      <w:r>
        <w:rPr>
          <w:sz w:val="20"/>
          <w:szCs w:val="20"/>
        </w:rPr>
        <w:t xml:space="preserve">       □ </w:t>
      </w:r>
      <w:r w:rsidR="00DE7156">
        <w:rPr>
          <w:szCs w:val="24"/>
        </w:rPr>
        <w:t>dai cui risultati si possono individuare 4 fasce di livello con le relative strategie di intervento</w:t>
      </w:r>
    </w:p>
    <w:p w14:paraId="3D6D130C" w14:textId="77777777" w:rsidR="00027399" w:rsidRPr="009B7AB7" w:rsidRDefault="00027399" w:rsidP="008C42F9">
      <w:pPr>
        <w:ind w:left="0" w:firstLine="0"/>
        <w:jc w:val="both"/>
        <w:rPr>
          <w:b/>
          <w:sz w:val="20"/>
          <w:szCs w:val="20"/>
        </w:rPr>
      </w:pPr>
    </w:p>
    <w:tbl>
      <w:tblPr>
        <w:tblW w:w="9707" w:type="dxa"/>
        <w:tblBorders>
          <w:top w:val="single" w:sz="4" w:space="0" w:color="7F7F7F"/>
          <w:bottom w:val="single" w:sz="4" w:space="0" w:color="7F7F7F"/>
        </w:tblBorders>
        <w:tblLayout w:type="fixed"/>
        <w:tblLook w:val="0000" w:firstRow="0" w:lastRow="0" w:firstColumn="0" w:lastColumn="0" w:noHBand="0" w:noVBand="0"/>
      </w:tblPr>
      <w:tblGrid>
        <w:gridCol w:w="3823"/>
        <w:gridCol w:w="3266"/>
        <w:gridCol w:w="236"/>
        <w:gridCol w:w="2371"/>
        <w:gridCol w:w="11"/>
      </w:tblGrid>
      <w:tr w:rsidR="00027399" w:rsidRPr="00522CD1" w14:paraId="0C1CFF09" w14:textId="77777777" w:rsidTr="007102B9">
        <w:tc>
          <w:tcPr>
            <w:tcW w:w="9707" w:type="dxa"/>
            <w:gridSpan w:val="5"/>
            <w:tcBorders>
              <w:top w:val="single" w:sz="4" w:space="0" w:color="7F7F7F"/>
              <w:left w:val="single" w:sz="4" w:space="0" w:color="7F7F7F"/>
              <w:bottom w:val="single" w:sz="4" w:space="0" w:color="7F7F7F"/>
              <w:right w:val="single" w:sz="4" w:space="0" w:color="7F7F7F"/>
            </w:tcBorders>
            <w:shd w:val="clear" w:color="auto" w:fill="auto"/>
          </w:tcPr>
          <w:p w14:paraId="1C809691" w14:textId="77777777" w:rsidR="00027399" w:rsidRPr="00522CD1" w:rsidRDefault="00027399" w:rsidP="005E4A82">
            <w:pPr>
              <w:jc w:val="center"/>
              <w:rPr>
                <w:b/>
                <w:sz w:val="20"/>
                <w:szCs w:val="20"/>
              </w:rPr>
            </w:pPr>
            <w:r w:rsidRPr="00522CD1">
              <w:rPr>
                <w:b/>
                <w:sz w:val="20"/>
                <w:szCs w:val="20"/>
              </w:rPr>
              <w:t>SITUAZIONE DI PARTENZA</w:t>
            </w:r>
          </w:p>
        </w:tc>
      </w:tr>
      <w:tr w:rsidR="00027399" w:rsidRPr="00522CD1" w14:paraId="7B238E0A" w14:textId="77777777" w:rsidTr="007102B9">
        <w:trPr>
          <w:gridAfter w:val="1"/>
          <w:wAfter w:w="11" w:type="dxa"/>
          <w:trHeight w:val="782"/>
        </w:trPr>
        <w:tc>
          <w:tcPr>
            <w:tcW w:w="3823" w:type="dxa"/>
            <w:tcBorders>
              <w:left w:val="single" w:sz="4" w:space="0" w:color="7F7F7F"/>
              <w:right w:val="single" w:sz="4" w:space="0" w:color="7F7F7F"/>
            </w:tcBorders>
            <w:shd w:val="clear" w:color="auto" w:fill="auto"/>
          </w:tcPr>
          <w:p w14:paraId="4F70C540" w14:textId="77777777" w:rsidR="00027399" w:rsidRPr="00522CD1" w:rsidRDefault="00027399" w:rsidP="005E4A82">
            <w:pPr>
              <w:ind w:left="45"/>
              <w:rPr>
                <w:b/>
                <w:sz w:val="20"/>
                <w:szCs w:val="20"/>
              </w:rPr>
            </w:pPr>
            <w:r w:rsidRPr="00522CD1">
              <w:rPr>
                <w:b/>
                <w:sz w:val="20"/>
                <w:szCs w:val="20"/>
              </w:rPr>
              <w:t>LIVELLO DELLA CLASSE</w:t>
            </w:r>
          </w:p>
        </w:tc>
        <w:tc>
          <w:tcPr>
            <w:tcW w:w="3266" w:type="dxa"/>
            <w:tcBorders>
              <w:left w:val="single" w:sz="4" w:space="0" w:color="7F7F7F"/>
              <w:right w:val="single" w:sz="4" w:space="0" w:color="7F7F7F"/>
            </w:tcBorders>
            <w:shd w:val="clear" w:color="auto" w:fill="auto"/>
          </w:tcPr>
          <w:p w14:paraId="344BFEF1" w14:textId="77777777" w:rsidR="00027399" w:rsidRPr="00522CD1" w:rsidRDefault="00027399" w:rsidP="005E4A82">
            <w:pPr>
              <w:ind w:left="45"/>
              <w:rPr>
                <w:sz w:val="20"/>
                <w:szCs w:val="20"/>
              </w:rPr>
            </w:pPr>
            <w:r w:rsidRPr="00522CD1">
              <w:rPr>
                <w:sz w:val="20"/>
                <w:szCs w:val="20"/>
              </w:rPr>
              <w:t>TIPOLOGIA DI ATTEGGIAMENTO</w:t>
            </w:r>
          </w:p>
        </w:tc>
        <w:tc>
          <w:tcPr>
            <w:tcW w:w="236" w:type="dxa"/>
            <w:tcBorders>
              <w:left w:val="single" w:sz="4" w:space="0" w:color="7F7F7F"/>
              <w:right w:val="single" w:sz="4" w:space="0" w:color="7F7F7F"/>
            </w:tcBorders>
            <w:shd w:val="clear" w:color="auto" w:fill="auto"/>
          </w:tcPr>
          <w:p w14:paraId="62804375" w14:textId="77777777" w:rsidR="00027399" w:rsidRPr="00522CD1" w:rsidRDefault="00027399" w:rsidP="005E4A82">
            <w:pPr>
              <w:ind w:left="45"/>
              <w:rPr>
                <w:sz w:val="20"/>
                <w:szCs w:val="20"/>
              </w:rPr>
            </w:pPr>
          </w:p>
        </w:tc>
        <w:tc>
          <w:tcPr>
            <w:tcW w:w="2371" w:type="dxa"/>
            <w:tcBorders>
              <w:left w:val="single" w:sz="4" w:space="0" w:color="7F7F7F"/>
              <w:right w:val="single" w:sz="4" w:space="0" w:color="7F7F7F"/>
            </w:tcBorders>
            <w:shd w:val="clear" w:color="auto" w:fill="auto"/>
          </w:tcPr>
          <w:p w14:paraId="6DA8CC86" w14:textId="77777777" w:rsidR="00027399" w:rsidRPr="00522CD1" w:rsidRDefault="00027399" w:rsidP="005E4A82">
            <w:pPr>
              <w:ind w:left="45"/>
              <w:rPr>
                <w:sz w:val="20"/>
                <w:szCs w:val="20"/>
              </w:rPr>
            </w:pPr>
            <w:r w:rsidRPr="00522CD1">
              <w:rPr>
                <w:sz w:val="20"/>
                <w:szCs w:val="20"/>
              </w:rPr>
              <w:t>OSSERVAZIONI</w:t>
            </w:r>
          </w:p>
          <w:p w14:paraId="7FBB1588" w14:textId="77777777" w:rsidR="00027399" w:rsidRPr="00522CD1" w:rsidRDefault="00027399" w:rsidP="005E4A82">
            <w:pPr>
              <w:ind w:left="45"/>
              <w:rPr>
                <w:sz w:val="20"/>
                <w:szCs w:val="20"/>
              </w:rPr>
            </w:pPr>
          </w:p>
          <w:p w14:paraId="4735EF21" w14:textId="77777777" w:rsidR="00027399" w:rsidRPr="00522CD1" w:rsidRDefault="00027399" w:rsidP="005E4A82">
            <w:pPr>
              <w:ind w:left="45"/>
              <w:rPr>
                <w:sz w:val="20"/>
                <w:szCs w:val="20"/>
              </w:rPr>
            </w:pPr>
          </w:p>
        </w:tc>
      </w:tr>
      <w:tr w:rsidR="00027399" w:rsidRPr="00522CD1" w14:paraId="098E7BFA" w14:textId="77777777" w:rsidTr="007102B9">
        <w:trPr>
          <w:gridAfter w:val="1"/>
          <w:wAfter w:w="11" w:type="dxa"/>
          <w:trHeight w:val="1801"/>
        </w:trPr>
        <w:tc>
          <w:tcPr>
            <w:tcW w:w="3823" w:type="dxa"/>
            <w:tcBorders>
              <w:top w:val="single" w:sz="4" w:space="0" w:color="7F7F7F"/>
              <w:left w:val="single" w:sz="4" w:space="0" w:color="7F7F7F"/>
              <w:bottom w:val="single" w:sz="4" w:space="0" w:color="7F7F7F"/>
              <w:right w:val="single" w:sz="4" w:space="0" w:color="7F7F7F"/>
            </w:tcBorders>
            <w:shd w:val="clear" w:color="auto" w:fill="auto"/>
          </w:tcPr>
          <w:p w14:paraId="1E0D19A9" w14:textId="77777777" w:rsidR="00027399" w:rsidRPr="00522CD1" w:rsidRDefault="00027399" w:rsidP="005E4A82">
            <w:pPr>
              <w:rPr>
                <w:sz w:val="20"/>
                <w:szCs w:val="20"/>
              </w:rPr>
            </w:pPr>
            <w:r w:rsidRPr="00522CD1">
              <w:rPr>
                <w:sz w:val="20"/>
                <w:szCs w:val="20"/>
              </w:rPr>
              <w:t>Medio –alto         □</w:t>
            </w:r>
          </w:p>
          <w:p w14:paraId="779E1DF7" w14:textId="77777777" w:rsidR="00027399" w:rsidRPr="00522CD1" w:rsidRDefault="00027399" w:rsidP="005E4A82">
            <w:pPr>
              <w:rPr>
                <w:sz w:val="20"/>
                <w:szCs w:val="20"/>
              </w:rPr>
            </w:pPr>
            <w:r w:rsidRPr="00522CD1">
              <w:rPr>
                <w:sz w:val="20"/>
                <w:szCs w:val="20"/>
              </w:rPr>
              <w:t>Medio                  □</w:t>
            </w:r>
          </w:p>
          <w:p w14:paraId="07F08811" w14:textId="77777777" w:rsidR="00027399" w:rsidRPr="00522CD1" w:rsidRDefault="00027399" w:rsidP="005E4A82">
            <w:pPr>
              <w:rPr>
                <w:sz w:val="20"/>
                <w:szCs w:val="20"/>
              </w:rPr>
            </w:pPr>
            <w:r w:rsidRPr="00522CD1">
              <w:rPr>
                <w:sz w:val="20"/>
                <w:szCs w:val="20"/>
              </w:rPr>
              <w:t>Medio –basso      □</w:t>
            </w:r>
          </w:p>
          <w:p w14:paraId="31A0A70E" w14:textId="77777777" w:rsidR="00027399" w:rsidRPr="00522CD1" w:rsidRDefault="00027399" w:rsidP="005E4A82">
            <w:pPr>
              <w:rPr>
                <w:sz w:val="20"/>
                <w:szCs w:val="20"/>
              </w:rPr>
            </w:pPr>
            <w:r w:rsidRPr="00522CD1">
              <w:rPr>
                <w:sz w:val="20"/>
                <w:szCs w:val="20"/>
              </w:rPr>
              <w:t xml:space="preserve">Basso                   □      </w:t>
            </w:r>
          </w:p>
          <w:p w14:paraId="7B35845F" w14:textId="77777777" w:rsidR="00027399" w:rsidRPr="00522CD1" w:rsidRDefault="00027399" w:rsidP="005E4A82">
            <w:pPr>
              <w:rPr>
                <w:sz w:val="20"/>
                <w:szCs w:val="20"/>
              </w:rPr>
            </w:pPr>
          </w:p>
        </w:tc>
        <w:tc>
          <w:tcPr>
            <w:tcW w:w="3266" w:type="dxa"/>
            <w:tcBorders>
              <w:top w:val="single" w:sz="4" w:space="0" w:color="7F7F7F"/>
              <w:left w:val="single" w:sz="4" w:space="0" w:color="7F7F7F"/>
              <w:bottom w:val="single" w:sz="4" w:space="0" w:color="7F7F7F"/>
              <w:right w:val="single" w:sz="4" w:space="0" w:color="7F7F7F"/>
            </w:tcBorders>
            <w:shd w:val="clear" w:color="auto" w:fill="auto"/>
          </w:tcPr>
          <w:p w14:paraId="4F242ADE" w14:textId="77777777" w:rsidR="00027399" w:rsidRPr="00522CD1" w:rsidRDefault="00027399" w:rsidP="005E4A82">
            <w:pPr>
              <w:pStyle w:val="Titolo2"/>
              <w:numPr>
                <w:ilvl w:val="0"/>
                <w:numId w:val="2"/>
              </w:numPr>
              <w:tabs>
                <w:tab w:val="left" w:pos="780"/>
              </w:tabs>
              <w:spacing w:before="0" w:after="0"/>
              <w:rPr>
                <w:b w:val="0"/>
                <w:i w:val="0"/>
                <w:sz w:val="20"/>
                <w:szCs w:val="20"/>
              </w:rPr>
            </w:pPr>
            <w:r w:rsidRPr="00522CD1">
              <w:rPr>
                <w:b w:val="0"/>
                <w:i w:val="0"/>
                <w:sz w:val="20"/>
                <w:szCs w:val="20"/>
              </w:rPr>
              <w:t xml:space="preserve">Vivace         </w:t>
            </w:r>
          </w:p>
          <w:p w14:paraId="398D7851" w14:textId="77777777" w:rsidR="00027399" w:rsidRPr="00522CD1" w:rsidRDefault="00027399" w:rsidP="005E4A82">
            <w:pPr>
              <w:pStyle w:val="Titolo2"/>
              <w:numPr>
                <w:ilvl w:val="0"/>
                <w:numId w:val="2"/>
              </w:numPr>
              <w:tabs>
                <w:tab w:val="left" w:pos="780"/>
              </w:tabs>
              <w:spacing w:before="0" w:after="0"/>
              <w:rPr>
                <w:b w:val="0"/>
                <w:i w:val="0"/>
                <w:sz w:val="20"/>
                <w:szCs w:val="20"/>
              </w:rPr>
            </w:pPr>
            <w:r w:rsidRPr="00522CD1">
              <w:rPr>
                <w:b w:val="0"/>
                <w:i w:val="0"/>
                <w:sz w:val="20"/>
                <w:szCs w:val="20"/>
              </w:rPr>
              <w:t xml:space="preserve">Tranquilla       </w:t>
            </w:r>
          </w:p>
          <w:p w14:paraId="034D83F6" w14:textId="77777777" w:rsidR="00027399" w:rsidRPr="00522CD1" w:rsidRDefault="00027399" w:rsidP="005E4A82">
            <w:pPr>
              <w:pStyle w:val="Titolo2"/>
              <w:numPr>
                <w:ilvl w:val="0"/>
                <w:numId w:val="2"/>
              </w:numPr>
              <w:tabs>
                <w:tab w:val="left" w:pos="780"/>
              </w:tabs>
              <w:spacing w:before="0" w:after="0"/>
              <w:rPr>
                <w:sz w:val="20"/>
                <w:szCs w:val="20"/>
              </w:rPr>
            </w:pPr>
            <w:r w:rsidRPr="00522CD1">
              <w:rPr>
                <w:b w:val="0"/>
                <w:i w:val="0"/>
                <w:sz w:val="20"/>
                <w:szCs w:val="20"/>
              </w:rPr>
              <w:t>Collaborativa</w:t>
            </w:r>
          </w:p>
          <w:p w14:paraId="4FCC2140" w14:textId="77777777" w:rsidR="00027399" w:rsidRPr="00522CD1" w:rsidRDefault="00027399" w:rsidP="00027399">
            <w:pPr>
              <w:numPr>
                <w:ilvl w:val="0"/>
                <w:numId w:val="2"/>
              </w:numPr>
              <w:tabs>
                <w:tab w:val="left" w:pos="780"/>
              </w:tabs>
              <w:spacing w:after="0" w:line="240" w:lineRule="auto"/>
              <w:rPr>
                <w:sz w:val="20"/>
                <w:szCs w:val="20"/>
              </w:rPr>
            </w:pPr>
            <w:r w:rsidRPr="00522CD1">
              <w:rPr>
                <w:sz w:val="20"/>
                <w:szCs w:val="20"/>
              </w:rPr>
              <w:t xml:space="preserve">Passiva   </w:t>
            </w:r>
          </w:p>
          <w:p w14:paraId="65246686" w14:textId="77777777" w:rsidR="00027399" w:rsidRPr="00522CD1" w:rsidRDefault="00027399" w:rsidP="00027399">
            <w:pPr>
              <w:numPr>
                <w:ilvl w:val="0"/>
                <w:numId w:val="2"/>
              </w:numPr>
              <w:tabs>
                <w:tab w:val="left" w:pos="780"/>
              </w:tabs>
              <w:spacing w:after="0" w:line="240" w:lineRule="auto"/>
              <w:rPr>
                <w:sz w:val="20"/>
                <w:szCs w:val="20"/>
              </w:rPr>
            </w:pPr>
            <w:r w:rsidRPr="00522CD1">
              <w:rPr>
                <w:sz w:val="20"/>
                <w:szCs w:val="20"/>
              </w:rPr>
              <w:t xml:space="preserve">Problematica   </w:t>
            </w:r>
          </w:p>
          <w:p w14:paraId="407DFE18" w14:textId="77777777" w:rsidR="00027399" w:rsidRPr="00522CD1" w:rsidRDefault="00027399" w:rsidP="005E4A82">
            <w:pPr>
              <w:rPr>
                <w:sz w:val="20"/>
                <w:szCs w:val="20"/>
              </w:rPr>
            </w:pPr>
          </w:p>
        </w:tc>
        <w:tc>
          <w:tcPr>
            <w:tcW w:w="236" w:type="dxa"/>
            <w:tcBorders>
              <w:top w:val="single" w:sz="4" w:space="0" w:color="7F7F7F"/>
              <w:left w:val="single" w:sz="4" w:space="0" w:color="7F7F7F"/>
              <w:bottom w:val="single" w:sz="4" w:space="0" w:color="7F7F7F"/>
              <w:right w:val="single" w:sz="4" w:space="0" w:color="7F7F7F"/>
            </w:tcBorders>
            <w:shd w:val="clear" w:color="auto" w:fill="auto"/>
          </w:tcPr>
          <w:p w14:paraId="3C89A946" w14:textId="77777777" w:rsidR="00027399" w:rsidRPr="00522CD1" w:rsidRDefault="00027399" w:rsidP="005E4A82">
            <w:pPr>
              <w:rPr>
                <w:sz w:val="20"/>
                <w:szCs w:val="20"/>
              </w:rPr>
            </w:pPr>
          </w:p>
        </w:tc>
        <w:tc>
          <w:tcPr>
            <w:tcW w:w="2371" w:type="dxa"/>
            <w:tcBorders>
              <w:top w:val="single" w:sz="4" w:space="0" w:color="7F7F7F"/>
              <w:left w:val="single" w:sz="4" w:space="0" w:color="7F7F7F"/>
              <w:bottom w:val="single" w:sz="4" w:space="0" w:color="7F7F7F"/>
              <w:right w:val="single" w:sz="4" w:space="0" w:color="7F7F7F"/>
            </w:tcBorders>
            <w:shd w:val="clear" w:color="auto" w:fill="auto"/>
          </w:tcPr>
          <w:p w14:paraId="082FB202" w14:textId="77777777" w:rsidR="00027399" w:rsidRPr="00522CD1" w:rsidRDefault="00027399" w:rsidP="005E4A82">
            <w:pPr>
              <w:rPr>
                <w:sz w:val="20"/>
                <w:szCs w:val="20"/>
              </w:rPr>
            </w:pPr>
            <w:r w:rsidRPr="00522CD1">
              <w:rPr>
                <w:sz w:val="20"/>
                <w:szCs w:val="20"/>
              </w:rPr>
              <w:t>………………………</w:t>
            </w:r>
          </w:p>
          <w:p w14:paraId="28CCA675" w14:textId="77777777" w:rsidR="00027399" w:rsidRPr="00522CD1" w:rsidRDefault="00027399" w:rsidP="005E4A82">
            <w:pPr>
              <w:rPr>
                <w:sz w:val="20"/>
                <w:szCs w:val="20"/>
              </w:rPr>
            </w:pPr>
            <w:r w:rsidRPr="00522CD1">
              <w:rPr>
                <w:sz w:val="20"/>
                <w:szCs w:val="20"/>
              </w:rPr>
              <w:t>………………………</w:t>
            </w:r>
          </w:p>
          <w:p w14:paraId="4E1AA507" w14:textId="77777777" w:rsidR="00027399" w:rsidRPr="00522CD1" w:rsidRDefault="00027399" w:rsidP="005E4A82">
            <w:pPr>
              <w:rPr>
                <w:sz w:val="20"/>
                <w:szCs w:val="20"/>
              </w:rPr>
            </w:pPr>
            <w:r w:rsidRPr="00522CD1">
              <w:rPr>
                <w:sz w:val="20"/>
                <w:szCs w:val="20"/>
              </w:rPr>
              <w:t>………………………</w:t>
            </w:r>
          </w:p>
          <w:p w14:paraId="6F39E52B" w14:textId="77777777" w:rsidR="00027399" w:rsidRPr="00522CD1" w:rsidRDefault="00027399" w:rsidP="005E4A82">
            <w:pPr>
              <w:rPr>
                <w:sz w:val="20"/>
                <w:szCs w:val="20"/>
              </w:rPr>
            </w:pPr>
            <w:r w:rsidRPr="00522CD1">
              <w:rPr>
                <w:sz w:val="20"/>
                <w:szCs w:val="20"/>
              </w:rPr>
              <w:t>………………………</w:t>
            </w:r>
          </w:p>
          <w:p w14:paraId="1B19847B" w14:textId="77777777" w:rsidR="00027399" w:rsidRPr="00522CD1" w:rsidRDefault="00027399" w:rsidP="005E4A82">
            <w:pPr>
              <w:rPr>
                <w:sz w:val="20"/>
                <w:szCs w:val="20"/>
              </w:rPr>
            </w:pPr>
            <w:r w:rsidRPr="00522CD1">
              <w:rPr>
                <w:sz w:val="20"/>
                <w:szCs w:val="20"/>
              </w:rPr>
              <w:t>………………………</w:t>
            </w:r>
          </w:p>
          <w:p w14:paraId="3CFC1EDA" w14:textId="77777777" w:rsidR="00027399" w:rsidRDefault="00027399" w:rsidP="005E4A82">
            <w:pPr>
              <w:rPr>
                <w:sz w:val="20"/>
                <w:szCs w:val="20"/>
              </w:rPr>
            </w:pPr>
            <w:r w:rsidRPr="00522CD1">
              <w:rPr>
                <w:sz w:val="20"/>
                <w:szCs w:val="20"/>
              </w:rPr>
              <w:t>………………………</w:t>
            </w:r>
          </w:p>
          <w:p w14:paraId="2F386591" w14:textId="77777777" w:rsidR="00027399" w:rsidRDefault="00027399" w:rsidP="005E4A82">
            <w:pPr>
              <w:rPr>
                <w:sz w:val="20"/>
                <w:szCs w:val="20"/>
              </w:rPr>
            </w:pPr>
          </w:p>
          <w:p w14:paraId="219D3362" w14:textId="77777777" w:rsidR="00027399" w:rsidRDefault="00027399" w:rsidP="005E4A82">
            <w:pPr>
              <w:rPr>
                <w:sz w:val="20"/>
                <w:szCs w:val="20"/>
              </w:rPr>
            </w:pPr>
          </w:p>
          <w:p w14:paraId="26C909EC" w14:textId="77777777" w:rsidR="00027399" w:rsidRPr="00522CD1" w:rsidRDefault="00027399" w:rsidP="005E4A82">
            <w:pPr>
              <w:rPr>
                <w:sz w:val="20"/>
                <w:szCs w:val="20"/>
              </w:rPr>
            </w:pPr>
          </w:p>
        </w:tc>
      </w:tr>
      <w:tr w:rsidR="00C63F77" w:rsidRPr="00522CD1" w14:paraId="4E0F00D9" w14:textId="77777777" w:rsidTr="007102B9">
        <w:trPr>
          <w:gridAfter w:val="1"/>
          <w:wAfter w:w="11" w:type="dxa"/>
        </w:trPr>
        <w:tc>
          <w:tcPr>
            <w:tcW w:w="3823" w:type="dxa"/>
            <w:tcBorders>
              <w:left w:val="single" w:sz="4" w:space="0" w:color="7F7F7F"/>
              <w:right w:val="single" w:sz="4" w:space="0" w:color="7F7F7F"/>
            </w:tcBorders>
            <w:shd w:val="clear" w:color="auto" w:fill="auto"/>
          </w:tcPr>
          <w:p w14:paraId="3A36E61C" w14:textId="77777777" w:rsidR="00C63F77" w:rsidRPr="00B62883" w:rsidRDefault="00C63F77" w:rsidP="005E4A82">
            <w:pPr>
              <w:pStyle w:val="Titolo3"/>
              <w:jc w:val="center"/>
              <w:rPr>
                <w:rFonts w:ascii="Times New Roman" w:eastAsia="Times New Roman" w:hAnsi="Times New Roman" w:cs="Times New Roman"/>
                <w:b/>
                <w:color w:val="000000"/>
                <w:sz w:val="20"/>
                <w:szCs w:val="20"/>
              </w:rPr>
            </w:pPr>
            <w:r w:rsidRPr="00B62883">
              <w:rPr>
                <w:rFonts w:ascii="Times New Roman" w:eastAsia="Times New Roman" w:hAnsi="Times New Roman" w:cs="Times New Roman"/>
                <w:b/>
                <w:color w:val="000000"/>
                <w:sz w:val="20"/>
                <w:szCs w:val="20"/>
              </w:rPr>
              <w:t>FASCE DI LIVELLO</w:t>
            </w:r>
          </w:p>
        </w:tc>
        <w:tc>
          <w:tcPr>
            <w:tcW w:w="5873" w:type="dxa"/>
            <w:gridSpan w:val="3"/>
            <w:tcBorders>
              <w:left w:val="single" w:sz="4" w:space="0" w:color="7F7F7F"/>
              <w:right w:val="single" w:sz="4" w:space="0" w:color="7F7F7F"/>
            </w:tcBorders>
            <w:shd w:val="clear" w:color="auto" w:fill="auto"/>
          </w:tcPr>
          <w:p w14:paraId="6726942A" w14:textId="77777777" w:rsidR="00C63F77" w:rsidRPr="00522CD1" w:rsidRDefault="00C63F77" w:rsidP="005E4A82">
            <w:pPr>
              <w:jc w:val="center"/>
              <w:rPr>
                <w:sz w:val="20"/>
                <w:szCs w:val="20"/>
              </w:rPr>
            </w:pPr>
            <w:r w:rsidRPr="00522CD1">
              <w:rPr>
                <w:b/>
                <w:sz w:val="20"/>
                <w:szCs w:val="20"/>
              </w:rPr>
              <w:t xml:space="preserve">      INTERVENTO DIDATTICO</w:t>
            </w:r>
          </w:p>
        </w:tc>
      </w:tr>
      <w:tr w:rsidR="00C63F77" w:rsidRPr="00522CD1" w14:paraId="63ADA15D" w14:textId="77777777" w:rsidTr="007102B9">
        <w:trPr>
          <w:gridAfter w:val="1"/>
          <w:wAfter w:w="11" w:type="dxa"/>
        </w:trPr>
        <w:tc>
          <w:tcPr>
            <w:tcW w:w="3823" w:type="dxa"/>
            <w:tcBorders>
              <w:top w:val="single" w:sz="4" w:space="0" w:color="7F7F7F"/>
              <w:left w:val="single" w:sz="4" w:space="0" w:color="7F7F7F"/>
              <w:bottom w:val="single" w:sz="4" w:space="0" w:color="7F7F7F"/>
              <w:right w:val="single" w:sz="4" w:space="0" w:color="7F7F7F"/>
            </w:tcBorders>
            <w:shd w:val="clear" w:color="auto" w:fill="auto"/>
          </w:tcPr>
          <w:p w14:paraId="30A06CC2" w14:textId="77777777" w:rsidR="00C63F77" w:rsidRPr="00522CD1" w:rsidRDefault="00C63F77" w:rsidP="005E4A82">
            <w:pPr>
              <w:jc w:val="center"/>
              <w:rPr>
                <w:b/>
                <w:sz w:val="20"/>
                <w:szCs w:val="20"/>
              </w:rPr>
            </w:pPr>
            <w:r w:rsidRPr="00522CD1">
              <w:rPr>
                <w:b/>
                <w:sz w:val="20"/>
                <w:szCs w:val="20"/>
              </w:rPr>
              <w:t>Ambito cognitivo</w:t>
            </w:r>
          </w:p>
        </w:tc>
        <w:tc>
          <w:tcPr>
            <w:tcW w:w="5873" w:type="dxa"/>
            <w:gridSpan w:val="3"/>
            <w:tcBorders>
              <w:top w:val="single" w:sz="4" w:space="0" w:color="7F7F7F"/>
              <w:left w:val="single" w:sz="4" w:space="0" w:color="7F7F7F"/>
              <w:bottom w:val="single" w:sz="4" w:space="0" w:color="7F7F7F"/>
              <w:right w:val="single" w:sz="4" w:space="0" w:color="7F7F7F"/>
            </w:tcBorders>
            <w:shd w:val="clear" w:color="auto" w:fill="auto"/>
          </w:tcPr>
          <w:p w14:paraId="157925D9" w14:textId="77777777" w:rsidR="00C63F77" w:rsidRPr="00522CD1" w:rsidRDefault="00C63F77" w:rsidP="00C63F77">
            <w:pPr>
              <w:jc w:val="center"/>
              <w:rPr>
                <w:sz w:val="20"/>
                <w:szCs w:val="20"/>
              </w:rPr>
            </w:pPr>
            <w:r w:rsidRPr="00522CD1">
              <w:rPr>
                <w:b/>
                <w:sz w:val="20"/>
                <w:szCs w:val="20"/>
              </w:rPr>
              <w:t>Azioni previste</w:t>
            </w:r>
            <w:r>
              <w:rPr>
                <w:b/>
                <w:sz w:val="20"/>
                <w:szCs w:val="20"/>
              </w:rPr>
              <w:t xml:space="preserve"> di</w:t>
            </w:r>
          </w:p>
        </w:tc>
      </w:tr>
      <w:tr w:rsidR="00B62883" w:rsidRPr="00522CD1" w14:paraId="003216DB" w14:textId="77777777" w:rsidTr="007102B9">
        <w:trPr>
          <w:gridAfter w:val="1"/>
          <w:wAfter w:w="11" w:type="dxa"/>
        </w:trPr>
        <w:tc>
          <w:tcPr>
            <w:tcW w:w="3823" w:type="dxa"/>
            <w:tcBorders>
              <w:left w:val="single" w:sz="4" w:space="0" w:color="7F7F7F"/>
              <w:right w:val="single" w:sz="4" w:space="0" w:color="7F7F7F"/>
            </w:tcBorders>
            <w:shd w:val="clear" w:color="auto" w:fill="auto"/>
          </w:tcPr>
          <w:p w14:paraId="17145B15" w14:textId="77777777" w:rsidR="00D9347C" w:rsidRDefault="00D9347C" w:rsidP="00D9347C">
            <w:pPr>
              <w:pStyle w:val="TableParagraph"/>
              <w:spacing w:before="10"/>
              <w:ind w:left="110" w:right="94"/>
              <w:jc w:val="center"/>
              <w:rPr>
                <w:rFonts w:ascii="Cambria" w:hAnsi="Cambria"/>
                <w:b/>
                <w:w w:val="105"/>
                <w:sz w:val="24"/>
                <w:szCs w:val="24"/>
              </w:rPr>
            </w:pPr>
            <w:r w:rsidRPr="000553B3">
              <w:rPr>
                <w:rFonts w:ascii="Cambria" w:hAnsi="Cambria"/>
                <w:b/>
                <w:w w:val="105"/>
                <w:sz w:val="24"/>
                <w:szCs w:val="24"/>
              </w:rPr>
              <w:t>Fascia A – AVANZATO</w:t>
            </w:r>
          </w:p>
          <w:p w14:paraId="02F6F67F" w14:textId="77777777" w:rsidR="00D9347C" w:rsidRDefault="00D9347C" w:rsidP="00D9347C">
            <w:pPr>
              <w:pStyle w:val="TableParagraph"/>
              <w:spacing w:before="10"/>
              <w:ind w:left="110" w:right="94"/>
              <w:jc w:val="center"/>
              <w:rPr>
                <w:rFonts w:ascii="Cambria" w:hAnsi="Cambria"/>
                <w:w w:val="105"/>
                <w:sz w:val="24"/>
                <w:szCs w:val="24"/>
              </w:rPr>
            </w:pPr>
            <w:r w:rsidRPr="000553B3">
              <w:rPr>
                <w:rFonts w:ascii="Cambria" w:hAnsi="Cambria"/>
                <w:w w:val="105"/>
                <w:sz w:val="24"/>
                <w:szCs w:val="24"/>
              </w:rPr>
              <w:t>(</w:t>
            </w:r>
            <w:proofErr w:type="gramStart"/>
            <w:r w:rsidRPr="000553B3">
              <w:rPr>
                <w:rFonts w:ascii="Cambria" w:hAnsi="Cambria"/>
                <w:w w:val="105"/>
                <w:sz w:val="24"/>
                <w:szCs w:val="24"/>
              </w:rPr>
              <w:t>voto</w:t>
            </w:r>
            <w:proofErr w:type="gramEnd"/>
            <w:r w:rsidRPr="000553B3">
              <w:rPr>
                <w:rFonts w:ascii="Cambria" w:hAnsi="Cambria"/>
                <w:w w:val="105"/>
                <w:sz w:val="24"/>
                <w:szCs w:val="24"/>
              </w:rPr>
              <w:t xml:space="preserve"> 9-10)</w:t>
            </w:r>
          </w:p>
          <w:p w14:paraId="575B0CA6" w14:textId="77777777" w:rsidR="00171ACF" w:rsidRDefault="00B62883" w:rsidP="00171ACF">
            <w:pPr>
              <w:ind w:left="345" w:firstLine="0"/>
              <w:rPr>
                <w:sz w:val="20"/>
                <w:szCs w:val="20"/>
              </w:rPr>
            </w:pPr>
            <w:r w:rsidRPr="00522CD1">
              <w:rPr>
                <w:sz w:val="20"/>
                <w:szCs w:val="20"/>
              </w:rPr>
              <w:t>Alunni       n° ___</w:t>
            </w:r>
          </w:p>
          <w:p w14:paraId="5B012415" w14:textId="638AE64C" w:rsidR="00B62883" w:rsidRPr="00522CD1" w:rsidRDefault="00207697" w:rsidP="00207697">
            <w:pPr>
              <w:pStyle w:val="TableParagraph"/>
              <w:spacing w:before="10"/>
              <w:ind w:left="110" w:right="94"/>
              <w:jc w:val="both"/>
              <w:rPr>
                <w:sz w:val="20"/>
                <w:szCs w:val="20"/>
              </w:rPr>
            </w:pPr>
            <w:proofErr w:type="gramStart"/>
            <w:r>
              <w:rPr>
                <w:sz w:val="20"/>
                <w:szCs w:val="20"/>
              </w:rPr>
              <w:t>che</w:t>
            </w:r>
            <w:proofErr w:type="gramEnd"/>
            <w:r>
              <w:rPr>
                <w:sz w:val="20"/>
                <w:szCs w:val="20"/>
              </w:rPr>
              <w:t xml:space="preserve"> </w:t>
            </w:r>
            <w:r w:rsidR="00D9347C" w:rsidRPr="00B91C97">
              <w:rPr>
                <w:sz w:val="20"/>
                <w:szCs w:val="20"/>
              </w:rPr>
              <w:t xml:space="preserve">risultano avere una preparazione di base più che adeguata, </w:t>
            </w:r>
            <w:r w:rsidR="00B62883" w:rsidRPr="00522CD1">
              <w:rPr>
                <w:sz w:val="20"/>
                <w:szCs w:val="20"/>
              </w:rPr>
              <w:t>con conoscenze buone, abilità sicure</w:t>
            </w:r>
            <w:r w:rsidR="00171ACF">
              <w:rPr>
                <w:sz w:val="20"/>
                <w:szCs w:val="20"/>
              </w:rPr>
              <w:t>,</w:t>
            </w:r>
            <w:r w:rsidR="00F07B0F">
              <w:rPr>
                <w:sz w:val="20"/>
                <w:szCs w:val="20"/>
              </w:rPr>
              <w:t xml:space="preserve"> </w:t>
            </w:r>
            <w:r w:rsidR="00772A9B">
              <w:rPr>
                <w:sz w:val="20"/>
                <w:szCs w:val="20"/>
              </w:rPr>
              <w:t xml:space="preserve">dimostrano interesse, </w:t>
            </w:r>
            <w:r w:rsidR="00171ACF" w:rsidRPr="00F52D69">
              <w:rPr>
                <w:sz w:val="20"/>
                <w:szCs w:val="20"/>
              </w:rPr>
              <w:t>impegno regolare e costante</w:t>
            </w:r>
            <w:r w:rsidR="00171ACF">
              <w:rPr>
                <w:sz w:val="20"/>
                <w:szCs w:val="20"/>
              </w:rPr>
              <w:t>,</w:t>
            </w:r>
            <w:r w:rsidR="00F07B0F">
              <w:rPr>
                <w:sz w:val="20"/>
                <w:szCs w:val="20"/>
              </w:rPr>
              <w:t xml:space="preserve"> </w:t>
            </w:r>
            <w:r w:rsidR="00171ACF" w:rsidRPr="00F52D69">
              <w:rPr>
                <w:sz w:val="20"/>
                <w:szCs w:val="20"/>
              </w:rPr>
              <w:t xml:space="preserve">metodo di lavoro ordinato e funzionale, </w:t>
            </w:r>
            <w:r w:rsidR="00B62883" w:rsidRPr="00522CD1">
              <w:rPr>
                <w:sz w:val="20"/>
                <w:szCs w:val="20"/>
              </w:rPr>
              <w:t>autonomi</w:t>
            </w:r>
            <w:r w:rsidR="00171ACF">
              <w:rPr>
                <w:sz w:val="20"/>
                <w:szCs w:val="20"/>
              </w:rPr>
              <w:t>a</w:t>
            </w:r>
            <w:r w:rsidR="00B62883" w:rsidRPr="00522CD1">
              <w:rPr>
                <w:sz w:val="20"/>
                <w:szCs w:val="20"/>
              </w:rPr>
              <w:t xml:space="preserve"> nello studio</w:t>
            </w:r>
            <w:r w:rsidR="00772A9B">
              <w:rPr>
                <w:rFonts w:ascii="Cambria" w:hAnsi="Cambria"/>
                <w:w w:val="105"/>
                <w:sz w:val="24"/>
                <w:szCs w:val="24"/>
              </w:rPr>
              <w:t>,</w:t>
            </w:r>
            <w:r w:rsidRPr="00207697">
              <w:rPr>
                <w:sz w:val="20"/>
                <w:szCs w:val="20"/>
              </w:rPr>
              <w:t xml:space="preserve"> quindi raggiungono competenze</w:t>
            </w:r>
            <w:r w:rsidR="00F07B0F">
              <w:rPr>
                <w:sz w:val="20"/>
                <w:szCs w:val="20"/>
              </w:rPr>
              <w:t xml:space="preserve"> </w:t>
            </w:r>
            <w:r w:rsidRPr="00207697">
              <w:rPr>
                <w:sz w:val="20"/>
                <w:szCs w:val="20"/>
              </w:rPr>
              <w:t>mature.</w:t>
            </w:r>
          </w:p>
        </w:tc>
        <w:tc>
          <w:tcPr>
            <w:tcW w:w="5873" w:type="dxa"/>
            <w:gridSpan w:val="3"/>
            <w:tcBorders>
              <w:left w:val="single" w:sz="4" w:space="0" w:color="7F7F7F"/>
              <w:right w:val="single" w:sz="4" w:space="0" w:color="7F7F7F"/>
            </w:tcBorders>
            <w:shd w:val="clear" w:color="auto" w:fill="auto"/>
          </w:tcPr>
          <w:p w14:paraId="55D21A10" w14:textId="77777777" w:rsidR="00B62883" w:rsidRPr="008C42F9" w:rsidRDefault="00F52D69" w:rsidP="00F52D69">
            <w:pPr>
              <w:ind w:left="0" w:firstLine="0"/>
              <w:rPr>
                <w:b/>
                <w:bCs/>
                <w:sz w:val="20"/>
                <w:szCs w:val="20"/>
              </w:rPr>
            </w:pPr>
            <w:proofErr w:type="gramStart"/>
            <w:r w:rsidRPr="008C42F9">
              <w:rPr>
                <w:b/>
                <w:bCs/>
                <w:sz w:val="20"/>
                <w:szCs w:val="20"/>
              </w:rPr>
              <w:t>p</w:t>
            </w:r>
            <w:r w:rsidR="00B62883" w:rsidRPr="008C42F9">
              <w:rPr>
                <w:b/>
                <w:bCs/>
                <w:sz w:val="20"/>
                <w:szCs w:val="20"/>
              </w:rPr>
              <w:t>otenziamento</w:t>
            </w:r>
            <w:proofErr w:type="gramEnd"/>
            <w:r w:rsidR="00B62883" w:rsidRPr="008C42F9">
              <w:rPr>
                <w:b/>
                <w:bCs/>
                <w:sz w:val="20"/>
                <w:szCs w:val="20"/>
              </w:rPr>
              <w:t>/ampliamento</w:t>
            </w:r>
          </w:p>
          <w:p w14:paraId="783EA8E2" w14:textId="77777777" w:rsidR="00F52D69" w:rsidRDefault="00F52D69" w:rsidP="008C42F9">
            <w:pPr>
              <w:pStyle w:val="TableParagraph"/>
              <w:numPr>
                <w:ilvl w:val="0"/>
                <w:numId w:val="16"/>
              </w:numPr>
              <w:tabs>
                <w:tab w:val="left" w:pos="247"/>
              </w:tabs>
              <w:ind w:right="295"/>
              <w:rPr>
                <w:color w:val="000000"/>
                <w:sz w:val="20"/>
                <w:szCs w:val="20"/>
                <w:lang w:eastAsia="it-IT"/>
              </w:rPr>
            </w:pPr>
            <w:r w:rsidRPr="00F52D69">
              <w:rPr>
                <w:color w:val="000000"/>
                <w:sz w:val="20"/>
                <w:szCs w:val="20"/>
                <w:lang w:eastAsia="it-IT"/>
              </w:rPr>
              <w:t xml:space="preserve">Approfondimento, rielaborazione e </w:t>
            </w:r>
            <w:proofErr w:type="spellStart"/>
            <w:r w:rsidRPr="00F52D69">
              <w:rPr>
                <w:color w:val="000000"/>
                <w:sz w:val="20"/>
                <w:szCs w:val="20"/>
                <w:lang w:eastAsia="it-IT"/>
              </w:rPr>
              <w:t>problematizzazione</w:t>
            </w:r>
            <w:proofErr w:type="spellEnd"/>
            <w:r w:rsidRPr="00F52D69">
              <w:rPr>
                <w:color w:val="000000"/>
                <w:sz w:val="20"/>
                <w:szCs w:val="20"/>
                <w:lang w:eastAsia="it-IT"/>
              </w:rPr>
              <w:t xml:space="preserve"> dei contenuti</w:t>
            </w:r>
          </w:p>
          <w:p w14:paraId="16E1D479" w14:textId="77777777" w:rsidR="008C42F9" w:rsidRPr="00F52D69" w:rsidRDefault="008C42F9" w:rsidP="008C42F9">
            <w:pPr>
              <w:pStyle w:val="TableParagraph"/>
              <w:numPr>
                <w:ilvl w:val="0"/>
                <w:numId w:val="16"/>
              </w:numPr>
              <w:tabs>
                <w:tab w:val="left" w:pos="247"/>
              </w:tabs>
              <w:ind w:right="295"/>
              <w:rPr>
                <w:color w:val="000000"/>
                <w:sz w:val="20"/>
                <w:szCs w:val="20"/>
                <w:lang w:eastAsia="it-IT"/>
              </w:rPr>
            </w:pPr>
            <w:r>
              <w:rPr>
                <w:color w:val="000000"/>
                <w:sz w:val="20"/>
                <w:szCs w:val="20"/>
                <w:lang w:eastAsia="it-IT"/>
              </w:rPr>
              <w:t xml:space="preserve">Potenziamento del metodo di lavoro </w:t>
            </w:r>
          </w:p>
          <w:p w14:paraId="70A0EEDC" w14:textId="77777777" w:rsidR="00F52D69" w:rsidRPr="00F52D69" w:rsidRDefault="00F52D69" w:rsidP="008C42F9">
            <w:pPr>
              <w:pStyle w:val="TableParagraph"/>
              <w:numPr>
                <w:ilvl w:val="0"/>
                <w:numId w:val="16"/>
              </w:numPr>
              <w:tabs>
                <w:tab w:val="left" w:pos="247"/>
              </w:tabs>
              <w:ind w:right="398"/>
              <w:rPr>
                <w:color w:val="000000"/>
                <w:sz w:val="20"/>
                <w:szCs w:val="20"/>
                <w:lang w:eastAsia="it-IT"/>
              </w:rPr>
            </w:pPr>
            <w:r w:rsidRPr="00F52D69">
              <w:rPr>
                <w:color w:val="000000"/>
                <w:sz w:val="20"/>
                <w:szCs w:val="20"/>
                <w:lang w:eastAsia="it-IT"/>
              </w:rPr>
              <w:t>Affidamento di incarichi, impegni e/o di coordinamento</w:t>
            </w:r>
          </w:p>
          <w:p w14:paraId="68F86402" w14:textId="77777777" w:rsidR="00F52D69" w:rsidRPr="00F52D69" w:rsidRDefault="00F52D69" w:rsidP="008C42F9">
            <w:pPr>
              <w:pStyle w:val="TableParagraph"/>
              <w:numPr>
                <w:ilvl w:val="0"/>
                <w:numId w:val="16"/>
              </w:numPr>
              <w:tabs>
                <w:tab w:val="left" w:pos="247"/>
              </w:tabs>
              <w:ind w:right="544"/>
              <w:rPr>
                <w:color w:val="000000"/>
                <w:sz w:val="20"/>
                <w:szCs w:val="20"/>
                <w:lang w:eastAsia="it-IT"/>
              </w:rPr>
            </w:pPr>
            <w:r w:rsidRPr="00F52D69">
              <w:rPr>
                <w:color w:val="000000"/>
                <w:sz w:val="20"/>
                <w:szCs w:val="20"/>
                <w:lang w:eastAsia="it-IT"/>
              </w:rPr>
              <w:t>Affinamento delle tecniche specifiche per le diverse fasi dello studio individuale</w:t>
            </w:r>
          </w:p>
          <w:p w14:paraId="1C2184C2" w14:textId="77777777" w:rsidR="00F52D69" w:rsidRDefault="00F52D69" w:rsidP="008C42F9">
            <w:pPr>
              <w:pStyle w:val="TableParagraph"/>
              <w:numPr>
                <w:ilvl w:val="0"/>
                <w:numId w:val="16"/>
              </w:numPr>
              <w:tabs>
                <w:tab w:val="left" w:pos="247"/>
              </w:tabs>
              <w:ind w:right="384"/>
              <w:rPr>
                <w:color w:val="000000"/>
                <w:sz w:val="20"/>
                <w:szCs w:val="20"/>
                <w:lang w:eastAsia="it-IT"/>
              </w:rPr>
            </w:pPr>
            <w:r w:rsidRPr="00F52D69">
              <w:rPr>
                <w:color w:val="000000"/>
                <w:sz w:val="20"/>
                <w:szCs w:val="20"/>
                <w:lang w:eastAsia="it-IT"/>
              </w:rPr>
              <w:t xml:space="preserve">Ricerche individuali e/o di gruppo </w:t>
            </w:r>
          </w:p>
          <w:p w14:paraId="4CEECCC2" w14:textId="77777777" w:rsidR="00F52D69" w:rsidRPr="008C42F9" w:rsidRDefault="00F52D69" w:rsidP="008C42F9">
            <w:pPr>
              <w:pStyle w:val="TableParagraph"/>
              <w:numPr>
                <w:ilvl w:val="0"/>
                <w:numId w:val="16"/>
              </w:numPr>
              <w:tabs>
                <w:tab w:val="left" w:pos="247"/>
              </w:tabs>
              <w:ind w:right="384"/>
              <w:rPr>
                <w:color w:val="000000"/>
                <w:sz w:val="20"/>
                <w:szCs w:val="20"/>
                <w:lang w:eastAsia="it-IT"/>
              </w:rPr>
            </w:pPr>
            <w:r w:rsidRPr="00F52D69">
              <w:rPr>
                <w:color w:val="000000"/>
                <w:sz w:val="20"/>
                <w:szCs w:val="20"/>
                <w:lang w:eastAsia="it-IT"/>
              </w:rPr>
              <w:t>Impulso allo spirito creativo e alla creatività</w:t>
            </w:r>
          </w:p>
        </w:tc>
      </w:tr>
      <w:tr w:rsidR="00B62883" w:rsidRPr="00522CD1" w14:paraId="694349CA" w14:textId="77777777" w:rsidTr="007102B9">
        <w:trPr>
          <w:gridAfter w:val="1"/>
          <w:wAfter w:w="11" w:type="dxa"/>
          <w:trHeight w:val="665"/>
        </w:trPr>
        <w:tc>
          <w:tcPr>
            <w:tcW w:w="3823" w:type="dxa"/>
            <w:tcBorders>
              <w:top w:val="single" w:sz="4" w:space="0" w:color="7F7F7F"/>
              <w:left w:val="single" w:sz="4" w:space="0" w:color="7F7F7F"/>
              <w:bottom w:val="single" w:sz="4" w:space="0" w:color="7F7F7F"/>
              <w:right w:val="single" w:sz="4" w:space="0" w:color="7F7F7F"/>
            </w:tcBorders>
            <w:shd w:val="clear" w:color="auto" w:fill="auto"/>
          </w:tcPr>
          <w:p w14:paraId="1CA38403" w14:textId="77777777" w:rsidR="00207697" w:rsidRDefault="00207697" w:rsidP="00207697">
            <w:pPr>
              <w:pStyle w:val="TableParagraph"/>
              <w:spacing w:before="15"/>
              <w:ind w:left="110" w:right="92"/>
              <w:jc w:val="center"/>
              <w:rPr>
                <w:rFonts w:ascii="Cambria" w:hAnsi="Cambria"/>
                <w:b/>
                <w:w w:val="105"/>
                <w:sz w:val="24"/>
                <w:szCs w:val="24"/>
              </w:rPr>
            </w:pPr>
            <w:r w:rsidRPr="000553B3">
              <w:rPr>
                <w:rFonts w:ascii="Cambria" w:hAnsi="Cambria"/>
                <w:b/>
                <w:w w:val="105"/>
                <w:sz w:val="24"/>
                <w:szCs w:val="24"/>
              </w:rPr>
              <w:t>Fascia B - INTERMEDIO</w:t>
            </w:r>
          </w:p>
          <w:p w14:paraId="480C2043" w14:textId="77777777" w:rsidR="00207697" w:rsidRDefault="00207697" w:rsidP="00207697">
            <w:pPr>
              <w:pStyle w:val="TableParagraph"/>
              <w:spacing w:before="15"/>
              <w:ind w:left="110" w:right="92"/>
              <w:jc w:val="center"/>
              <w:rPr>
                <w:rFonts w:ascii="Cambria" w:hAnsi="Cambria"/>
                <w:w w:val="105"/>
                <w:sz w:val="24"/>
                <w:szCs w:val="24"/>
              </w:rPr>
            </w:pPr>
            <w:r w:rsidRPr="000553B3">
              <w:rPr>
                <w:rFonts w:ascii="Cambria" w:hAnsi="Cambria"/>
                <w:w w:val="105"/>
                <w:sz w:val="24"/>
                <w:szCs w:val="24"/>
              </w:rPr>
              <w:t>(</w:t>
            </w:r>
            <w:proofErr w:type="gramStart"/>
            <w:r w:rsidRPr="000553B3">
              <w:rPr>
                <w:rFonts w:ascii="Cambria" w:hAnsi="Cambria"/>
                <w:w w:val="105"/>
                <w:sz w:val="24"/>
                <w:szCs w:val="24"/>
              </w:rPr>
              <w:t>voto</w:t>
            </w:r>
            <w:proofErr w:type="gramEnd"/>
            <w:r w:rsidRPr="000553B3">
              <w:rPr>
                <w:rFonts w:ascii="Cambria" w:hAnsi="Cambria"/>
                <w:w w:val="105"/>
                <w:sz w:val="24"/>
                <w:szCs w:val="24"/>
              </w:rPr>
              <w:t xml:space="preserve"> 7-8)</w:t>
            </w:r>
          </w:p>
          <w:p w14:paraId="143E82E8" w14:textId="77777777" w:rsidR="008C42F9" w:rsidRDefault="00B62883" w:rsidP="00207697">
            <w:pPr>
              <w:pStyle w:val="TableParagraph"/>
              <w:spacing w:line="273" w:lineRule="exact"/>
              <w:ind w:right="391"/>
              <w:rPr>
                <w:sz w:val="20"/>
                <w:szCs w:val="20"/>
              </w:rPr>
            </w:pPr>
            <w:r w:rsidRPr="00522CD1">
              <w:rPr>
                <w:sz w:val="20"/>
                <w:szCs w:val="20"/>
              </w:rPr>
              <w:t xml:space="preserve">Alunni       n° ___ </w:t>
            </w:r>
          </w:p>
          <w:p w14:paraId="3D30CC95" w14:textId="77777777" w:rsidR="00207697" w:rsidRPr="00207697" w:rsidRDefault="00207697" w:rsidP="00794EE8">
            <w:pPr>
              <w:pStyle w:val="TableParagraph"/>
              <w:spacing w:before="15"/>
              <w:ind w:left="110" w:right="34"/>
              <w:jc w:val="both"/>
              <w:rPr>
                <w:sz w:val="20"/>
                <w:szCs w:val="20"/>
              </w:rPr>
            </w:pPr>
            <w:proofErr w:type="gramStart"/>
            <w:r>
              <w:rPr>
                <w:sz w:val="20"/>
                <w:szCs w:val="20"/>
              </w:rPr>
              <w:t>che</w:t>
            </w:r>
            <w:proofErr w:type="gramEnd"/>
            <w:r>
              <w:rPr>
                <w:sz w:val="20"/>
                <w:szCs w:val="20"/>
              </w:rPr>
              <w:t xml:space="preserve"> </w:t>
            </w:r>
            <w:r w:rsidRPr="00207697">
              <w:rPr>
                <w:sz w:val="20"/>
                <w:szCs w:val="20"/>
              </w:rPr>
              <w:t>risultano avere una adeguata preparazione di base</w:t>
            </w:r>
            <w:r>
              <w:rPr>
                <w:sz w:val="20"/>
                <w:szCs w:val="20"/>
              </w:rPr>
              <w:t>,</w:t>
            </w:r>
            <w:r w:rsidRPr="00207697">
              <w:rPr>
                <w:sz w:val="20"/>
                <w:szCs w:val="20"/>
              </w:rPr>
              <w:t xml:space="preserve"> metodo di lavoro ordinato e impegno costante, quindi raggiungono</w:t>
            </w:r>
            <w:r>
              <w:rPr>
                <w:sz w:val="20"/>
                <w:szCs w:val="20"/>
              </w:rPr>
              <w:t xml:space="preserve"> competenze adeguate </w:t>
            </w:r>
          </w:p>
          <w:p w14:paraId="142542DA" w14:textId="77777777" w:rsidR="00B62883" w:rsidRPr="00522CD1" w:rsidRDefault="00B62883" w:rsidP="00207697">
            <w:pPr>
              <w:pStyle w:val="TableParagraph"/>
              <w:ind w:left="395" w:right="391"/>
              <w:jc w:val="both"/>
              <w:rPr>
                <w:sz w:val="20"/>
                <w:szCs w:val="20"/>
              </w:rPr>
            </w:pPr>
          </w:p>
        </w:tc>
        <w:tc>
          <w:tcPr>
            <w:tcW w:w="5873" w:type="dxa"/>
            <w:gridSpan w:val="3"/>
            <w:tcBorders>
              <w:top w:val="single" w:sz="4" w:space="0" w:color="7F7F7F"/>
              <w:left w:val="single" w:sz="4" w:space="0" w:color="7F7F7F"/>
              <w:bottom w:val="single" w:sz="4" w:space="0" w:color="7F7F7F"/>
              <w:right w:val="single" w:sz="4" w:space="0" w:color="7F7F7F"/>
            </w:tcBorders>
            <w:shd w:val="clear" w:color="auto" w:fill="auto"/>
          </w:tcPr>
          <w:p w14:paraId="74826D0C" w14:textId="77777777" w:rsidR="00B62883" w:rsidRPr="008C42F9" w:rsidRDefault="00B62883" w:rsidP="00C63F77">
            <w:pPr>
              <w:ind w:left="0" w:firstLine="0"/>
              <w:rPr>
                <w:b/>
                <w:bCs/>
                <w:sz w:val="20"/>
                <w:szCs w:val="20"/>
              </w:rPr>
            </w:pPr>
            <w:proofErr w:type="gramStart"/>
            <w:r w:rsidRPr="008C42F9">
              <w:rPr>
                <w:b/>
                <w:bCs/>
                <w:sz w:val="20"/>
                <w:szCs w:val="20"/>
              </w:rPr>
              <w:t>consolidamento</w:t>
            </w:r>
            <w:proofErr w:type="gramEnd"/>
            <w:r w:rsidRPr="008C42F9">
              <w:rPr>
                <w:b/>
                <w:bCs/>
                <w:sz w:val="20"/>
                <w:szCs w:val="20"/>
              </w:rPr>
              <w:t xml:space="preserve"> / potenziamento</w:t>
            </w:r>
          </w:p>
          <w:p w14:paraId="4A9E6CFB" w14:textId="77777777" w:rsidR="00C63F77" w:rsidRPr="008C42F9" w:rsidRDefault="00C63F77" w:rsidP="008C42F9">
            <w:pPr>
              <w:pStyle w:val="Paragrafoelenco"/>
              <w:numPr>
                <w:ilvl w:val="0"/>
                <w:numId w:val="11"/>
              </w:numPr>
              <w:rPr>
                <w:sz w:val="20"/>
                <w:szCs w:val="20"/>
              </w:rPr>
            </w:pPr>
            <w:r w:rsidRPr="008C42F9">
              <w:rPr>
                <w:sz w:val="20"/>
                <w:szCs w:val="20"/>
              </w:rPr>
              <w:t>Rinforzo delle tecniche specifiche per le diverse fasi dello studio individuale</w:t>
            </w:r>
          </w:p>
          <w:p w14:paraId="3AC7AA55" w14:textId="77777777" w:rsidR="00C63F77" w:rsidRPr="008C42F9" w:rsidRDefault="00C63F77" w:rsidP="008C42F9">
            <w:pPr>
              <w:pStyle w:val="Paragrafoelenco"/>
              <w:numPr>
                <w:ilvl w:val="0"/>
                <w:numId w:val="11"/>
              </w:numPr>
              <w:rPr>
                <w:sz w:val="20"/>
                <w:szCs w:val="20"/>
              </w:rPr>
            </w:pPr>
            <w:r w:rsidRPr="008C42F9">
              <w:rPr>
                <w:sz w:val="20"/>
                <w:szCs w:val="20"/>
              </w:rPr>
              <w:t>Attività guidate a crescente livello di</w:t>
            </w:r>
            <w:r w:rsidR="008C42F9" w:rsidRPr="008C42F9">
              <w:rPr>
                <w:sz w:val="20"/>
                <w:szCs w:val="20"/>
              </w:rPr>
              <w:t xml:space="preserve"> d</w:t>
            </w:r>
            <w:r w:rsidRPr="008C42F9">
              <w:rPr>
                <w:sz w:val="20"/>
                <w:szCs w:val="20"/>
              </w:rPr>
              <w:t>ifficoltà</w:t>
            </w:r>
          </w:p>
          <w:p w14:paraId="18DE4DDB" w14:textId="77777777" w:rsidR="00C63F77" w:rsidRPr="008C42F9" w:rsidRDefault="00C63F77" w:rsidP="008C42F9">
            <w:pPr>
              <w:pStyle w:val="Paragrafoelenco"/>
              <w:numPr>
                <w:ilvl w:val="0"/>
                <w:numId w:val="11"/>
              </w:numPr>
              <w:rPr>
                <w:sz w:val="20"/>
                <w:szCs w:val="20"/>
              </w:rPr>
            </w:pPr>
            <w:r w:rsidRPr="008C42F9">
              <w:rPr>
                <w:sz w:val="20"/>
                <w:szCs w:val="20"/>
              </w:rPr>
              <w:t>Esercitazioni di fissazione delle conoscenze</w:t>
            </w:r>
          </w:p>
          <w:p w14:paraId="235D8F45" w14:textId="77777777" w:rsidR="00C63F77" w:rsidRPr="008C42F9" w:rsidRDefault="00C63F77" w:rsidP="008C42F9">
            <w:pPr>
              <w:pStyle w:val="Paragrafoelenco"/>
              <w:numPr>
                <w:ilvl w:val="0"/>
                <w:numId w:val="11"/>
              </w:numPr>
              <w:rPr>
                <w:sz w:val="20"/>
                <w:szCs w:val="20"/>
              </w:rPr>
            </w:pPr>
            <w:r w:rsidRPr="008C42F9">
              <w:rPr>
                <w:sz w:val="20"/>
                <w:szCs w:val="20"/>
              </w:rPr>
              <w:t>Inserimento in gruppi motivati di lavoro</w:t>
            </w:r>
          </w:p>
          <w:p w14:paraId="574E1332" w14:textId="62B1EC7D" w:rsidR="00C63F77" w:rsidRPr="008C42F9" w:rsidRDefault="00C63F77" w:rsidP="008C42F9">
            <w:pPr>
              <w:pStyle w:val="Paragrafoelenco"/>
              <w:numPr>
                <w:ilvl w:val="0"/>
                <w:numId w:val="11"/>
              </w:numPr>
              <w:rPr>
                <w:sz w:val="20"/>
                <w:szCs w:val="20"/>
              </w:rPr>
            </w:pPr>
            <w:r w:rsidRPr="008C42F9">
              <w:rPr>
                <w:sz w:val="20"/>
                <w:szCs w:val="20"/>
              </w:rPr>
              <w:t>Assiduo controllo</w:t>
            </w:r>
            <w:r w:rsidR="00F07B0F">
              <w:rPr>
                <w:sz w:val="20"/>
                <w:szCs w:val="20"/>
              </w:rPr>
              <w:t xml:space="preserve"> </w:t>
            </w:r>
            <w:r w:rsidRPr="008C42F9">
              <w:rPr>
                <w:sz w:val="20"/>
                <w:szCs w:val="20"/>
              </w:rPr>
              <w:t>dell’apprendimento, con frequenti verifiche e richiami</w:t>
            </w:r>
          </w:p>
        </w:tc>
      </w:tr>
      <w:tr w:rsidR="00B62883" w:rsidRPr="00522CD1" w14:paraId="14B69C5B" w14:textId="77777777" w:rsidTr="007102B9">
        <w:trPr>
          <w:gridAfter w:val="1"/>
          <w:wAfter w:w="11" w:type="dxa"/>
        </w:trPr>
        <w:tc>
          <w:tcPr>
            <w:tcW w:w="3823" w:type="dxa"/>
            <w:tcBorders>
              <w:top w:val="single" w:sz="4" w:space="0" w:color="7F7F7F"/>
              <w:left w:val="single" w:sz="4" w:space="0" w:color="7F7F7F"/>
              <w:bottom w:val="single" w:sz="4" w:space="0" w:color="7F7F7F"/>
              <w:right w:val="single" w:sz="4" w:space="0" w:color="7F7F7F"/>
            </w:tcBorders>
            <w:shd w:val="clear" w:color="auto" w:fill="auto"/>
          </w:tcPr>
          <w:p w14:paraId="5572C869" w14:textId="77777777" w:rsidR="00772A9B" w:rsidRDefault="00772A9B" w:rsidP="00772A9B">
            <w:pPr>
              <w:pStyle w:val="TableParagraph"/>
              <w:spacing w:before="10"/>
              <w:ind w:left="110" w:right="120"/>
              <w:jc w:val="center"/>
              <w:rPr>
                <w:rFonts w:ascii="Cambria" w:hAnsi="Cambria"/>
                <w:b/>
                <w:w w:val="105"/>
                <w:sz w:val="24"/>
                <w:szCs w:val="24"/>
              </w:rPr>
            </w:pPr>
            <w:r w:rsidRPr="000553B3">
              <w:rPr>
                <w:rFonts w:ascii="Cambria" w:hAnsi="Cambria"/>
                <w:b/>
                <w:w w:val="105"/>
                <w:sz w:val="24"/>
                <w:szCs w:val="24"/>
              </w:rPr>
              <w:t>Fascia C - BASE</w:t>
            </w:r>
          </w:p>
          <w:p w14:paraId="2F7F51EA" w14:textId="77777777" w:rsidR="00772A9B" w:rsidRDefault="00772A9B" w:rsidP="00772A9B">
            <w:pPr>
              <w:pStyle w:val="TableParagraph"/>
              <w:spacing w:before="10"/>
              <w:ind w:left="110" w:right="120"/>
              <w:jc w:val="center"/>
              <w:rPr>
                <w:rFonts w:ascii="Cambria" w:hAnsi="Cambria"/>
                <w:w w:val="105"/>
                <w:sz w:val="24"/>
                <w:szCs w:val="24"/>
              </w:rPr>
            </w:pPr>
            <w:r w:rsidRPr="000553B3">
              <w:rPr>
                <w:rFonts w:ascii="Cambria" w:hAnsi="Cambria"/>
                <w:w w:val="105"/>
                <w:sz w:val="24"/>
                <w:szCs w:val="24"/>
              </w:rPr>
              <w:t>(</w:t>
            </w:r>
            <w:proofErr w:type="gramStart"/>
            <w:r w:rsidRPr="000553B3">
              <w:rPr>
                <w:rFonts w:ascii="Cambria" w:hAnsi="Cambria"/>
                <w:w w:val="105"/>
                <w:sz w:val="24"/>
                <w:szCs w:val="24"/>
              </w:rPr>
              <w:t>voto</w:t>
            </w:r>
            <w:proofErr w:type="gramEnd"/>
            <w:r w:rsidRPr="000553B3">
              <w:rPr>
                <w:rFonts w:ascii="Cambria" w:hAnsi="Cambria"/>
                <w:w w:val="105"/>
                <w:sz w:val="24"/>
                <w:szCs w:val="24"/>
              </w:rPr>
              <w:t xml:space="preserve"> 6)</w:t>
            </w:r>
          </w:p>
          <w:p w14:paraId="42765BD1" w14:textId="77777777" w:rsidR="00772A9B" w:rsidRPr="00772A9B" w:rsidRDefault="00772A9B" w:rsidP="00772A9B">
            <w:pPr>
              <w:rPr>
                <w:sz w:val="20"/>
                <w:szCs w:val="20"/>
              </w:rPr>
            </w:pPr>
            <w:r w:rsidRPr="00522CD1">
              <w:rPr>
                <w:sz w:val="20"/>
                <w:szCs w:val="20"/>
              </w:rPr>
              <w:lastRenderedPageBreak/>
              <w:t xml:space="preserve">Alunni       n° ___ </w:t>
            </w:r>
          </w:p>
          <w:p w14:paraId="51AD4AA6" w14:textId="77777777" w:rsidR="00772A9B" w:rsidRPr="00772A9B" w:rsidRDefault="00772A9B" w:rsidP="00794EE8">
            <w:pPr>
              <w:pStyle w:val="TableParagraph"/>
              <w:tabs>
                <w:tab w:val="left" w:pos="3141"/>
              </w:tabs>
              <w:ind w:right="391"/>
              <w:jc w:val="both"/>
              <w:rPr>
                <w:sz w:val="20"/>
                <w:szCs w:val="20"/>
              </w:rPr>
            </w:pPr>
            <w:proofErr w:type="gramStart"/>
            <w:r w:rsidRPr="00772A9B">
              <w:rPr>
                <w:sz w:val="20"/>
                <w:szCs w:val="20"/>
              </w:rPr>
              <w:t>che</w:t>
            </w:r>
            <w:proofErr w:type="gramEnd"/>
            <w:r w:rsidRPr="00772A9B">
              <w:rPr>
                <w:sz w:val="20"/>
                <w:szCs w:val="20"/>
              </w:rPr>
              <w:t xml:space="preserve"> risultano avere una preparazione di base accettabile, ma impegno ed interesse non sempre costanti, </w:t>
            </w:r>
            <w:r w:rsidR="007102B9">
              <w:rPr>
                <w:sz w:val="20"/>
                <w:szCs w:val="20"/>
              </w:rPr>
              <w:t xml:space="preserve">difficoltà nel metodo di studio </w:t>
            </w:r>
            <w:r w:rsidRPr="00772A9B">
              <w:rPr>
                <w:sz w:val="20"/>
                <w:szCs w:val="20"/>
              </w:rPr>
              <w:t>per cui raggiung</w:t>
            </w:r>
            <w:r w:rsidR="007102B9">
              <w:rPr>
                <w:sz w:val="20"/>
                <w:szCs w:val="20"/>
              </w:rPr>
              <w:t>ono</w:t>
            </w:r>
            <w:r w:rsidRPr="00772A9B">
              <w:rPr>
                <w:sz w:val="20"/>
                <w:szCs w:val="20"/>
              </w:rPr>
              <w:t xml:space="preserve"> competenze sufficienti.</w:t>
            </w:r>
          </w:p>
          <w:p w14:paraId="0015A776" w14:textId="77777777" w:rsidR="00772A9B" w:rsidRDefault="00772A9B" w:rsidP="005E4A82">
            <w:pPr>
              <w:rPr>
                <w:sz w:val="20"/>
                <w:szCs w:val="20"/>
              </w:rPr>
            </w:pPr>
          </w:p>
          <w:p w14:paraId="59C61595" w14:textId="77777777" w:rsidR="00B62883" w:rsidRPr="00522CD1" w:rsidRDefault="00B62883" w:rsidP="005E4A82">
            <w:pPr>
              <w:rPr>
                <w:sz w:val="20"/>
                <w:szCs w:val="20"/>
              </w:rPr>
            </w:pPr>
          </w:p>
        </w:tc>
        <w:tc>
          <w:tcPr>
            <w:tcW w:w="5873" w:type="dxa"/>
            <w:gridSpan w:val="3"/>
            <w:tcBorders>
              <w:top w:val="single" w:sz="4" w:space="0" w:color="7F7F7F"/>
              <w:left w:val="single" w:sz="4" w:space="0" w:color="7F7F7F"/>
              <w:bottom w:val="single" w:sz="4" w:space="0" w:color="7F7F7F"/>
              <w:right w:val="single" w:sz="4" w:space="0" w:color="7F7F7F"/>
            </w:tcBorders>
            <w:shd w:val="clear" w:color="auto" w:fill="auto"/>
          </w:tcPr>
          <w:p w14:paraId="1F36EC6B" w14:textId="77777777" w:rsidR="00B62883" w:rsidRPr="002C0305" w:rsidRDefault="00B62883" w:rsidP="002C0305">
            <w:pPr>
              <w:ind w:left="0" w:firstLine="0"/>
              <w:rPr>
                <w:b/>
                <w:bCs/>
                <w:sz w:val="20"/>
                <w:szCs w:val="20"/>
              </w:rPr>
            </w:pPr>
            <w:proofErr w:type="gramStart"/>
            <w:r w:rsidRPr="002C0305">
              <w:rPr>
                <w:b/>
                <w:bCs/>
                <w:sz w:val="20"/>
                <w:szCs w:val="20"/>
              </w:rPr>
              <w:lastRenderedPageBreak/>
              <w:t>consolidamento</w:t>
            </w:r>
            <w:proofErr w:type="gramEnd"/>
            <w:r w:rsidRPr="002C0305">
              <w:rPr>
                <w:b/>
                <w:bCs/>
                <w:sz w:val="20"/>
                <w:szCs w:val="20"/>
              </w:rPr>
              <w:t xml:space="preserve"> </w:t>
            </w:r>
          </w:p>
          <w:p w14:paraId="19188C95" w14:textId="77777777" w:rsidR="002C0305" w:rsidRPr="002C0305" w:rsidRDefault="002C0305" w:rsidP="002C0305">
            <w:pPr>
              <w:numPr>
                <w:ilvl w:val="0"/>
                <w:numId w:val="11"/>
              </w:numPr>
              <w:tabs>
                <w:tab w:val="left" w:pos="2880"/>
              </w:tabs>
              <w:spacing w:after="0" w:line="240" w:lineRule="auto"/>
              <w:rPr>
                <w:color w:val="auto"/>
                <w:sz w:val="20"/>
                <w:szCs w:val="20"/>
                <w:lang w:eastAsia="en-US"/>
              </w:rPr>
            </w:pPr>
            <w:r w:rsidRPr="002C0305">
              <w:rPr>
                <w:color w:val="auto"/>
                <w:sz w:val="20"/>
                <w:szCs w:val="20"/>
                <w:lang w:eastAsia="en-US"/>
              </w:rPr>
              <w:t>Attività per la valorizzazione dei propri punti di forza.</w:t>
            </w:r>
          </w:p>
          <w:p w14:paraId="5DD5DD16" w14:textId="77777777" w:rsidR="002C0305" w:rsidRPr="002C0305" w:rsidRDefault="002C0305" w:rsidP="002C0305">
            <w:pPr>
              <w:numPr>
                <w:ilvl w:val="0"/>
                <w:numId w:val="11"/>
              </w:numPr>
              <w:tabs>
                <w:tab w:val="left" w:pos="2880"/>
              </w:tabs>
              <w:spacing w:after="0" w:line="240" w:lineRule="auto"/>
              <w:rPr>
                <w:color w:val="auto"/>
                <w:sz w:val="20"/>
                <w:szCs w:val="20"/>
                <w:lang w:eastAsia="en-US"/>
              </w:rPr>
            </w:pPr>
            <w:r w:rsidRPr="002C0305">
              <w:rPr>
                <w:color w:val="auto"/>
                <w:sz w:val="20"/>
                <w:szCs w:val="20"/>
                <w:lang w:eastAsia="en-US"/>
              </w:rPr>
              <w:lastRenderedPageBreak/>
              <w:t>Attività di ridimensionamento dei punti deboli.</w:t>
            </w:r>
          </w:p>
          <w:p w14:paraId="708F6E3B" w14:textId="77777777" w:rsidR="002C0305" w:rsidRPr="002C0305" w:rsidRDefault="002C0305" w:rsidP="002C0305">
            <w:pPr>
              <w:numPr>
                <w:ilvl w:val="0"/>
                <w:numId w:val="11"/>
              </w:numPr>
              <w:tabs>
                <w:tab w:val="left" w:pos="2880"/>
              </w:tabs>
              <w:spacing w:after="0" w:line="240" w:lineRule="auto"/>
              <w:rPr>
                <w:color w:val="auto"/>
                <w:sz w:val="20"/>
                <w:szCs w:val="20"/>
                <w:lang w:eastAsia="en-US"/>
              </w:rPr>
            </w:pPr>
            <w:r w:rsidRPr="002C0305">
              <w:rPr>
                <w:color w:val="auto"/>
                <w:sz w:val="20"/>
                <w:szCs w:val="20"/>
                <w:lang w:eastAsia="en-US"/>
              </w:rPr>
              <w:t>Esercizi mirati per migliorare il metodo di lavoro e per consolidare le capacità di comprensione, di comunicazione e le abilità logiche.</w:t>
            </w:r>
          </w:p>
          <w:p w14:paraId="4984B416" w14:textId="77777777" w:rsidR="002C0305" w:rsidRPr="002C0305" w:rsidRDefault="002C0305" w:rsidP="002C0305">
            <w:pPr>
              <w:numPr>
                <w:ilvl w:val="0"/>
                <w:numId w:val="11"/>
              </w:numPr>
              <w:tabs>
                <w:tab w:val="left" w:pos="2880"/>
              </w:tabs>
              <w:spacing w:after="0" w:line="240" w:lineRule="auto"/>
              <w:rPr>
                <w:color w:val="auto"/>
                <w:sz w:val="20"/>
                <w:szCs w:val="20"/>
                <w:lang w:eastAsia="en-US"/>
              </w:rPr>
            </w:pPr>
            <w:r w:rsidRPr="002C0305">
              <w:rPr>
                <w:color w:val="auto"/>
                <w:sz w:val="20"/>
                <w:szCs w:val="20"/>
                <w:lang w:eastAsia="en-US"/>
              </w:rPr>
              <w:t>Coinvolgimento in attività collettive.</w:t>
            </w:r>
          </w:p>
          <w:p w14:paraId="02FD8424" w14:textId="77777777" w:rsidR="002C0305" w:rsidRPr="002C0305" w:rsidRDefault="002C0305" w:rsidP="002C0305">
            <w:pPr>
              <w:numPr>
                <w:ilvl w:val="0"/>
                <w:numId w:val="11"/>
              </w:numPr>
              <w:tabs>
                <w:tab w:val="left" w:pos="2880"/>
              </w:tabs>
              <w:spacing w:after="0" w:line="240" w:lineRule="auto"/>
              <w:rPr>
                <w:color w:val="auto"/>
                <w:sz w:val="20"/>
                <w:szCs w:val="20"/>
                <w:lang w:eastAsia="en-US"/>
              </w:rPr>
            </w:pPr>
            <w:r w:rsidRPr="002C0305">
              <w:rPr>
                <w:color w:val="auto"/>
                <w:sz w:val="20"/>
                <w:szCs w:val="20"/>
                <w:lang w:eastAsia="en-US"/>
              </w:rPr>
              <w:t>Affidamento di compiti a crescente livello di difficoltà.</w:t>
            </w:r>
          </w:p>
          <w:p w14:paraId="52C30BE1" w14:textId="77777777" w:rsidR="002C0305" w:rsidRPr="002C0305" w:rsidRDefault="002C0305" w:rsidP="002C0305">
            <w:pPr>
              <w:numPr>
                <w:ilvl w:val="0"/>
                <w:numId w:val="11"/>
              </w:numPr>
              <w:tabs>
                <w:tab w:val="left" w:pos="2880"/>
              </w:tabs>
              <w:spacing w:after="0" w:line="240" w:lineRule="auto"/>
              <w:rPr>
                <w:color w:val="auto"/>
                <w:sz w:val="20"/>
                <w:szCs w:val="20"/>
                <w:lang w:eastAsia="en-US"/>
              </w:rPr>
            </w:pPr>
            <w:r w:rsidRPr="002C0305">
              <w:rPr>
                <w:color w:val="auto"/>
                <w:sz w:val="20"/>
                <w:szCs w:val="20"/>
                <w:lang w:eastAsia="en-US"/>
              </w:rPr>
              <w:t>Assiduo controllo dell’apprendimento, con frequenti verifiche e richiami</w:t>
            </w:r>
          </w:p>
          <w:p w14:paraId="1FAB966D" w14:textId="77777777" w:rsidR="008C42F9" w:rsidRPr="002C0305" w:rsidRDefault="008C42F9" w:rsidP="008C42F9">
            <w:pPr>
              <w:ind w:left="0" w:firstLine="0"/>
              <w:rPr>
                <w:color w:val="auto"/>
                <w:sz w:val="20"/>
                <w:szCs w:val="20"/>
                <w:lang w:eastAsia="en-US"/>
              </w:rPr>
            </w:pPr>
          </w:p>
        </w:tc>
      </w:tr>
      <w:tr w:rsidR="00B62883" w:rsidRPr="00522CD1" w14:paraId="5F8FEAD1" w14:textId="77777777" w:rsidTr="007102B9">
        <w:trPr>
          <w:gridAfter w:val="1"/>
          <w:wAfter w:w="11" w:type="dxa"/>
        </w:trPr>
        <w:tc>
          <w:tcPr>
            <w:tcW w:w="3823" w:type="dxa"/>
            <w:tcBorders>
              <w:left w:val="single" w:sz="4" w:space="0" w:color="7F7F7F"/>
              <w:right w:val="single" w:sz="4" w:space="0" w:color="7F7F7F"/>
            </w:tcBorders>
            <w:shd w:val="clear" w:color="auto" w:fill="auto"/>
          </w:tcPr>
          <w:p w14:paraId="3C9910D9" w14:textId="77777777" w:rsidR="00794EE8" w:rsidRDefault="00794EE8" w:rsidP="005E4A82">
            <w:pPr>
              <w:rPr>
                <w:sz w:val="20"/>
                <w:szCs w:val="20"/>
              </w:rPr>
            </w:pPr>
          </w:p>
          <w:p w14:paraId="57281ABD" w14:textId="77777777" w:rsidR="00794EE8" w:rsidRDefault="00794EE8" w:rsidP="00794EE8">
            <w:pPr>
              <w:pStyle w:val="TableParagraph"/>
              <w:spacing w:before="10"/>
              <w:ind w:left="110"/>
              <w:jc w:val="center"/>
              <w:rPr>
                <w:rFonts w:ascii="Cambria" w:hAnsi="Cambria"/>
                <w:b/>
                <w:w w:val="105"/>
                <w:sz w:val="24"/>
                <w:szCs w:val="24"/>
              </w:rPr>
            </w:pPr>
            <w:r w:rsidRPr="000553B3">
              <w:rPr>
                <w:rFonts w:ascii="Cambria" w:hAnsi="Cambria"/>
                <w:b/>
                <w:w w:val="105"/>
                <w:sz w:val="24"/>
                <w:szCs w:val="24"/>
              </w:rPr>
              <w:t>Fascia D - ESSENZIALE</w:t>
            </w:r>
          </w:p>
          <w:p w14:paraId="3896B08F" w14:textId="77777777" w:rsidR="00794EE8" w:rsidRDefault="00794EE8" w:rsidP="00794EE8">
            <w:pPr>
              <w:pStyle w:val="TableParagraph"/>
              <w:spacing w:before="10"/>
              <w:ind w:left="110"/>
              <w:jc w:val="center"/>
              <w:rPr>
                <w:rFonts w:ascii="Cambria" w:hAnsi="Cambria"/>
                <w:w w:val="105"/>
                <w:sz w:val="24"/>
                <w:szCs w:val="24"/>
              </w:rPr>
            </w:pPr>
            <w:r w:rsidRPr="000553B3">
              <w:rPr>
                <w:rFonts w:ascii="Cambria" w:hAnsi="Cambria"/>
                <w:w w:val="105"/>
                <w:sz w:val="24"/>
                <w:szCs w:val="24"/>
              </w:rPr>
              <w:t>(</w:t>
            </w:r>
            <w:proofErr w:type="gramStart"/>
            <w:r w:rsidRPr="000553B3">
              <w:rPr>
                <w:rFonts w:ascii="Cambria" w:hAnsi="Cambria"/>
                <w:w w:val="105"/>
                <w:sz w:val="24"/>
                <w:szCs w:val="24"/>
              </w:rPr>
              <w:t>voto</w:t>
            </w:r>
            <w:proofErr w:type="gramEnd"/>
            <w:r w:rsidRPr="000553B3">
              <w:rPr>
                <w:rFonts w:ascii="Cambria" w:hAnsi="Cambria"/>
                <w:w w:val="105"/>
                <w:sz w:val="24"/>
                <w:szCs w:val="24"/>
              </w:rPr>
              <w:t xml:space="preserve"> 4-5)</w:t>
            </w:r>
          </w:p>
          <w:p w14:paraId="08002702" w14:textId="77777777" w:rsidR="00794EE8" w:rsidRPr="00794EE8" w:rsidRDefault="00794EE8" w:rsidP="00794EE8">
            <w:pPr>
              <w:rPr>
                <w:sz w:val="20"/>
                <w:szCs w:val="20"/>
              </w:rPr>
            </w:pPr>
            <w:r w:rsidRPr="00522CD1">
              <w:rPr>
                <w:sz w:val="20"/>
                <w:szCs w:val="20"/>
              </w:rPr>
              <w:t xml:space="preserve">Alunni       n° ___ </w:t>
            </w:r>
          </w:p>
          <w:p w14:paraId="08E52F07" w14:textId="5ECA736A" w:rsidR="00794EE8" w:rsidRDefault="00794EE8" w:rsidP="00794EE8">
            <w:pPr>
              <w:ind w:left="22" w:firstLine="0"/>
              <w:jc w:val="both"/>
              <w:rPr>
                <w:sz w:val="20"/>
                <w:szCs w:val="20"/>
              </w:rPr>
            </w:pPr>
            <w:proofErr w:type="gramStart"/>
            <w:r>
              <w:rPr>
                <w:sz w:val="20"/>
                <w:szCs w:val="20"/>
              </w:rPr>
              <w:t>che</w:t>
            </w:r>
            <w:proofErr w:type="gramEnd"/>
            <w:r w:rsidRPr="00794EE8">
              <w:rPr>
                <w:sz w:val="20"/>
                <w:szCs w:val="20"/>
              </w:rPr>
              <w:t xml:space="preserve"> risultano avere una preparazione di base lacunosa, capacità scarse, impegno non costante e/o interesse superficiale, </w:t>
            </w:r>
            <w:r>
              <w:rPr>
                <w:sz w:val="20"/>
                <w:szCs w:val="20"/>
              </w:rPr>
              <w:t xml:space="preserve">metodo di studio da acquisire </w:t>
            </w:r>
            <w:r w:rsidRPr="00794EE8">
              <w:rPr>
                <w:sz w:val="20"/>
                <w:szCs w:val="20"/>
              </w:rPr>
              <w:t>per cui raggiung</w:t>
            </w:r>
            <w:r>
              <w:rPr>
                <w:sz w:val="20"/>
                <w:szCs w:val="20"/>
              </w:rPr>
              <w:t xml:space="preserve">ono </w:t>
            </w:r>
            <w:r w:rsidRPr="00794EE8">
              <w:rPr>
                <w:sz w:val="20"/>
                <w:szCs w:val="20"/>
              </w:rPr>
              <w:t>competenze non adeguate e modeste</w:t>
            </w:r>
            <w:r w:rsidRPr="000553B3">
              <w:rPr>
                <w:rFonts w:ascii="Cambria" w:hAnsi="Cambria"/>
                <w:w w:val="105"/>
                <w:szCs w:val="24"/>
              </w:rPr>
              <w:t>.</w:t>
            </w:r>
          </w:p>
          <w:p w14:paraId="5B49D4F7" w14:textId="77777777" w:rsidR="00794EE8" w:rsidRDefault="00794EE8" w:rsidP="005E4A82">
            <w:pPr>
              <w:rPr>
                <w:sz w:val="20"/>
                <w:szCs w:val="20"/>
              </w:rPr>
            </w:pPr>
          </w:p>
          <w:p w14:paraId="3A7BF520" w14:textId="77777777" w:rsidR="00B62883" w:rsidRPr="00522CD1" w:rsidRDefault="00B62883" w:rsidP="005E4A82">
            <w:pPr>
              <w:rPr>
                <w:sz w:val="20"/>
                <w:szCs w:val="20"/>
              </w:rPr>
            </w:pPr>
          </w:p>
        </w:tc>
        <w:tc>
          <w:tcPr>
            <w:tcW w:w="5873" w:type="dxa"/>
            <w:gridSpan w:val="3"/>
            <w:tcBorders>
              <w:left w:val="single" w:sz="4" w:space="0" w:color="7F7F7F"/>
              <w:right w:val="single" w:sz="4" w:space="0" w:color="7F7F7F"/>
            </w:tcBorders>
            <w:shd w:val="clear" w:color="auto" w:fill="auto"/>
          </w:tcPr>
          <w:p w14:paraId="4077ADF5" w14:textId="77777777" w:rsidR="00B62883" w:rsidRPr="00794EE8" w:rsidRDefault="00794EE8" w:rsidP="00794EE8">
            <w:pPr>
              <w:pStyle w:val="TableParagraph"/>
              <w:tabs>
                <w:tab w:val="left" w:pos="247"/>
              </w:tabs>
              <w:ind w:right="295"/>
              <w:rPr>
                <w:b/>
                <w:bCs/>
                <w:color w:val="000000"/>
                <w:sz w:val="20"/>
                <w:szCs w:val="20"/>
                <w:lang w:eastAsia="it-IT"/>
              </w:rPr>
            </w:pPr>
            <w:proofErr w:type="gramStart"/>
            <w:r w:rsidRPr="00794EE8">
              <w:rPr>
                <w:b/>
                <w:bCs/>
                <w:color w:val="000000"/>
                <w:sz w:val="20"/>
                <w:szCs w:val="20"/>
                <w:lang w:eastAsia="it-IT"/>
              </w:rPr>
              <w:t>recupero</w:t>
            </w:r>
            <w:proofErr w:type="gramEnd"/>
          </w:p>
          <w:p w14:paraId="4A5967F8" w14:textId="77777777" w:rsidR="00C63F77" w:rsidRPr="00794EE8" w:rsidRDefault="00C63F77" w:rsidP="00794EE8">
            <w:pPr>
              <w:pStyle w:val="TableParagraph"/>
              <w:numPr>
                <w:ilvl w:val="0"/>
                <w:numId w:val="16"/>
              </w:numPr>
              <w:tabs>
                <w:tab w:val="left" w:pos="247"/>
              </w:tabs>
              <w:ind w:right="295"/>
              <w:rPr>
                <w:color w:val="000000"/>
                <w:sz w:val="20"/>
                <w:szCs w:val="20"/>
                <w:lang w:eastAsia="it-IT"/>
              </w:rPr>
            </w:pPr>
            <w:r w:rsidRPr="00794EE8">
              <w:rPr>
                <w:color w:val="000000"/>
                <w:sz w:val="20"/>
                <w:szCs w:val="20"/>
                <w:lang w:eastAsia="it-IT"/>
              </w:rPr>
              <w:t>Differenziazione dell’approccio metodologico</w:t>
            </w:r>
          </w:p>
          <w:p w14:paraId="62F6785F" w14:textId="77777777" w:rsidR="00794EE8" w:rsidRPr="00794EE8" w:rsidRDefault="00C63F77" w:rsidP="00794EE8">
            <w:pPr>
              <w:pStyle w:val="TableParagraph"/>
              <w:numPr>
                <w:ilvl w:val="0"/>
                <w:numId w:val="16"/>
              </w:numPr>
              <w:tabs>
                <w:tab w:val="left" w:pos="247"/>
              </w:tabs>
              <w:ind w:right="295"/>
              <w:rPr>
                <w:color w:val="000000"/>
                <w:sz w:val="20"/>
                <w:szCs w:val="20"/>
                <w:lang w:eastAsia="it-IT"/>
              </w:rPr>
            </w:pPr>
            <w:r w:rsidRPr="00794EE8">
              <w:rPr>
                <w:color w:val="000000"/>
                <w:sz w:val="20"/>
                <w:szCs w:val="20"/>
                <w:lang w:eastAsia="it-IT"/>
              </w:rPr>
              <w:t xml:space="preserve">Adattamento dei tempi </w:t>
            </w:r>
            <w:r w:rsidR="00794EE8" w:rsidRPr="00794EE8">
              <w:rPr>
                <w:color w:val="000000"/>
                <w:sz w:val="20"/>
                <w:szCs w:val="20"/>
                <w:lang w:eastAsia="it-IT"/>
              </w:rPr>
              <w:t>e</w:t>
            </w:r>
            <w:r w:rsidR="00794EE8">
              <w:rPr>
                <w:color w:val="000000"/>
                <w:sz w:val="20"/>
                <w:szCs w:val="20"/>
                <w:lang w:eastAsia="it-IT"/>
              </w:rPr>
              <w:t xml:space="preserve"> semplificazione</w:t>
            </w:r>
            <w:r w:rsidR="00794EE8" w:rsidRPr="00794EE8">
              <w:rPr>
                <w:color w:val="000000"/>
                <w:sz w:val="20"/>
                <w:szCs w:val="20"/>
                <w:lang w:eastAsia="it-IT"/>
              </w:rPr>
              <w:t xml:space="preserve"> dei contenuti disciplinari con frequenti ritorni sugli stessi.</w:t>
            </w:r>
          </w:p>
          <w:p w14:paraId="2474C834" w14:textId="3791D8A6" w:rsidR="00C63F77" w:rsidRPr="00794EE8" w:rsidRDefault="00C63F77" w:rsidP="00794EE8">
            <w:pPr>
              <w:pStyle w:val="TableParagraph"/>
              <w:numPr>
                <w:ilvl w:val="0"/>
                <w:numId w:val="16"/>
              </w:numPr>
              <w:tabs>
                <w:tab w:val="left" w:pos="247"/>
              </w:tabs>
              <w:ind w:right="295"/>
              <w:rPr>
                <w:color w:val="000000"/>
                <w:sz w:val="20"/>
                <w:szCs w:val="20"/>
                <w:lang w:eastAsia="it-IT"/>
              </w:rPr>
            </w:pPr>
            <w:r w:rsidRPr="00794EE8">
              <w:rPr>
                <w:color w:val="000000"/>
                <w:sz w:val="20"/>
                <w:szCs w:val="20"/>
                <w:lang w:eastAsia="it-IT"/>
              </w:rPr>
              <w:t>Studio assistito in classe</w:t>
            </w:r>
            <w:r w:rsidR="00EF6443">
              <w:rPr>
                <w:color w:val="000000"/>
                <w:sz w:val="20"/>
                <w:szCs w:val="20"/>
                <w:lang w:eastAsia="it-IT"/>
              </w:rPr>
              <w:t xml:space="preserve"> </w:t>
            </w:r>
            <w:r w:rsidRPr="00794EE8">
              <w:rPr>
                <w:color w:val="000000"/>
                <w:sz w:val="20"/>
                <w:szCs w:val="20"/>
                <w:lang w:eastAsia="it-IT"/>
              </w:rPr>
              <w:t>(sotto la guida di un compagno o docente)</w:t>
            </w:r>
          </w:p>
          <w:p w14:paraId="2F3137C0" w14:textId="2398CA33" w:rsidR="00C63F77" w:rsidRPr="00794EE8" w:rsidRDefault="00C63F77" w:rsidP="00794EE8">
            <w:pPr>
              <w:pStyle w:val="TableParagraph"/>
              <w:numPr>
                <w:ilvl w:val="0"/>
                <w:numId w:val="16"/>
              </w:numPr>
              <w:tabs>
                <w:tab w:val="left" w:pos="247"/>
              </w:tabs>
              <w:ind w:right="295"/>
              <w:rPr>
                <w:color w:val="000000"/>
                <w:sz w:val="20"/>
                <w:szCs w:val="20"/>
                <w:lang w:eastAsia="it-IT"/>
              </w:rPr>
            </w:pPr>
            <w:r w:rsidRPr="00794EE8">
              <w:rPr>
                <w:color w:val="000000"/>
                <w:sz w:val="20"/>
                <w:szCs w:val="20"/>
                <w:lang w:eastAsia="it-IT"/>
              </w:rPr>
              <w:t>Assiduo controllo</w:t>
            </w:r>
            <w:r w:rsidR="00EF6443">
              <w:rPr>
                <w:color w:val="000000"/>
                <w:sz w:val="20"/>
                <w:szCs w:val="20"/>
                <w:lang w:eastAsia="it-IT"/>
              </w:rPr>
              <w:t xml:space="preserve"> </w:t>
            </w:r>
            <w:r w:rsidRPr="00794EE8">
              <w:rPr>
                <w:color w:val="000000"/>
                <w:sz w:val="20"/>
                <w:szCs w:val="20"/>
                <w:lang w:eastAsia="it-IT"/>
              </w:rPr>
              <w:t>dell’apprendimento con frequenti verifiche e richiami</w:t>
            </w:r>
          </w:p>
          <w:p w14:paraId="0E3497D2" w14:textId="77777777" w:rsidR="00C63F77" w:rsidRPr="00794EE8" w:rsidRDefault="00C63F77" w:rsidP="00794EE8">
            <w:pPr>
              <w:pStyle w:val="TableParagraph"/>
              <w:numPr>
                <w:ilvl w:val="0"/>
                <w:numId w:val="16"/>
              </w:numPr>
              <w:tabs>
                <w:tab w:val="left" w:pos="247"/>
              </w:tabs>
              <w:ind w:right="295"/>
              <w:rPr>
                <w:color w:val="000000"/>
                <w:sz w:val="20"/>
                <w:szCs w:val="20"/>
                <w:lang w:eastAsia="it-IT"/>
              </w:rPr>
            </w:pPr>
            <w:r w:rsidRPr="00794EE8">
              <w:rPr>
                <w:color w:val="000000"/>
                <w:sz w:val="20"/>
                <w:szCs w:val="20"/>
                <w:lang w:eastAsia="it-IT"/>
              </w:rPr>
              <w:t>Rinforzo delle tecniche specifiche per le diverse fasi dello studio individuale</w:t>
            </w:r>
          </w:p>
          <w:p w14:paraId="12B10951" w14:textId="77777777" w:rsidR="00C63F77" w:rsidRPr="00794EE8" w:rsidRDefault="00C63F77" w:rsidP="00794EE8">
            <w:pPr>
              <w:pStyle w:val="TableParagraph"/>
              <w:numPr>
                <w:ilvl w:val="0"/>
                <w:numId w:val="16"/>
              </w:numPr>
              <w:tabs>
                <w:tab w:val="left" w:pos="247"/>
              </w:tabs>
              <w:ind w:right="295"/>
              <w:rPr>
                <w:color w:val="000000"/>
                <w:sz w:val="20"/>
                <w:szCs w:val="20"/>
                <w:lang w:eastAsia="it-IT"/>
              </w:rPr>
            </w:pPr>
            <w:r w:rsidRPr="00794EE8">
              <w:rPr>
                <w:color w:val="000000"/>
                <w:sz w:val="20"/>
                <w:szCs w:val="20"/>
                <w:lang w:eastAsia="it-IT"/>
              </w:rPr>
              <w:t>Valorizzazione dell’ordine e della precisione nell’esecuzione dei lavori.</w:t>
            </w:r>
          </w:p>
          <w:p w14:paraId="2CBF1A7B" w14:textId="77777777" w:rsidR="00C63F77" w:rsidRPr="00794EE8" w:rsidRDefault="00C63F77" w:rsidP="00794EE8">
            <w:pPr>
              <w:pStyle w:val="TableParagraph"/>
              <w:numPr>
                <w:ilvl w:val="0"/>
                <w:numId w:val="16"/>
              </w:numPr>
              <w:tabs>
                <w:tab w:val="left" w:pos="247"/>
              </w:tabs>
              <w:ind w:right="295"/>
              <w:rPr>
                <w:color w:val="000000"/>
                <w:sz w:val="20"/>
                <w:szCs w:val="20"/>
                <w:lang w:eastAsia="it-IT"/>
              </w:rPr>
            </w:pPr>
            <w:r w:rsidRPr="00794EE8">
              <w:rPr>
                <w:color w:val="000000"/>
                <w:sz w:val="20"/>
                <w:szCs w:val="20"/>
                <w:lang w:eastAsia="it-IT"/>
              </w:rPr>
              <w:t>Affidamento di compiti a crescente livello di difficoltà</w:t>
            </w:r>
          </w:p>
          <w:p w14:paraId="3A67A10C" w14:textId="77777777" w:rsidR="00B62883" w:rsidRPr="00794EE8" w:rsidRDefault="00C63F77" w:rsidP="00794EE8">
            <w:pPr>
              <w:pStyle w:val="TableParagraph"/>
              <w:numPr>
                <w:ilvl w:val="0"/>
                <w:numId w:val="16"/>
              </w:numPr>
              <w:tabs>
                <w:tab w:val="left" w:pos="247"/>
              </w:tabs>
              <w:ind w:right="295"/>
              <w:rPr>
                <w:color w:val="000000"/>
                <w:sz w:val="20"/>
                <w:szCs w:val="20"/>
                <w:lang w:eastAsia="it-IT"/>
              </w:rPr>
            </w:pPr>
            <w:r w:rsidRPr="00794EE8">
              <w:rPr>
                <w:color w:val="000000"/>
                <w:sz w:val="20"/>
                <w:szCs w:val="20"/>
                <w:lang w:eastAsia="it-IT"/>
              </w:rPr>
              <w:t>Gratificazioni</w:t>
            </w:r>
          </w:p>
          <w:p w14:paraId="349A2453" w14:textId="77777777" w:rsidR="00794EE8" w:rsidRPr="00794EE8" w:rsidRDefault="00794EE8" w:rsidP="00794EE8">
            <w:pPr>
              <w:pStyle w:val="TableParagraph"/>
              <w:numPr>
                <w:ilvl w:val="0"/>
                <w:numId w:val="16"/>
              </w:numPr>
              <w:tabs>
                <w:tab w:val="left" w:pos="247"/>
              </w:tabs>
              <w:ind w:right="295"/>
              <w:rPr>
                <w:color w:val="000000"/>
                <w:sz w:val="20"/>
                <w:szCs w:val="20"/>
                <w:lang w:eastAsia="it-IT"/>
              </w:rPr>
            </w:pPr>
            <w:r w:rsidRPr="00794EE8">
              <w:rPr>
                <w:color w:val="000000"/>
                <w:sz w:val="20"/>
                <w:szCs w:val="20"/>
                <w:lang w:eastAsia="it-IT"/>
              </w:rPr>
              <w:t>Controllo quotidiano degli impegni</w:t>
            </w:r>
            <w:r>
              <w:rPr>
                <w:color w:val="000000"/>
                <w:sz w:val="20"/>
                <w:szCs w:val="20"/>
                <w:lang w:eastAsia="it-IT"/>
              </w:rPr>
              <w:t xml:space="preserve"> e dei compiti</w:t>
            </w:r>
          </w:p>
          <w:p w14:paraId="18704B43" w14:textId="77777777" w:rsidR="00794EE8" w:rsidRPr="002C0305" w:rsidRDefault="00794EE8" w:rsidP="002C0305">
            <w:pPr>
              <w:pStyle w:val="TableParagraph"/>
              <w:numPr>
                <w:ilvl w:val="0"/>
                <w:numId w:val="16"/>
              </w:numPr>
              <w:tabs>
                <w:tab w:val="left" w:pos="247"/>
              </w:tabs>
              <w:ind w:right="295"/>
              <w:rPr>
                <w:color w:val="000000"/>
                <w:sz w:val="20"/>
                <w:szCs w:val="20"/>
                <w:lang w:eastAsia="it-IT"/>
              </w:rPr>
            </w:pPr>
            <w:r w:rsidRPr="00794EE8">
              <w:rPr>
                <w:color w:val="000000"/>
                <w:sz w:val="20"/>
                <w:szCs w:val="20"/>
                <w:lang w:eastAsia="it-IT"/>
              </w:rPr>
              <w:t>Coinvolgimento nelle attività operative.</w:t>
            </w:r>
          </w:p>
          <w:p w14:paraId="27040B47" w14:textId="77777777" w:rsidR="00794EE8" w:rsidRPr="00794EE8" w:rsidRDefault="00794EE8" w:rsidP="00794EE8">
            <w:pPr>
              <w:pStyle w:val="TableParagraph"/>
              <w:numPr>
                <w:ilvl w:val="0"/>
                <w:numId w:val="16"/>
              </w:numPr>
              <w:tabs>
                <w:tab w:val="left" w:pos="247"/>
              </w:tabs>
              <w:ind w:right="295"/>
              <w:rPr>
                <w:color w:val="000000"/>
                <w:sz w:val="20"/>
                <w:szCs w:val="20"/>
                <w:lang w:eastAsia="it-IT"/>
              </w:rPr>
            </w:pPr>
            <w:r w:rsidRPr="00794EE8">
              <w:rPr>
                <w:color w:val="000000"/>
                <w:sz w:val="20"/>
                <w:szCs w:val="20"/>
                <w:lang w:eastAsia="it-IT"/>
              </w:rPr>
              <w:t>Affidamento di compiti a crescente livello di difficoltà e/o di responsabilità</w:t>
            </w:r>
          </w:p>
          <w:p w14:paraId="613176A3" w14:textId="77777777" w:rsidR="00794EE8" w:rsidRPr="00794EE8" w:rsidRDefault="00794EE8" w:rsidP="00794EE8">
            <w:pPr>
              <w:pStyle w:val="TableParagraph"/>
              <w:numPr>
                <w:ilvl w:val="0"/>
                <w:numId w:val="16"/>
              </w:numPr>
              <w:tabs>
                <w:tab w:val="left" w:pos="247"/>
              </w:tabs>
              <w:ind w:right="295"/>
              <w:rPr>
                <w:color w:val="000000"/>
                <w:sz w:val="20"/>
                <w:szCs w:val="20"/>
                <w:lang w:eastAsia="it-IT"/>
              </w:rPr>
            </w:pPr>
            <w:r w:rsidRPr="00794EE8">
              <w:rPr>
                <w:color w:val="000000"/>
                <w:sz w:val="20"/>
                <w:szCs w:val="20"/>
                <w:lang w:eastAsia="it-IT"/>
              </w:rPr>
              <w:t>Colloqui frequenti con le famiglie.</w:t>
            </w:r>
          </w:p>
          <w:p w14:paraId="41A12EDF" w14:textId="77777777" w:rsidR="00794EE8" w:rsidRPr="00794EE8" w:rsidRDefault="00794EE8" w:rsidP="002C0305">
            <w:pPr>
              <w:pStyle w:val="TableParagraph"/>
              <w:tabs>
                <w:tab w:val="left" w:pos="247"/>
              </w:tabs>
              <w:ind w:left="74" w:right="295"/>
              <w:rPr>
                <w:color w:val="000000"/>
                <w:sz w:val="20"/>
                <w:szCs w:val="20"/>
                <w:lang w:eastAsia="it-IT"/>
              </w:rPr>
            </w:pPr>
          </w:p>
        </w:tc>
      </w:tr>
      <w:tr w:rsidR="00B62883" w:rsidRPr="00522CD1" w14:paraId="4099C7B6" w14:textId="77777777" w:rsidTr="007102B9">
        <w:trPr>
          <w:gridAfter w:val="1"/>
          <w:wAfter w:w="11" w:type="dxa"/>
        </w:trPr>
        <w:tc>
          <w:tcPr>
            <w:tcW w:w="3823" w:type="dxa"/>
            <w:tcBorders>
              <w:top w:val="single" w:sz="4" w:space="0" w:color="7F7F7F"/>
              <w:left w:val="single" w:sz="4" w:space="0" w:color="7F7F7F"/>
              <w:bottom w:val="single" w:sz="4" w:space="0" w:color="7F7F7F"/>
              <w:right w:val="single" w:sz="4" w:space="0" w:color="7F7F7F"/>
            </w:tcBorders>
            <w:shd w:val="clear" w:color="auto" w:fill="auto"/>
          </w:tcPr>
          <w:p w14:paraId="2F302A8B" w14:textId="77777777" w:rsidR="00B62883" w:rsidRPr="00522CD1" w:rsidRDefault="00B62883" w:rsidP="005E4A82">
            <w:pPr>
              <w:rPr>
                <w:b/>
                <w:sz w:val="20"/>
                <w:szCs w:val="20"/>
              </w:rPr>
            </w:pPr>
          </w:p>
          <w:p w14:paraId="65DCEF6F" w14:textId="77777777" w:rsidR="00B62883" w:rsidRPr="00522CD1" w:rsidRDefault="00B62883" w:rsidP="005E4A82">
            <w:pPr>
              <w:rPr>
                <w:b/>
                <w:sz w:val="20"/>
                <w:szCs w:val="20"/>
              </w:rPr>
            </w:pPr>
            <w:r w:rsidRPr="00522CD1">
              <w:rPr>
                <w:b/>
                <w:sz w:val="20"/>
                <w:szCs w:val="20"/>
              </w:rPr>
              <w:t>CASI PARTICOLARI</w:t>
            </w:r>
          </w:p>
        </w:tc>
        <w:tc>
          <w:tcPr>
            <w:tcW w:w="5873" w:type="dxa"/>
            <w:gridSpan w:val="3"/>
            <w:tcBorders>
              <w:top w:val="single" w:sz="4" w:space="0" w:color="7F7F7F"/>
              <w:left w:val="single" w:sz="4" w:space="0" w:color="7F7F7F"/>
              <w:bottom w:val="single" w:sz="4" w:space="0" w:color="7F7F7F"/>
              <w:right w:val="single" w:sz="4" w:space="0" w:color="7F7F7F"/>
            </w:tcBorders>
            <w:shd w:val="clear" w:color="auto" w:fill="auto"/>
          </w:tcPr>
          <w:p w14:paraId="67DA6677" w14:textId="77777777" w:rsidR="00B62883" w:rsidRPr="00522CD1" w:rsidRDefault="00B62883" w:rsidP="005E4A82">
            <w:pPr>
              <w:rPr>
                <w:sz w:val="20"/>
                <w:szCs w:val="20"/>
              </w:rPr>
            </w:pPr>
          </w:p>
        </w:tc>
      </w:tr>
      <w:tr w:rsidR="00027399" w:rsidRPr="00522CD1" w14:paraId="330B540A" w14:textId="77777777" w:rsidTr="007102B9">
        <w:trPr>
          <w:gridAfter w:val="1"/>
          <w:wAfter w:w="11" w:type="dxa"/>
        </w:trPr>
        <w:tc>
          <w:tcPr>
            <w:tcW w:w="3823" w:type="dxa"/>
            <w:tcBorders>
              <w:left w:val="single" w:sz="4" w:space="0" w:color="7F7F7F"/>
              <w:right w:val="single" w:sz="4" w:space="0" w:color="7F7F7F"/>
            </w:tcBorders>
            <w:shd w:val="clear" w:color="auto" w:fill="auto"/>
          </w:tcPr>
          <w:p w14:paraId="668F5AD8" w14:textId="77777777" w:rsidR="00027399" w:rsidRPr="00522CD1" w:rsidRDefault="00027399" w:rsidP="005E4A82">
            <w:pPr>
              <w:rPr>
                <w:sz w:val="20"/>
                <w:szCs w:val="20"/>
              </w:rPr>
            </w:pPr>
          </w:p>
        </w:tc>
        <w:tc>
          <w:tcPr>
            <w:tcW w:w="3266" w:type="dxa"/>
            <w:tcBorders>
              <w:left w:val="single" w:sz="4" w:space="0" w:color="7F7F7F"/>
              <w:right w:val="single" w:sz="4" w:space="0" w:color="7F7F7F"/>
            </w:tcBorders>
            <w:shd w:val="clear" w:color="auto" w:fill="auto"/>
          </w:tcPr>
          <w:p w14:paraId="249D067C" w14:textId="77777777" w:rsidR="00027399" w:rsidRPr="00522CD1" w:rsidRDefault="00027399" w:rsidP="005E4A82">
            <w:pPr>
              <w:rPr>
                <w:sz w:val="20"/>
                <w:szCs w:val="20"/>
              </w:rPr>
            </w:pPr>
            <w:r w:rsidRPr="00522CD1">
              <w:rPr>
                <w:sz w:val="20"/>
                <w:szCs w:val="20"/>
              </w:rPr>
              <w:t>Alunni con Disabilità</w:t>
            </w:r>
          </w:p>
          <w:p w14:paraId="370E79BF" w14:textId="77777777" w:rsidR="00027399" w:rsidRPr="00522CD1" w:rsidRDefault="00027399" w:rsidP="005E4A82">
            <w:pPr>
              <w:rPr>
                <w:sz w:val="20"/>
                <w:szCs w:val="20"/>
              </w:rPr>
            </w:pPr>
          </w:p>
        </w:tc>
        <w:tc>
          <w:tcPr>
            <w:tcW w:w="236" w:type="dxa"/>
            <w:tcBorders>
              <w:left w:val="single" w:sz="4" w:space="0" w:color="7F7F7F"/>
              <w:right w:val="single" w:sz="4" w:space="0" w:color="7F7F7F"/>
            </w:tcBorders>
            <w:shd w:val="clear" w:color="auto" w:fill="auto"/>
          </w:tcPr>
          <w:p w14:paraId="41615ECA" w14:textId="77777777" w:rsidR="00027399" w:rsidRPr="00522CD1" w:rsidRDefault="00027399" w:rsidP="005E4A82">
            <w:pPr>
              <w:rPr>
                <w:sz w:val="20"/>
                <w:szCs w:val="20"/>
              </w:rPr>
            </w:pPr>
          </w:p>
        </w:tc>
        <w:tc>
          <w:tcPr>
            <w:tcW w:w="2371" w:type="dxa"/>
            <w:tcBorders>
              <w:left w:val="single" w:sz="4" w:space="0" w:color="7F7F7F"/>
              <w:right w:val="single" w:sz="4" w:space="0" w:color="7F7F7F"/>
            </w:tcBorders>
            <w:shd w:val="clear" w:color="auto" w:fill="auto"/>
          </w:tcPr>
          <w:p w14:paraId="4F7E5362" w14:textId="77777777" w:rsidR="00027399" w:rsidRDefault="00027399" w:rsidP="005E4A82">
            <w:pPr>
              <w:rPr>
                <w:sz w:val="20"/>
                <w:szCs w:val="20"/>
              </w:rPr>
            </w:pPr>
            <w:r w:rsidRPr="00522CD1">
              <w:rPr>
                <w:sz w:val="20"/>
                <w:szCs w:val="20"/>
              </w:rPr>
              <w:t>n.</w:t>
            </w:r>
          </w:p>
          <w:p w14:paraId="3C51B4F0" w14:textId="77777777" w:rsidR="00027399" w:rsidRDefault="00027399" w:rsidP="005E4A82">
            <w:pPr>
              <w:rPr>
                <w:sz w:val="20"/>
                <w:szCs w:val="20"/>
              </w:rPr>
            </w:pPr>
          </w:p>
          <w:p w14:paraId="259728F7" w14:textId="77777777" w:rsidR="00027399" w:rsidRPr="00522CD1" w:rsidRDefault="00027399" w:rsidP="005E4A82">
            <w:pPr>
              <w:rPr>
                <w:sz w:val="20"/>
                <w:szCs w:val="20"/>
              </w:rPr>
            </w:pPr>
            <w:r>
              <w:rPr>
                <w:sz w:val="20"/>
                <w:szCs w:val="20"/>
              </w:rPr>
              <w:t>(Si allega PEI</w:t>
            </w:r>
            <w:r w:rsidRPr="00F5354A">
              <w:rPr>
                <w:sz w:val="20"/>
                <w:szCs w:val="20"/>
              </w:rPr>
              <w:t>)</w:t>
            </w:r>
          </w:p>
        </w:tc>
      </w:tr>
      <w:tr w:rsidR="00027399" w:rsidRPr="00522CD1" w14:paraId="13211F9D" w14:textId="77777777" w:rsidTr="007102B9">
        <w:trPr>
          <w:gridAfter w:val="1"/>
          <w:wAfter w:w="11" w:type="dxa"/>
        </w:trPr>
        <w:tc>
          <w:tcPr>
            <w:tcW w:w="3823" w:type="dxa"/>
            <w:tcBorders>
              <w:top w:val="single" w:sz="4" w:space="0" w:color="7F7F7F"/>
              <w:left w:val="single" w:sz="4" w:space="0" w:color="7F7F7F"/>
              <w:bottom w:val="single" w:sz="4" w:space="0" w:color="7F7F7F"/>
              <w:right w:val="single" w:sz="4" w:space="0" w:color="7F7F7F"/>
            </w:tcBorders>
            <w:shd w:val="clear" w:color="auto" w:fill="auto"/>
          </w:tcPr>
          <w:p w14:paraId="54A3C1F9" w14:textId="77777777" w:rsidR="00027399" w:rsidRPr="00522CD1" w:rsidRDefault="00027399" w:rsidP="005E4A82">
            <w:pPr>
              <w:rPr>
                <w:sz w:val="20"/>
                <w:szCs w:val="20"/>
              </w:rPr>
            </w:pPr>
          </w:p>
        </w:tc>
        <w:tc>
          <w:tcPr>
            <w:tcW w:w="3266" w:type="dxa"/>
            <w:tcBorders>
              <w:top w:val="single" w:sz="4" w:space="0" w:color="7F7F7F"/>
              <w:left w:val="single" w:sz="4" w:space="0" w:color="7F7F7F"/>
              <w:bottom w:val="single" w:sz="4" w:space="0" w:color="7F7F7F"/>
              <w:right w:val="single" w:sz="4" w:space="0" w:color="7F7F7F"/>
            </w:tcBorders>
            <w:shd w:val="clear" w:color="auto" w:fill="auto"/>
          </w:tcPr>
          <w:p w14:paraId="29554C18" w14:textId="77777777" w:rsidR="00027399" w:rsidRDefault="00027399" w:rsidP="005E4A82">
            <w:pPr>
              <w:rPr>
                <w:sz w:val="20"/>
                <w:szCs w:val="20"/>
              </w:rPr>
            </w:pPr>
          </w:p>
          <w:p w14:paraId="4854F801" w14:textId="77777777" w:rsidR="00027399" w:rsidRPr="00522CD1" w:rsidRDefault="00027399" w:rsidP="005E4A82">
            <w:pPr>
              <w:rPr>
                <w:sz w:val="20"/>
                <w:szCs w:val="20"/>
              </w:rPr>
            </w:pPr>
            <w:r w:rsidRPr="00522CD1">
              <w:rPr>
                <w:sz w:val="20"/>
                <w:szCs w:val="20"/>
              </w:rPr>
              <w:t>Alunni con DSA</w:t>
            </w:r>
          </w:p>
          <w:p w14:paraId="7EBB1C8B" w14:textId="77777777" w:rsidR="00027399" w:rsidRPr="00522CD1" w:rsidRDefault="00027399" w:rsidP="005E4A82">
            <w:pPr>
              <w:rPr>
                <w:sz w:val="20"/>
                <w:szCs w:val="20"/>
              </w:rPr>
            </w:pPr>
          </w:p>
        </w:tc>
        <w:tc>
          <w:tcPr>
            <w:tcW w:w="236" w:type="dxa"/>
            <w:tcBorders>
              <w:top w:val="single" w:sz="4" w:space="0" w:color="7F7F7F"/>
              <w:left w:val="single" w:sz="4" w:space="0" w:color="7F7F7F"/>
              <w:bottom w:val="single" w:sz="4" w:space="0" w:color="7F7F7F"/>
              <w:right w:val="single" w:sz="4" w:space="0" w:color="7F7F7F"/>
            </w:tcBorders>
            <w:shd w:val="clear" w:color="auto" w:fill="auto"/>
          </w:tcPr>
          <w:p w14:paraId="6B430D0F" w14:textId="77777777" w:rsidR="00027399" w:rsidRPr="00522CD1" w:rsidRDefault="00027399" w:rsidP="005E4A82">
            <w:pPr>
              <w:rPr>
                <w:sz w:val="20"/>
                <w:szCs w:val="20"/>
              </w:rPr>
            </w:pPr>
          </w:p>
        </w:tc>
        <w:tc>
          <w:tcPr>
            <w:tcW w:w="2371" w:type="dxa"/>
            <w:tcBorders>
              <w:top w:val="single" w:sz="4" w:space="0" w:color="7F7F7F"/>
              <w:left w:val="single" w:sz="4" w:space="0" w:color="7F7F7F"/>
              <w:bottom w:val="single" w:sz="4" w:space="0" w:color="7F7F7F"/>
              <w:right w:val="single" w:sz="4" w:space="0" w:color="7F7F7F"/>
            </w:tcBorders>
            <w:shd w:val="clear" w:color="auto" w:fill="auto"/>
          </w:tcPr>
          <w:p w14:paraId="0658EF5D" w14:textId="77777777" w:rsidR="00027399" w:rsidRDefault="00027399" w:rsidP="005E4A82">
            <w:pPr>
              <w:rPr>
                <w:sz w:val="20"/>
                <w:szCs w:val="20"/>
              </w:rPr>
            </w:pPr>
            <w:r w:rsidRPr="00522CD1">
              <w:rPr>
                <w:sz w:val="20"/>
                <w:szCs w:val="20"/>
              </w:rPr>
              <w:t>n.</w:t>
            </w:r>
          </w:p>
          <w:p w14:paraId="1CE38074" w14:textId="77777777" w:rsidR="00027399" w:rsidRDefault="00027399" w:rsidP="005E4A82">
            <w:pPr>
              <w:rPr>
                <w:sz w:val="20"/>
                <w:szCs w:val="20"/>
              </w:rPr>
            </w:pPr>
          </w:p>
          <w:p w14:paraId="5EC3A86C" w14:textId="77777777" w:rsidR="00027399" w:rsidRPr="00522CD1" w:rsidRDefault="00027399" w:rsidP="005E4A82">
            <w:pPr>
              <w:rPr>
                <w:sz w:val="20"/>
                <w:szCs w:val="20"/>
              </w:rPr>
            </w:pPr>
            <w:r>
              <w:rPr>
                <w:sz w:val="20"/>
                <w:szCs w:val="20"/>
              </w:rPr>
              <w:t>(</w:t>
            </w:r>
            <w:proofErr w:type="gramStart"/>
            <w:r>
              <w:rPr>
                <w:sz w:val="20"/>
                <w:szCs w:val="20"/>
              </w:rPr>
              <w:t>si</w:t>
            </w:r>
            <w:proofErr w:type="gramEnd"/>
            <w:r>
              <w:rPr>
                <w:sz w:val="20"/>
                <w:szCs w:val="20"/>
              </w:rPr>
              <w:t xml:space="preserve"> allega PDP)</w:t>
            </w:r>
          </w:p>
        </w:tc>
      </w:tr>
      <w:tr w:rsidR="00027399" w:rsidRPr="00522CD1" w14:paraId="188BAA24" w14:textId="77777777" w:rsidTr="007102B9">
        <w:trPr>
          <w:gridAfter w:val="1"/>
          <w:wAfter w:w="11" w:type="dxa"/>
        </w:trPr>
        <w:tc>
          <w:tcPr>
            <w:tcW w:w="3823" w:type="dxa"/>
            <w:tcBorders>
              <w:left w:val="single" w:sz="4" w:space="0" w:color="7F7F7F"/>
              <w:right w:val="single" w:sz="4" w:space="0" w:color="7F7F7F"/>
            </w:tcBorders>
            <w:shd w:val="clear" w:color="auto" w:fill="auto"/>
          </w:tcPr>
          <w:p w14:paraId="78C67E7B" w14:textId="77777777" w:rsidR="00027399" w:rsidRPr="00522CD1" w:rsidRDefault="00027399" w:rsidP="005E4A82">
            <w:pPr>
              <w:rPr>
                <w:sz w:val="20"/>
                <w:szCs w:val="20"/>
              </w:rPr>
            </w:pPr>
          </w:p>
        </w:tc>
        <w:tc>
          <w:tcPr>
            <w:tcW w:w="3266" w:type="dxa"/>
            <w:tcBorders>
              <w:left w:val="single" w:sz="4" w:space="0" w:color="7F7F7F"/>
              <w:right w:val="single" w:sz="4" w:space="0" w:color="7F7F7F"/>
            </w:tcBorders>
            <w:shd w:val="clear" w:color="auto" w:fill="auto"/>
          </w:tcPr>
          <w:p w14:paraId="71EF3A94" w14:textId="77777777" w:rsidR="00027399" w:rsidRPr="00522CD1" w:rsidRDefault="00027399" w:rsidP="005E4A82">
            <w:pPr>
              <w:autoSpaceDE w:val="0"/>
              <w:autoSpaceDN w:val="0"/>
              <w:adjustRightInd w:val="0"/>
              <w:rPr>
                <w:sz w:val="20"/>
                <w:szCs w:val="20"/>
              </w:rPr>
            </w:pPr>
            <w:r w:rsidRPr="00522CD1">
              <w:rPr>
                <w:sz w:val="20"/>
                <w:szCs w:val="20"/>
              </w:rPr>
              <w:t>Alunni con B.E.S. a causa di svantaggio sociale, culturale e linguistico segnalati dagli operatori dei servizi sociali</w:t>
            </w:r>
          </w:p>
          <w:p w14:paraId="01A73063" w14:textId="77777777" w:rsidR="00027399" w:rsidRPr="00522CD1" w:rsidRDefault="00027399" w:rsidP="005E4A82">
            <w:pPr>
              <w:rPr>
                <w:sz w:val="20"/>
                <w:szCs w:val="20"/>
              </w:rPr>
            </w:pPr>
          </w:p>
        </w:tc>
        <w:tc>
          <w:tcPr>
            <w:tcW w:w="236" w:type="dxa"/>
            <w:tcBorders>
              <w:left w:val="single" w:sz="4" w:space="0" w:color="7F7F7F"/>
              <w:right w:val="single" w:sz="4" w:space="0" w:color="7F7F7F"/>
            </w:tcBorders>
            <w:shd w:val="clear" w:color="auto" w:fill="auto"/>
          </w:tcPr>
          <w:p w14:paraId="05F7F9BF" w14:textId="77777777" w:rsidR="00027399" w:rsidRPr="00522CD1" w:rsidRDefault="00027399" w:rsidP="005E4A82">
            <w:pPr>
              <w:rPr>
                <w:sz w:val="20"/>
                <w:szCs w:val="20"/>
              </w:rPr>
            </w:pPr>
          </w:p>
        </w:tc>
        <w:tc>
          <w:tcPr>
            <w:tcW w:w="2371" w:type="dxa"/>
            <w:tcBorders>
              <w:left w:val="single" w:sz="4" w:space="0" w:color="7F7F7F"/>
              <w:right w:val="single" w:sz="4" w:space="0" w:color="7F7F7F"/>
            </w:tcBorders>
            <w:shd w:val="clear" w:color="auto" w:fill="auto"/>
          </w:tcPr>
          <w:p w14:paraId="1534B536" w14:textId="77777777" w:rsidR="00027399" w:rsidRPr="00522CD1" w:rsidRDefault="00027399" w:rsidP="005E4A82">
            <w:pPr>
              <w:rPr>
                <w:sz w:val="20"/>
                <w:szCs w:val="20"/>
              </w:rPr>
            </w:pPr>
            <w:r w:rsidRPr="00522CD1">
              <w:rPr>
                <w:sz w:val="20"/>
                <w:szCs w:val="20"/>
              </w:rPr>
              <w:t>n.</w:t>
            </w:r>
          </w:p>
          <w:p w14:paraId="221886A8" w14:textId="77777777" w:rsidR="00027399" w:rsidRPr="00522CD1" w:rsidRDefault="00027399" w:rsidP="005E4A82">
            <w:pPr>
              <w:rPr>
                <w:sz w:val="20"/>
                <w:szCs w:val="20"/>
              </w:rPr>
            </w:pPr>
          </w:p>
          <w:p w14:paraId="21F2B1C8" w14:textId="77777777" w:rsidR="00027399" w:rsidRPr="00522CD1" w:rsidRDefault="00027399" w:rsidP="005E4A82">
            <w:pPr>
              <w:rPr>
                <w:sz w:val="20"/>
                <w:szCs w:val="20"/>
              </w:rPr>
            </w:pPr>
          </w:p>
          <w:p w14:paraId="769B0E09" w14:textId="77777777" w:rsidR="00027399" w:rsidRPr="00522CD1" w:rsidRDefault="00027399" w:rsidP="005E4A82">
            <w:pPr>
              <w:rPr>
                <w:sz w:val="20"/>
                <w:szCs w:val="20"/>
              </w:rPr>
            </w:pPr>
            <w:r>
              <w:rPr>
                <w:sz w:val="20"/>
                <w:szCs w:val="20"/>
              </w:rPr>
              <w:t>(Si allega PDP)</w:t>
            </w:r>
          </w:p>
          <w:p w14:paraId="35765AF1" w14:textId="77777777" w:rsidR="00027399" w:rsidRPr="00522CD1" w:rsidRDefault="00027399" w:rsidP="005E4A82">
            <w:pPr>
              <w:rPr>
                <w:sz w:val="20"/>
                <w:szCs w:val="20"/>
              </w:rPr>
            </w:pPr>
          </w:p>
        </w:tc>
      </w:tr>
      <w:tr w:rsidR="00027399" w:rsidRPr="00522CD1" w14:paraId="157EA369" w14:textId="77777777" w:rsidTr="007102B9">
        <w:trPr>
          <w:gridAfter w:val="1"/>
          <w:wAfter w:w="11" w:type="dxa"/>
        </w:trPr>
        <w:tc>
          <w:tcPr>
            <w:tcW w:w="3823" w:type="dxa"/>
            <w:tcBorders>
              <w:top w:val="single" w:sz="4" w:space="0" w:color="7F7F7F"/>
              <w:left w:val="single" w:sz="4" w:space="0" w:color="7F7F7F"/>
              <w:bottom w:val="single" w:sz="4" w:space="0" w:color="7F7F7F"/>
              <w:right w:val="single" w:sz="4" w:space="0" w:color="7F7F7F"/>
            </w:tcBorders>
            <w:shd w:val="clear" w:color="auto" w:fill="auto"/>
          </w:tcPr>
          <w:p w14:paraId="410AF1B5" w14:textId="77777777" w:rsidR="00027399" w:rsidRPr="00522CD1" w:rsidRDefault="00027399" w:rsidP="005E4A82">
            <w:pPr>
              <w:rPr>
                <w:sz w:val="20"/>
                <w:szCs w:val="20"/>
              </w:rPr>
            </w:pPr>
          </w:p>
        </w:tc>
        <w:tc>
          <w:tcPr>
            <w:tcW w:w="3266" w:type="dxa"/>
            <w:tcBorders>
              <w:top w:val="single" w:sz="4" w:space="0" w:color="7F7F7F"/>
              <w:left w:val="single" w:sz="4" w:space="0" w:color="7F7F7F"/>
              <w:bottom w:val="single" w:sz="4" w:space="0" w:color="7F7F7F"/>
              <w:right w:val="single" w:sz="4" w:space="0" w:color="7F7F7F"/>
            </w:tcBorders>
            <w:shd w:val="clear" w:color="auto" w:fill="auto"/>
          </w:tcPr>
          <w:p w14:paraId="5BE7834B" w14:textId="77777777" w:rsidR="00027399" w:rsidRPr="00522CD1" w:rsidRDefault="00027399" w:rsidP="005E4A82">
            <w:pPr>
              <w:autoSpaceDE w:val="0"/>
              <w:autoSpaceDN w:val="0"/>
              <w:adjustRightInd w:val="0"/>
              <w:rPr>
                <w:sz w:val="20"/>
                <w:szCs w:val="20"/>
              </w:rPr>
            </w:pPr>
            <w:r w:rsidRPr="00522CD1">
              <w:rPr>
                <w:sz w:val="20"/>
                <w:szCs w:val="20"/>
              </w:rPr>
              <w:t>Alunni con B.E.S. a causa di svantaggio sociale, culturale e linguistico individuati sulla base di attente considerazioni didattiche e psicopedagogiche</w:t>
            </w:r>
          </w:p>
        </w:tc>
        <w:tc>
          <w:tcPr>
            <w:tcW w:w="236" w:type="dxa"/>
            <w:tcBorders>
              <w:top w:val="single" w:sz="4" w:space="0" w:color="7F7F7F"/>
              <w:left w:val="single" w:sz="4" w:space="0" w:color="7F7F7F"/>
              <w:bottom w:val="single" w:sz="4" w:space="0" w:color="7F7F7F"/>
              <w:right w:val="single" w:sz="4" w:space="0" w:color="7F7F7F"/>
            </w:tcBorders>
            <w:shd w:val="clear" w:color="auto" w:fill="auto"/>
          </w:tcPr>
          <w:p w14:paraId="5BA4CC94" w14:textId="77777777" w:rsidR="00027399" w:rsidRPr="00522CD1" w:rsidRDefault="00027399" w:rsidP="005E4A82">
            <w:pPr>
              <w:rPr>
                <w:sz w:val="20"/>
                <w:szCs w:val="20"/>
              </w:rPr>
            </w:pPr>
          </w:p>
        </w:tc>
        <w:tc>
          <w:tcPr>
            <w:tcW w:w="2371" w:type="dxa"/>
            <w:tcBorders>
              <w:top w:val="single" w:sz="4" w:space="0" w:color="7F7F7F"/>
              <w:left w:val="single" w:sz="4" w:space="0" w:color="7F7F7F"/>
              <w:bottom w:val="single" w:sz="4" w:space="0" w:color="7F7F7F"/>
              <w:right w:val="single" w:sz="4" w:space="0" w:color="7F7F7F"/>
            </w:tcBorders>
            <w:shd w:val="clear" w:color="auto" w:fill="auto"/>
          </w:tcPr>
          <w:p w14:paraId="5C493F07" w14:textId="77777777" w:rsidR="00027399" w:rsidRPr="00522CD1" w:rsidRDefault="00027399" w:rsidP="005E4A82">
            <w:pPr>
              <w:rPr>
                <w:sz w:val="20"/>
                <w:szCs w:val="20"/>
              </w:rPr>
            </w:pPr>
            <w:r w:rsidRPr="00522CD1">
              <w:rPr>
                <w:sz w:val="20"/>
                <w:szCs w:val="20"/>
              </w:rPr>
              <w:t>n.</w:t>
            </w:r>
          </w:p>
          <w:p w14:paraId="0103D3A7" w14:textId="77777777" w:rsidR="00027399" w:rsidRPr="00522CD1" w:rsidRDefault="00027399" w:rsidP="005E4A82">
            <w:pPr>
              <w:rPr>
                <w:sz w:val="20"/>
                <w:szCs w:val="20"/>
              </w:rPr>
            </w:pPr>
          </w:p>
          <w:p w14:paraId="0ADB548F" w14:textId="77777777" w:rsidR="00027399" w:rsidRPr="00522CD1" w:rsidRDefault="00027399" w:rsidP="005E4A82">
            <w:pPr>
              <w:rPr>
                <w:sz w:val="20"/>
                <w:szCs w:val="20"/>
              </w:rPr>
            </w:pPr>
          </w:p>
          <w:p w14:paraId="1B47AFD8" w14:textId="77777777" w:rsidR="00027399" w:rsidRPr="00522CD1" w:rsidRDefault="00027399" w:rsidP="005E4A82">
            <w:pPr>
              <w:rPr>
                <w:sz w:val="20"/>
                <w:szCs w:val="20"/>
              </w:rPr>
            </w:pPr>
          </w:p>
          <w:p w14:paraId="2831B1CC" w14:textId="77777777" w:rsidR="00027399" w:rsidRPr="00522CD1" w:rsidRDefault="00027399" w:rsidP="005E4A82">
            <w:pPr>
              <w:rPr>
                <w:sz w:val="20"/>
                <w:szCs w:val="20"/>
              </w:rPr>
            </w:pPr>
            <w:r w:rsidRPr="00F5354A">
              <w:rPr>
                <w:sz w:val="20"/>
                <w:szCs w:val="20"/>
              </w:rPr>
              <w:t>(Si allega PDP)</w:t>
            </w:r>
          </w:p>
        </w:tc>
      </w:tr>
      <w:tr w:rsidR="007E74F7" w:rsidRPr="00522CD1" w14:paraId="22399E04" w14:textId="77777777" w:rsidTr="0052638E">
        <w:trPr>
          <w:gridAfter w:val="1"/>
          <w:wAfter w:w="11" w:type="dxa"/>
        </w:trPr>
        <w:tc>
          <w:tcPr>
            <w:tcW w:w="3823" w:type="dxa"/>
            <w:tcBorders>
              <w:top w:val="single" w:sz="4" w:space="0" w:color="7F7F7F"/>
              <w:left w:val="single" w:sz="4" w:space="0" w:color="7F7F7F"/>
              <w:bottom w:val="single" w:sz="4" w:space="0" w:color="7F7F7F"/>
              <w:right w:val="single" w:sz="4" w:space="0" w:color="7F7F7F"/>
            </w:tcBorders>
            <w:shd w:val="clear" w:color="auto" w:fill="auto"/>
          </w:tcPr>
          <w:p w14:paraId="364FA922" w14:textId="77777777" w:rsidR="007E74F7" w:rsidRPr="007E74F7" w:rsidRDefault="007E74F7" w:rsidP="005E4A82">
            <w:pPr>
              <w:rPr>
                <w:b/>
                <w:bCs/>
                <w:sz w:val="20"/>
                <w:szCs w:val="20"/>
              </w:rPr>
            </w:pPr>
            <w:r w:rsidRPr="007E74F7">
              <w:rPr>
                <w:b/>
                <w:bCs/>
                <w:sz w:val="20"/>
                <w:szCs w:val="20"/>
              </w:rPr>
              <w:t xml:space="preserve">COMPORTAMENTO </w:t>
            </w:r>
          </w:p>
        </w:tc>
        <w:tc>
          <w:tcPr>
            <w:tcW w:w="5873" w:type="dxa"/>
            <w:gridSpan w:val="3"/>
            <w:tcBorders>
              <w:top w:val="single" w:sz="4" w:space="0" w:color="7F7F7F"/>
              <w:left w:val="single" w:sz="4" w:space="0" w:color="7F7F7F"/>
              <w:bottom w:val="single" w:sz="4" w:space="0" w:color="7F7F7F"/>
              <w:right w:val="single" w:sz="4" w:space="0" w:color="7F7F7F"/>
            </w:tcBorders>
            <w:shd w:val="clear" w:color="auto" w:fill="auto"/>
          </w:tcPr>
          <w:p w14:paraId="29183F1A" w14:textId="77777777" w:rsidR="007E74F7" w:rsidRPr="00522CD1" w:rsidRDefault="007E74F7" w:rsidP="005E4A82">
            <w:pPr>
              <w:rPr>
                <w:sz w:val="20"/>
                <w:szCs w:val="20"/>
              </w:rPr>
            </w:pPr>
            <w:r w:rsidRPr="00522CD1">
              <w:rPr>
                <w:sz w:val="20"/>
                <w:szCs w:val="20"/>
              </w:rPr>
              <w:t>Alunni</w:t>
            </w:r>
          </w:p>
        </w:tc>
      </w:tr>
      <w:tr w:rsidR="007E74F7" w:rsidRPr="00522CD1" w14:paraId="6D4E578E" w14:textId="77777777" w:rsidTr="004B3D5B">
        <w:trPr>
          <w:gridAfter w:val="1"/>
          <w:wAfter w:w="11" w:type="dxa"/>
        </w:trPr>
        <w:tc>
          <w:tcPr>
            <w:tcW w:w="3823" w:type="dxa"/>
            <w:tcBorders>
              <w:top w:val="single" w:sz="4" w:space="0" w:color="7F7F7F"/>
              <w:left w:val="single" w:sz="4" w:space="0" w:color="7F7F7F"/>
              <w:bottom w:val="single" w:sz="4" w:space="0" w:color="7F7F7F"/>
              <w:right w:val="single" w:sz="4" w:space="0" w:color="7F7F7F"/>
            </w:tcBorders>
            <w:shd w:val="clear" w:color="auto" w:fill="auto"/>
          </w:tcPr>
          <w:p w14:paraId="176FC391" w14:textId="77777777" w:rsidR="007E74F7" w:rsidRPr="007E74F7" w:rsidRDefault="007E74F7" w:rsidP="007E74F7">
            <w:pPr>
              <w:pStyle w:val="Paragrafoelenco"/>
              <w:widowControl/>
              <w:numPr>
                <w:ilvl w:val="0"/>
                <w:numId w:val="19"/>
              </w:numPr>
              <w:autoSpaceDE/>
              <w:autoSpaceDN/>
              <w:contextualSpacing/>
              <w:jc w:val="both"/>
              <w:rPr>
                <w:color w:val="000000"/>
                <w:sz w:val="20"/>
                <w:szCs w:val="20"/>
                <w:lang w:eastAsia="it-IT"/>
              </w:rPr>
            </w:pPr>
            <w:r w:rsidRPr="007E74F7">
              <w:rPr>
                <w:color w:val="000000"/>
                <w:sz w:val="20"/>
                <w:szCs w:val="20"/>
                <w:lang w:eastAsia="it-IT"/>
              </w:rPr>
              <w:t>Interesse e partecipazione attiva alle lezioni</w:t>
            </w:r>
          </w:p>
          <w:p w14:paraId="35AE496C" w14:textId="77777777" w:rsidR="007E74F7" w:rsidRPr="007E74F7" w:rsidRDefault="007E74F7" w:rsidP="007E74F7">
            <w:pPr>
              <w:pStyle w:val="Paragrafoelenco"/>
              <w:widowControl/>
              <w:numPr>
                <w:ilvl w:val="0"/>
                <w:numId w:val="19"/>
              </w:numPr>
              <w:autoSpaceDE/>
              <w:autoSpaceDN/>
              <w:contextualSpacing/>
              <w:jc w:val="both"/>
              <w:rPr>
                <w:color w:val="000000"/>
                <w:sz w:val="20"/>
                <w:szCs w:val="20"/>
                <w:lang w:eastAsia="it-IT"/>
              </w:rPr>
            </w:pPr>
            <w:r w:rsidRPr="007E74F7">
              <w:rPr>
                <w:color w:val="000000"/>
                <w:sz w:val="20"/>
                <w:szCs w:val="20"/>
                <w:lang w:eastAsia="it-IT"/>
              </w:rPr>
              <w:t>Puntuale adempimento dei doveri scolastici</w:t>
            </w:r>
          </w:p>
          <w:p w14:paraId="7A439377" w14:textId="77777777" w:rsidR="007E74F7" w:rsidRPr="007E74F7" w:rsidRDefault="007E74F7" w:rsidP="007E74F7">
            <w:pPr>
              <w:pStyle w:val="Paragrafoelenco"/>
              <w:widowControl/>
              <w:numPr>
                <w:ilvl w:val="0"/>
                <w:numId w:val="19"/>
              </w:numPr>
              <w:autoSpaceDE/>
              <w:autoSpaceDN/>
              <w:contextualSpacing/>
              <w:jc w:val="both"/>
              <w:rPr>
                <w:color w:val="000000"/>
                <w:sz w:val="20"/>
                <w:szCs w:val="20"/>
                <w:lang w:eastAsia="it-IT"/>
              </w:rPr>
            </w:pPr>
            <w:r w:rsidRPr="007E74F7">
              <w:rPr>
                <w:color w:val="000000"/>
                <w:sz w:val="20"/>
                <w:szCs w:val="20"/>
                <w:lang w:eastAsia="it-IT"/>
              </w:rPr>
              <w:t>Rispetto delle norme disciplinari</w:t>
            </w:r>
          </w:p>
          <w:p w14:paraId="0D7D3744" w14:textId="77777777" w:rsidR="007E74F7" w:rsidRPr="007E74F7" w:rsidRDefault="007E74F7" w:rsidP="007E74F7">
            <w:pPr>
              <w:pStyle w:val="Paragrafoelenco"/>
              <w:numPr>
                <w:ilvl w:val="0"/>
                <w:numId w:val="19"/>
              </w:numPr>
              <w:rPr>
                <w:sz w:val="20"/>
                <w:szCs w:val="20"/>
              </w:rPr>
            </w:pPr>
            <w:r w:rsidRPr="007E74F7">
              <w:rPr>
                <w:sz w:val="20"/>
                <w:szCs w:val="20"/>
              </w:rPr>
              <w:t>Equilibrio nei rapporti interpersonali</w:t>
            </w:r>
          </w:p>
        </w:tc>
        <w:tc>
          <w:tcPr>
            <w:tcW w:w="5873" w:type="dxa"/>
            <w:gridSpan w:val="3"/>
            <w:tcBorders>
              <w:top w:val="single" w:sz="4" w:space="0" w:color="7F7F7F"/>
              <w:left w:val="single" w:sz="4" w:space="0" w:color="7F7F7F"/>
              <w:bottom w:val="single" w:sz="4" w:space="0" w:color="7F7F7F"/>
              <w:right w:val="single" w:sz="4" w:space="0" w:color="7F7F7F"/>
            </w:tcBorders>
            <w:shd w:val="clear" w:color="auto" w:fill="auto"/>
          </w:tcPr>
          <w:p w14:paraId="17BDE912" w14:textId="77777777" w:rsidR="003615EA" w:rsidRPr="00522CD1" w:rsidRDefault="003615EA" w:rsidP="003615EA">
            <w:pPr>
              <w:rPr>
                <w:sz w:val="20"/>
                <w:szCs w:val="20"/>
              </w:rPr>
            </w:pPr>
            <w:r w:rsidRPr="00522CD1">
              <w:rPr>
                <w:sz w:val="20"/>
                <w:szCs w:val="20"/>
              </w:rPr>
              <w:t>n.</w:t>
            </w:r>
          </w:p>
          <w:p w14:paraId="6BA3284F" w14:textId="77777777" w:rsidR="007E74F7" w:rsidRPr="00522CD1" w:rsidRDefault="007E74F7" w:rsidP="005E4A82">
            <w:pPr>
              <w:rPr>
                <w:sz w:val="20"/>
                <w:szCs w:val="20"/>
              </w:rPr>
            </w:pPr>
          </w:p>
        </w:tc>
      </w:tr>
      <w:tr w:rsidR="007E74F7" w:rsidRPr="00522CD1" w14:paraId="0142E753" w14:textId="77777777" w:rsidTr="00712750">
        <w:trPr>
          <w:gridAfter w:val="1"/>
          <w:wAfter w:w="11" w:type="dxa"/>
        </w:trPr>
        <w:tc>
          <w:tcPr>
            <w:tcW w:w="3823" w:type="dxa"/>
            <w:tcBorders>
              <w:top w:val="single" w:sz="4" w:space="0" w:color="7F7F7F"/>
              <w:left w:val="single" w:sz="4" w:space="0" w:color="7F7F7F"/>
              <w:bottom w:val="single" w:sz="4" w:space="0" w:color="7F7F7F"/>
              <w:right w:val="single" w:sz="4" w:space="0" w:color="7F7F7F"/>
            </w:tcBorders>
            <w:shd w:val="clear" w:color="auto" w:fill="auto"/>
          </w:tcPr>
          <w:p w14:paraId="7181E256" w14:textId="77777777" w:rsidR="007E74F7" w:rsidRPr="00837C1A" w:rsidRDefault="00837C1A" w:rsidP="00837C1A">
            <w:pPr>
              <w:ind w:left="0" w:firstLine="0"/>
              <w:contextualSpacing/>
              <w:jc w:val="both"/>
              <w:rPr>
                <w:sz w:val="20"/>
                <w:szCs w:val="20"/>
              </w:rPr>
            </w:pPr>
            <w:r w:rsidRPr="00837C1A">
              <w:rPr>
                <w:sz w:val="20"/>
                <w:szCs w:val="20"/>
              </w:rPr>
              <w:t>-</w:t>
            </w:r>
            <w:r w:rsidR="007E74F7" w:rsidRPr="00837C1A">
              <w:rPr>
                <w:sz w:val="20"/>
                <w:szCs w:val="20"/>
              </w:rPr>
              <w:t>Interesse e partecipazione regolare alle lezioni</w:t>
            </w:r>
          </w:p>
          <w:p w14:paraId="1ED4F1E8" w14:textId="77777777" w:rsidR="007E74F7" w:rsidRPr="00837C1A" w:rsidRDefault="00837C1A" w:rsidP="00837C1A">
            <w:pPr>
              <w:pStyle w:val="Paragrafoelenco"/>
              <w:widowControl/>
              <w:numPr>
                <w:ilvl w:val="0"/>
                <w:numId w:val="18"/>
              </w:numPr>
              <w:autoSpaceDE/>
              <w:autoSpaceDN/>
              <w:ind w:left="22" w:hanging="218"/>
              <w:contextualSpacing/>
              <w:jc w:val="both"/>
              <w:rPr>
                <w:color w:val="000000"/>
                <w:sz w:val="20"/>
                <w:szCs w:val="20"/>
                <w:lang w:eastAsia="it-IT"/>
              </w:rPr>
            </w:pPr>
            <w:r>
              <w:rPr>
                <w:color w:val="000000"/>
                <w:sz w:val="20"/>
                <w:szCs w:val="20"/>
                <w:lang w:eastAsia="it-IT"/>
              </w:rPr>
              <w:t xml:space="preserve">- </w:t>
            </w:r>
            <w:r w:rsidR="007E74F7" w:rsidRPr="00837C1A">
              <w:rPr>
                <w:color w:val="000000"/>
                <w:sz w:val="20"/>
                <w:szCs w:val="20"/>
                <w:lang w:eastAsia="it-IT"/>
              </w:rPr>
              <w:t>Adeguato adempimenti dei doveri scolastici</w:t>
            </w:r>
          </w:p>
          <w:p w14:paraId="6A512413" w14:textId="77777777" w:rsidR="007E74F7" w:rsidRPr="00837C1A" w:rsidRDefault="00837C1A" w:rsidP="00837C1A">
            <w:pPr>
              <w:pStyle w:val="Paragrafoelenco"/>
              <w:widowControl/>
              <w:numPr>
                <w:ilvl w:val="0"/>
                <w:numId w:val="18"/>
              </w:numPr>
              <w:autoSpaceDE/>
              <w:autoSpaceDN/>
              <w:ind w:left="22" w:hanging="218"/>
              <w:contextualSpacing/>
              <w:jc w:val="both"/>
              <w:rPr>
                <w:color w:val="000000"/>
                <w:sz w:val="20"/>
                <w:szCs w:val="20"/>
                <w:lang w:eastAsia="it-IT"/>
              </w:rPr>
            </w:pPr>
            <w:r>
              <w:rPr>
                <w:color w:val="000000"/>
                <w:sz w:val="20"/>
                <w:szCs w:val="20"/>
                <w:lang w:eastAsia="it-IT"/>
              </w:rPr>
              <w:t xml:space="preserve">- </w:t>
            </w:r>
            <w:r w:rsidR="007E74F7" w:rsidRPr="00837C1A">
              <w:rPr>
                <w:color w:val="000000"/>
                <w:sz w:val="20"/>
                <w:szCs w:val="20"/>
                <w:lang w:eastAsia="it-IT"/>
              </w:rPr>
              <w:t>Rispetto delle norme disciplinari</w:t>
            </w:r>
          </w:p>
          <w:p w14:paraId="45E1E217" w14:textId="77777777" w:rsidR="007E74F7" w:rsidRPr="007E74F7" w:rsidRDefault="00837C1A" w:rsidP="00837C1A">
            <w:pPr>
              <w:pStyle w:val="Paragrafoelenco"/>
              <w:numPr>
                <w:ilvl w:val="0"/>
                <w:numId w:val="18"/>
              </w:numPr>
              <w:ind w:left="22" w:hanging="218"/>
              <w:jc w:val="both"/>
              <w:rPr>
                <w:sz w:val="20"/>
                <w:szCs w:val="20"/>
              </w:rPr>
            </w:pPr>
            <w:r>
              <w:rPr>
                <w:color w:val="000000"/>
                <w:sz w:val="20"/>
                <w:szCs w:val="20"/>
                <w:lang w:eastAsia="it-IT"/>
              </w:rPr>
              <w:t xml:space="preserve">- </w:t>
            </w:r>
            <w:r w:rsidR="007E74F7" w:rsidRPr="00837C1A">
              <w:rPr>
                <w:color w:val="000000"/>
                <w:sz w:val="20"/>
                <w:szCs w:val="20"/>
                <w:lang w:eastAsia="it-IT"/>
              </w:rPr>
              <w:t>Rapporti interpersonali corretti</w:t>
            </w:r>
          </w:p>
        </w:tc>
        <w:tc>
          <w:tcPr>
            <w:tcW w:w="5873" w:type="dxa"/>
            <w:gridSpan w:val="3"/>
            <w:tcBorders>
              <w:top w:val="single" w:sz="4" w:space="0" w:color="7F7F7F"/>
              <w:left w:val="single" w:sz="4" w:space="0" w:color="7F7F7F"/>
              <w:bottom w:val="single" w:sz="4" w:space="0" w:color="7F7F7F"/>
              <w:right w:val="single" w:sz="4" w:space="0" w:color="7F7F7F"/>
            </w:tcBorders>
            <w:shd w:val="clear" w:color="auto" w:fill="auto"/>
          </w:tcPr>
          <w:p w14:paraId="05AB697F" w14:textId="77777777" w:rsidR="003615EA" w:rsidRPr="00522CD1" w:rsidRDefault="003615EA" w:rsidP="003615EA">
            <w:pPr>
              <w:rPr>
                <w:sz w:val="20"/>
                <w:szCs w:val="20"/>
              </w:rPr>
            </w:pPr>
            <w:r w:rsidRPr="00522CD1">
              <w:rPr>
                <w:sz w:val="20"/>
                <w:szCs w:val="20"/>
              </w:rPr>
              <w:t>n.</w:t>
            </w:r>
          </w:p>
          <w:p w14:paraId="1BFAD826" w14:textId="77777777" w:rsidR="007E74F7" w:rsidRPr="00522CD1" w:rsidRDefault="007E74F7" w:rsidP="005E4A82">
            <w:pPr>
              <w:rPr>
                <w:sz w:val="20"/>
                <w:szCs w:val="20"/>
              </w:rPr>
            </w:pPr>
          </w:p>
        </w:tc>
      </w:tr>
      <w:tr w:rsidR="007E74F7" w:rsidRPr="00522CD1" w14:paraId="104C765B" w14:textId="77777777" w:rsidTr="00031507">
        <w:trPr>
          <w:gridAfter w:val="1"/>
          <w:wAfter w:w="11" w:type="dxa"/>
        </w:trPr>
        <w:tc>
          <w:tcPr>
            <w:tcW w:w="3823" w:type="dxa"/>
            <w:tcBorders>
              <w:top w:val="single" w:sz="4" w:space="0" w:color="7F7F7F"/>
              <w:left w:val="single" w:sz="4" w:space="0" w:color="7F7F7F"/>
              <w:bottom w:val="single" w:sz="4" w:space="0" w:color="7F7F7F"/>
              <w:right w:val="single" w:sz="4" w:space="0" w:color="7F7F7F"/>
            </w:tcBorders>
            <w:shd w:val="clear" w:color="auto" w:fill="auto"/>
          </w:tcPr>
          <w:p w14:paraId="7EB1137F" w14:textId="77777777" w:rsidR="00837C1A" w:rsidRPr="00837C1A" w:rsidRDefault="00837C1A" w:rsidP="00837C1A">
            <w:pPr>
              <w:ind w:left="22" w:hanging="22"/>
              <w:contextualSpacing/>
              <w:jc w:val="both"/>
              <w:rPr>
                <w:sz w:val="20"/>
                <w:szCs w:val="20"/>
              </w:rPr>
            </w:pPr>
            <w:r w:rsidRPr="00837C1A">
              <w:rPr>
                <w:sz w:val="20"/>
                <w:szCs w:val="20"/>
              </w:rPr>
              <w:t>-Interesse e partecipazione discontinua alle lezioni</w:t>
            </w:r>
          </w:p>
          <w:p w14:paraId="6A45DFC1" w14:textId="77777777" w:rsidR="00837C1A" w:rsidRPr="00837C1A" w:rsidRDefault="00837C1A" w:rsidP="00837C1A">
            <w:pPr>
              <w:ind w:left="22" w:hanging="22"/>
              <w:contextualSpacing/>
              <w:jc w:val="both"/>
              <w:rPr>
                <w:sz w:val="20"/>
                <w:szCs w:val="20"/>
              </w:rPr>
            </w:pPr>
            <w:r>
              <w:rPr>
                <w:sz w:val="20"/>
                <w:szCs w:val="20"/>
              </w:rPr>
              <w:lastRenderedPageBreak/>
              <w:t xml:space="preserve">- </w:t>
            </w:r>
            <w:r w:rsidRPr="00837C1A">
              <w:rPr>
                <w:sz w:val="20"/>
                <w:szCs w:val="20"/>
              </w:rPr>
              <w:t>Saltuario adempimento dei doveri scolastici</w:t>
            </w:r>
          </w:p>
          <w:p w14:paraId="15A5D4CB" w14:textId="77777777" w:rsidR="00837C1A" w:rsidRPr="00837C1A" w:rsidRDefault="00837C1A" w:rsidP="00837C1A">
            <w:pPr>
              <w:ind w:left="22" w:hanging="22"/>
              <w:contextualSpacing/>
              <w:jc w:val="both"/>
              <w:rPr>
                <w:sz w:val="20"/>
                <w:szCs w:val="20"/>
              </w:rPr>
            </w:pPr>
            <w:r>
              <w:rPr>
                <w:sz w:val="20"/>
                <w:szCs w:val="20"/>
              </w:rPr>
              <w:t xml:space="preserve">- </w:t>
            </w:r>
            <w:r w:rsidRPr="00837C1A">
              <w:rPr>
                <w:sz w:val="20"/>
                <w:szCs w:val="20"/>
              </w:rPr>
              <w:t>Rispetto delle norme disciplinari non sempre adeguato</w:t>
            </w:r>
          </w:p>
          <w:p w14:paraId="15E135E2" w14:textId="77777777" w:rsidR="007E74F7" w:rsidRPr="00837C1A" w:rsidRDefault="00837C1A" w:rsidP="00837C1A">
            <w:pPr>
              <w:ind w:left="22" w:hanging="22"/>
              <w:jc w:val="both"/>
              <w:rPr>
                <w:sz w:val="20"/>
                <w:szCs w:val="20"/>
              </w:rPr>
            </w:pPr>
            <w:r>
              <w:rPr>
                <w:sz w:val="20"/>
                <w:szCs w:val="20"/>
              </w:rPr>
              <w:t xml:space="preserve">- </w:t>
            </w:r>
            <w:r w:rsidRPr="00837C1A">
              <w:rPr>
                <w:sz w:val="20"/>
                <w:szCs w:val="20"/>
              </w:rPr>
              <w:t>Rapporti interpersonali non sempre corretti</w:t>
            </w:r>
          </w:p>
        </w:tc>
        <w:tc>
          <w:tcPr>
            <w:tcW w:w="5873" w:type="dxa"/>
            <w:gridSpan w:val="3"/>
            <w:tcBorders>
              <w:top w:val="single" w:sz="4" w:space="0" w:color="7F7F7F"/>
              <w:left w:val="single" w:sz="4" w:space="0" w:color="7F7F7F"/>
              <w:bottom w:val="single" w:sz="4" w:space="0" w:color="7F7F7F"/>
              <w:right w:val="single" w:sz="4" w:space="0" w:color="7F7F7F"/>
            </w:tcBorders>
            <w:shd w:val="clear" w:color="auto" w:fill="auto"/>
          </w:tcPr>
          <w:p w14:paraId="7BDCD32C" w14:textId="77777777" w:rsidR="003615EA" w:rsidRPr="00522CD1" w:rsidRDefault="003615EA" w:rsidP="003615EA">
            <w:pPr>
              <w:rPr>
                <w:sz w:val="20"/>
                <w:szCs w:val="20"/>
              </w:rPr>
            </w:pPr>
            <w:r w:rsidRPr="00522CD1">
              <w:rPr>
                <w:sz w:val="20"/>
                <w:szCs w:val="20"/>
              </w:rPr>
              <w:lastRenderedPageBreak/>
              <w:t>n.</w:t>
            </w:r>
          </w:p>
          <w:p w14:paraId="619E4867" w14:textId="77777777" w:rsidR="007E74F7" w:rsidRPr="00522CD1" w:rsidRDefault="007E74F7" w:rsidP="005E4A82">
            <w:pPr>
              <w:rPr>
                <w:sz w:val="20"/>
                <w:szCs w:val="20"/>
              </w:rPr>
            </w:pPr>
          </w:p>
        </w:tc>
      </w:tr>
    </w:tbl>
    <w:p w14:paraId="606539DA" w14:textId="77777777" w:rsidR="00B62883" w:rsidRDefault="00B62883" w:rsidP="00743A1B">
      <w:pPr>
        <w:ind w:left="0" w:firstLine="0"/>
        <w:rPr>
          <w:szCs w:val="24"/>
        </w:rPr>
      </w:pPr>
    </w:p>
    <w:p w14:paraId="6C4788AC" w14:textId="77777777" w:rsidR="007E74F7" w:rsidRDefault="007E74F7" w:rsidP="0093558F">
      <w:pPr>
        <w:ind w:left="0" w:firstLine="0"/>
        <w:rPr>
          <w:szCs w:val="24"/>
        </w:rPr>
      </w:pPr>
    </w:p>
    <w:p w14:paraId="0F530CBF" w14:textId="71313523" w:rsidR="00B62883" w:rsidRPr="00750FC8" w:rsidRDefault="00B62883" w:rsidP="00B62883">
      <w:pPr>
        <w:spacing w:after="0" w:line="240" w:lineRule="auto"/>
        <w:ind w:left="0" w:firstLine="0"/>
        <w:jc w:val="both"/>
        <w:rPr>
          <w:b/>
          <w:i/>
          <w:iCs/>
          <w:sz w:val="20"/>
          <w:szCs w:val="20"/>
        </w:rPr>
      </w:pPr>
      <w:r>
        <w:t>Preso atto della fisionomia della classe il Consiglio di classe ha stabilito di adottare le seguenti strategie al fine di migliorare il clima della classe, promuovere la partecipazione, l’autonomia e il rispetto delle</w:t>
      </w:r>
      <w:r w:rsidR="00EF6443">
        <w:t xml:space="preserve"> </w:t>
      </w:r>
      <w:r>
        <w:t>regole:</w:t>
      </w:r>
      <w:r w:rsidR="00750FC8">
        <w:t xml:space="preserve"> (</w:t>
      </w:r>
      <w:r w:rsidR="00750FC8" w:rsidRPr="00750FC8">
        <w:rPr>
          <w:i/>
          <w:iCs/>
          <w:sz w:val="20"/>
          <w:szCs w:val="20"/>
        </w:rPr>
        <w:t xml:space="preserve">specificare, se occorre, </w:t>
      </w:r>
      <w:r w:rsidR="00750FC8">
        <w:rPr>
          <w:i/>
          <w:iCs/>
          <w:sz w:val="20"/>
          <w:szCs w:val="20"/>
        </w:rPr>
        <w:t xml:space="preserve">le </w:t>
      </w:r>
      <w:r w:rsidR="00750FC8" w:rsidRPr="00750FC8">
        <w:rPr>
          <w:i/>
          <w:iCs/>
          <w:sz w:val="20"/>
          <w:szCs w:val="20"/>
        </w:rPr>
        <w:t>modalità</w:t>
      </w:r>
      <w:r w:rsidR="00750FC8">
        <w:rPr>
          <w:i/>
          <w:iCs/>
          <w:sz w:val="20"/>
          <w:szCs w:val="20"/>
        </w:rPr>
        <w:t xml:space="preserve"> scrivendole </w:t>
      </w:r>
      <w:r w:rsidR="00750FC8" w:rsidRPr="00750FC8">
        <w:rPr>
          <w:i/>
          <w:iCs/>
          <w:sz w:val="20"/>
          <w:szCs w:val="20"/>
        </w:rPr>
        <w:t>accanto alle voci</w:t>
      </w:r>
      <w:r w:rsidR="00750FC8">
        <w:rPr>
          <w:i/>
          <w:iCs/>
          <w:sz w:val="20"/>
          <w:szCs w:val="20"/>
        </w:rPr>
        <w:t>)</w:t>
      </w:r>
    </w:p>
    <w:p w14:paraId="001CC259" w14:textId="0FC1662E" w:rsidR="00B62883" w:rsidRPr="00B62883" w:rsidRDefault="00B62883" w:rsidP="00B62883">
      <w:pPr>
        <w:tabs>
          <w:tab w:val="left" w:pos="1139"/>
          <w:tab w:val="left" w:pos="1140"/>
        </w:tabs>
        <w:spacing w:before="100"/>
        <w:ind w:left="0" w:firstLine="0"/>
      </w:pPr>
      <w:r>
        <w:t xml:space="preserve">□ </w:t>
      </w:r>
      <w:r w:rsidRPr="00B62883">
        <w:t>Gratificazioni</w:t>
      </w:r>
      <w:r w:rsidR="00EF6443">
        <w:t xml:space="preserve"> </w:t>
      </w:r>
      <w:r w:rsidRPr="00B62883">
        <w:t>e</w:t>
      </w:r>
      <w:r w:rsidR="00EF6443">
        <w:t xml:space="preserve"> </w:t>
      </w:r>
      <w:r w:rsidRPr="00B62883">
        <w:t>incoraggiamenti</w:t>
      </w:r>
      <w:r w:rsidR="00EF6443">
        <w:t xml:space="preserve"> </w:t>
      </w:r>
      <w:r w:rsidRPr="00B62883">
        <w:t>positivi</w:t>
      </w:r>
    </w:p>
    <w:p w14:paraId="6A588454" w14:textId="4BA3244F" w:rsidR="00B62883" w:rsidRPr="00B62883" w:rsidRDefault="00B62883" w:rsidP="00B62883">
      <w:pPr>
        <w:tabs>
          <w:tab w:val="left" w:pos="1139"/>
          <w:tab w:val="left" w:pos="1140"/>
        </w:tabs>
        <w:spacing w:before="42"/>
        <w:ind w:left="0" w:firstLine="0"/>
      </w:pPr>
      <w:r>
        <w:t xml:space="preserve">□ </w:t>
      </w:r>
      <w:r w:rsidRPr="00B62883">
        <w:t>Azioni</w:t>
      </w:r>
      <w:r w:rsidR="00EF6443">
        <w:t xml:space="preserve"> </w:t>
      </w:r>
      <w:r w:rsidRPr="00B62883">
        <w:t>non</w:t>
      </w:r>
      <w:r w:rsidR="00EF6443">
        <w:t xml:space="preserve"> </w:t>
      </w:r>
      <w:r w:rsidRPr="00B62883">
        <w:t>verbali</w:t>
      </w:r>
      <w:r w:rsidR="00EF6443">
        <w:t xml:space="preserve"> </w:t>
      </w:r>
      <w:r w:rsidRPr="00B62883">
        <w:t>positive</w:t>
      </w:r>
    </w:p>
    <w:p w14:paraId="60D98CF7" w14:textId="2A3B8BFC" w:rsidR="00B62883" w:rsidRDefault="00B62883" w:rsidP="00B62883">
      <w:pPr>
        <w:tabs>
          <w:tab w:val="left" w:pos="1139"/>
          <w:tab w:val="left" w:pos="1140"/>
        </w:tabs>
        <w:spacing w:before="40"/>
        <w:ind w:left="0" w:firstLine="0"/>
        <w:rPr>
          <w:spacing w:val="-2"/>
        </w:rPr>
      </w:pPr>
      <w:r>
        <w:t xml:space="preserve">□ </w:t>
      </w:r>
      <w:r w:rsidRPr="00B62883">
        <w:t>Rimproveri</w:t>
      </w:r>
      <w:r w:rsidR="00EF6443">
        <w:t xml:space="preserve"> </w:t>
      </w:r>
      <w:r w:rsidRPr="00B62883">
        <w:t>e</w:t>
      </w:r>
      <w:r w:rsidR="00EF6443">
        <w:t xml:space="preserve"> </w:t>
      </w:r>
      <w:r w:rsidRPr="00B62883">
        <w:t>penalizzazioni</w:t>
      </w:r>
      <w:r w:rsidR="00EF6443">
        <w:t xml:space="preserve"> </w:t>
      </w:r>
      <w:r w:rsidR="0016561F">
        <w:rPr>
          <w:spacing w:val="-2"/>
        </w:rPr>
        <w:t xml:space="preserve">con </w:t>
      </w:r>
      <w:r w:rsidR="0016561F">
        <w:t>segnalazione sul RE</w:t>
      </w:r>
      <w:r w:rsidR="00C03673">
        <w:t>, quando necessita</w:t>
      </w:r>
    </w:p>
    <w:p w14:paraId="1501D106" w14:textId="497605FB" w:rsidR="00B62883" w:rsidRPr="00B62883" w:rsidRDefault="00B62883" w:rsidP="00B62883">
      <w:pPr>
        <w:tabs>
          <w:tab w:val="left" w:pos="1139"/>
          <w:tab w:val="left" w:pos="1140"/>
        </w:tabs>
        <w:spacing w:before="40"/>
        <w:ind w:left="0" w:firstLine="0"/>
      </w:pPr>
      <w:r>
        <w:t xml:space="preserve">□ </w:t>
      </w:r>
      <w:r w:rsidRPr="00B62883">
        <w:t>Promozione</w:t>
      </w:r>
      <w:r w:rsidR="00EF6443">
        <w:t xml:space="preserve"> </w:t>
      </w:r>
      <w:r w:rsidRPr="00B62883">
        <w:t>dell’autovalutazione</w:t>
      </w:r>
    </w:p>
    <w:p w14:paraId="01BC9F3C" w14:textId="4FD05A4E" w:rsidR="00B62883" w:rsidRPr="00B62883" w:rsidRDefault="00B62883" w:rsidP="00B62883">
      <w:pPr>
        <w:tabs>
          <w:tab w:val="left" w:pos="1139"/>
          <w:tab w:val="left" w:pos="1140"/>
        </w:tabs>
        <w:spacing w:before="39"/>
        <w:ind w:left="0" w:firstLine="0"/>
      </w:pPr>
      <w:r>
        <w:t xml:space="preserve">□ </w:t>
      </w:r>
      <w:r w:rsidRPr="00B62883">
        <w:t>Comunicazioni</w:t>
      </w:r>
      <w:r w:rsidR="00EF6443">
        <w:t xml:space="preserve"> </w:t>
      </w:r>
      <w:r w:rsidRPr="00B62883">
        <w:t>scuola–famiglia</w:t>
      </w:r>
    </w:p>
    <w:p w14:paraId="3C358249" w14:textId="7B66CBA1" w:rsidR="00B62883" w:rsidRPr="00B62883" w:rsidRDefault="00B62883" w:rsidP="00B62883">
      <w:pPr>
        <w:tabs>
          <w:tab w:val="left" w:pos="1139"/>
          <w:tab w:val="left" w:pos="1140"/>
        </w:tabs>
        <w:spacing w:before="40"/>
        <w:ind w:left="0" w:firstLine="0"/>
      </w:pPr>
      <w:r>
        <w:t xml:space="preserve">□ </w:t>
      </w:r>
      <w:r w:rsidRPr="00B62883">
        <w:t>Coinvolgimento</w:t>
      </w:r>
      <w:r w:rsidR="00EF6443">
        <w:t xml:space="preserve"> </w:t>
      </w:r>
      <w:r w:rsidRPr="00B62883">
        <w:t>in</w:t>
      </w:r>
      <w:r w:rsidR="00EF6443">
        <w:t xml:space="preserve"> </w:t>
      </w:r>
      <w:r w:rsidRPr="00B62883">
        <w:t>attività</w:t>
      </w:r>
      <w:r w:rsidR="00EF6443">
        <w:t xml:space="preserve"> </w:t>
      </w:r>
      <w:r w:rsidRPr="00B62883">
        <w:t>di</w:t>
      </w:r>
      <w:r w:rsidR="00EF6443">
        <w:t xml:space="preserve"> </w:t>
      </w:r>
      <w:r w:rsidRPr="00B62883">
        <w:t>gruppo</w:t>
      </w:r>
    </w:p>
    <w:p w14:paraId="6BD3FAEB" w14:textId="319ECFBB" w:rsidR="00B62883" w:rsidRPr="00B62883" w:rsidRDefault="00B62883" w:rsidP="00B62883">
      <w:pPr>
        <w:tabs>
          <w:tab w:val="left" w:pos="1139"/>
          <w:tab w:val="left" w:pos="1140"/>
        </w:tabs>
        <w:spacing w:before="42"/>
        <w:ind w:left="0" w:firstLine="0"/>
      </w:pPr>
      <w:r>
        <w:t xml:space="preserve">□ </w:t>
      </w:r>
      <w:r w:rsidRPr="00B62883">
        <w:t>Attività</w:t>
      </w:r>
      <w:r w:rsidR="00EF6443">
        <w:t xml:space="preserve"> </w:t>
      </w:r>
      <w:r w:rsidRPr="00B62883">
        <w:t>laboratoriali</w:t>
      </w:r>
    </w:p>
    <w:p w14:paraId="3E4DF664" w14:textId="77777777" w:rsidR="00B62883" w:rsidRPr="00B62883" w:rsidRDefault="00B62883" w:rsidP="00B62883">
      <w:pPr>
        <w:tabs>
          <w:tab w:val="left" w:pos="1139"/>
          <w:tab w:val="left" w:pos="1140"/>
        </w:tabs>
        <w:spacing w:before="40"/>
        <w:ind w:left="0" w:firstLine="0"/>
      </w:pPr>
      <w:r>
        <w:t xml:space="preserve">□ </w:t>
      </w:r>
      <w:r w:rsidRPr="00B62883">
        <w:t>Tutoraggio</w:t>
      </w:r>
    </w:p>
    <w:p w14:paraId="4FF23F42" w14:textId="786E9402" w:rsidR="00B62883" w:rsidRDefault="00B62883" w:rsidP="00B62883">
      <w:pPr>
        <w:tabs>
          <w:tab w:val="left" w:pos="1139"/>
          <w:tab w:val="left" w:pos="1140"/>
        </w:tabs>
        <w:spacing w:before="44"/>
        <w:ind w:left="0" w:firstLine="0"/>
      </w:pPr>
      <w:r>
        <w:t xml:space="preserve">□ </w:t>
      </w:r>
      <w:r w:rsidRPr="00B62883">
        <w:t>Valorizzazione</w:t>
      </w:r>
      <w:r w:rsidR="00EF6443">
        <w:t xml:space="preserve"> </w:t>
      </w:r>
      <w:r w:rsidRPr="00B62883">
        <w:t>dell’ordine</w:t>
      </w:r>
      <w:r w:rsidR="00EF6443">
        <w:t xml:space="preserve"> </w:t>
      </w:r>
      <w:r w:rsidRPr="00B62883">
        <w:t>e</w:t>
      </w:r>
      <w:r w:rsidR="00EF6443">
        <w:t xml:space="preserve"> </w:t>
      </w:r>
      <w:r w:rsidRPr="00B62883">
        <w:t>della</w:t>
      </w:r>
      <w:r w:rsidR="00EF6443">
        <w:t xml:space="preserve"> </w:t>
      </w:r>
      <w:r w:rsidRPr="00B62883">
        <w:t>precisione</w:t>
      </w:r>
    </w:p>
    <w:p w14:paraId="1B719428" w14:textId="77777777" w:rsidR="00743A1B" w:rsidRDefault="00B62883" w:rsidP="00B62883">
      <w:pPr>
        <w:tabs>
          <w:tab w:val="left" w:pos="1139"/>
          <w:tab w:val="left" w:pos="1140"/>
        </w:tabs>
        <w:spacing w:before="44"/>
        <w:ind w:left="0" w:firstLine="0"/>
      </w:pPr>
      <w:r>
        <w:t xml:space="preserve">□ Cura dell’aula </w:t>
      </w:r>
      <w:r w:rsidR="00743A1B">
        <w:t xml:space="preserve">attraverso </w:t>
      </w:r>
      <w:r w:rsidR="00C63ECF">
        <w:t>il mantenimento del</w:t>
      </w:r>
      <w:r>
        <w:t xml:space="preserve">la pulizia e la corretta differenziazione dei </w:t>
      </w:r>
      <w:r w:rsidR="00C63ECF">
        <w:t>rifiuti</w:t>
      </w:r>
    </w:p>
    <w:p w14:paraId="6F4D7973" w14:textId="05945586" w:rsidR="0016561F" w:rsidRPr="00B62883" w:rsidRDefault="0016561F" w:rsidP="00B62883">
      <w:pPr>
        <w:tabs>
          <w:tab w:val="left" w:pos="1139"/>
          <w:tab w:val="left" w:pos="1140"/>
        </w:tabs>
        <w:spacing w:before="44"/>
        <w:ind w:left="0" w:firstLine="0"/>
      </w:pPr>
      <w:r>
        <w:t xml:space="preserve">□ </w:t>
      </w:r>
      <w:r w:rsidR="00EF6443">
        <w:t>P</w:t>
      </w:r>
      <w:r w:rsidR="00EF0CA8">
        <w:t xml:space="preserve">untuale </w:t>
      </w:r>
      <w:r>
        <w:t>segnalazione sul RE di mancato assolvimento compiti (C), assenza di materiale didattico (M)</w:t>
      </w:r>
    </w:p>
    <w:p w14:paraId="0A393674" w14:textId="22565B8B" w:rsidR="00B62883" w:rsidRDefault="00324900" w:rsidP="00B62883">
      <w:pPr>
        <w:spacing w:after="0" w:line="240" w:lineRule="auto"/>
        <w:ind w:left="0" w:firstLine="0"/>
        <w:jc w:val="both"/>
        <w:rPr>
          <w:bCs/>
          <w:szCs w:val="24"/>
        </w:rPr>
      </w:pPr>
      <w:r>
        <w:rPr>
          <w:b/>
          <w:sz w:val="22"/>
        </w:rPr>
        <w:t xml:space="preserve">□ </w:t>
      </w:r>
      <w:r w:rsidR="00EF6443">
        <w:rPr>
          <w:bCs/>
          <w:szCs w:val="24"/>
        </w:rPr>
        <w:t>U</w:t>
      </w:r>
      <w:r w:rsidRPr="00324900">
        <w:rPr>
          <w:bCs/>
          <w:szCs w:val="24"/>
        </w:rPr>
        <w:t>tilizzo del brainstorming</w:t>
      </w:r>
    </w:p>
    <w:p w14:paraId="4FEAB56A" w14:textId="77777777" w:rsidR="00B62883" w:rsidRDefault="00B62883" w:rsidP="00B62883">
      <w:pPr>
        <w:spacing w:after="0" w:line="240" w:lineRule="auto"/>
        <w:ind w:left="0" w:firstLine="0"/>
        <w:jc w:val="both"/>
        <w:rPr>
          <w:b/>
          <w:sz w:val="22"/>
        </w:rPr>
      </w:pPr>
    </w:p>
    <w:p w14:paraId="7A3E82F7" w14:textId="77777777" w:rsidR="00B62883" w:rsidRDefault="00B62883" w:rsidP="00B62883">
      <w:pPr>
        <w:spacing w:after="0" w:line="240" w:lineRule="auto"/>
        <w:ind w:left="0" w:firstLine="0"/>
        <w:jc w:val="both"/>
        <w:rPr>
          <w:b/>
          <w:sz w:val="22"/>
        </w:rPr>
      </w:pPr>
    </w:p>
    <w:p w14:paraId="4B33274E" w14:textId="77777777" w:rsidR="00B62883" w:rsidRPr="00C66D06" w:rsidRDefault="00C66D06" w:rsidP="00B62883">
      <w:pPr>
        <w:spacing w:after="0" w:line="240" w:lineRule="auto"/>
        <w:ind w:left="0" w:firstLine="0"/>
        <w:jc w:val="both"/>
        <w:rPr>
          <w:rFonts w:ascii="Arial" w:hAnsi="Arial" w:cs="Arial"/>
          <w:b/>
          <w:bCs/>
          <w:szCs w:val="24"/>
        </w:rPr>
      </w:pPr>
      <w:r>
        <w:rPr>
          <w:rFonts w:ascii="Arial" w:hAnsi="Arial" w:cs="Arial"/>
          <w:b/>
          <w:bCs/>
          <w:szCs w:val="24"/>
        </w:rPr>
        <w:t>F</w:t>
      </w:r>
      <w:r w:rsidRPr="00C66D06">
        <w:rPr>
          <w:rFonts w:ascii="Arial" w:hAnsi="Arial" w:cs="Arial"/>
          <w:b/>
          <w:bCs/>
          <w:szCs w:val="24"/>
        </w:rPr>
        <w:t>inalità dell’insegnamento disciplinare</w:t>
      </w:r>
    </w:p>
    <w:p w14:paraId="0477B2A2" w14:textId="77777777" w:rsidR="00DE7156" w:rsidRPr="00DE7156" w:rsidRDefault="00DE7156" w:rsidP="00DE7156">
      <w:pPr>
        <w:pStyle w:val="Paragrafoelenco"/>
        <w:tabs>
          <w:tab w:val="left" w:pos="856"/>
        </w:tabs>
        <w:ind w:left="0" w:right="151" w:firstLine="0"/>
        <w:jc w:val="both"/>
        <w:rPr>
          <w:color w:val="000000"/>
          <w:sz w:val="24"/>
          <w:szCs w:val="24"/>
          <w:lang w:eastAsia="it-IT"/>
        </w:rPr>
      </w:pPr>
      <w:r w:rsidRPr="00DE7156">
        <w:rPr>
          <w:color w:val="000000"/>
          <w:sz w:val="24"/>
          <w:szCs w:val="24"/>
          <w:lang w:eastAsia="it-IT"/>
        </w:rPr>
        <w:t xml:space="preserve">Sulla base della situazione della classe, delle esperienze degli allievi e in prospettiva degli obiettivi di apprendimento, sono stati identificati i traguardi per lo sviluppo delle competenze, adatti e significativi per il gruppo-classe, entro un Curricolo valido per tutto il triennio.  </w:t>
      </w:r>
    </w:p>
    <w:p w14:paraId="7F0C956A" w14:textId="77777777" w:rsidR="00DE7156" w:rsidRPr="003C6DBA" w:rsidRDefault="00DE7156" w:rsidP="003C6DBA">
      <w:pPr>
        <w:spacing w:after="240" w:line="240" w:lineRule="auto"/>
        <w:ind w:left="0" w:firstLine="0"/>
        <w:jc w:val="both"/>
        <w:rPr>
          <w:szCs w:val="24"/>
        </w:rPr>
      </w:pPr>
      <w:r w:rsidRPr="003C6DBA">
        <w:rPr>
          <w:szCs w:val="24"/>
        </w:rPr>
        <w:t>I traguardi di sviluppo delle competenze predisposti per ciascuna disciplina sono reperibili nelle singole programmazioni disciplinari e fanno riferimento ai seguenti:</w:t>
      </w:r>
    </w:p>
    <w:p w14:paraId="20CCF5ED" w14:textId="77777777" w:rsidR="00DE7156" w:rsidRPr="003C6DBA" w:rsidRDefault="00DE7156" w:rsidP="003C6DBA">
      <w:pPr>
        <w:jc w:val="center"/>
        <w:rPr>
          <w:rFonts w:ascii="Arial" w:hAnsi="Arial" w:cs="Arial"/>
          <w:b/>
          <w:bCs/>
          <w:szCs w:val="24"/>
        </w:rPr>
      </w:pPr>
      <w:r w:rsidRPr="003C6DBA">
        <w:rPr>
          <w:rFonts w:ascii="Arial" w:hAnsi="Arial" w:cs="Arial"/>
          <w:b/>
          <w:bCs/>
          <w:szCs w:val="24"/>
        </w:rPr>
        <w:t>Assi di competenza relativi al comportamento e alla relazione</w:t>
      </w:r>
    </w:p>
    <w:tbl>
      <w:tblPr>
        <w:tblW w:w="9840" w:type="dxa"/>
        <w:tblInd w:w="156" w:type="dxa"/>
        <w:tblCellMar>
          <w:left w:w="0" w:type="dxa"/>
          <w:right w:w="11" w:type="dxa"/>
        </w:tblCellMar>
        <w:tblLook w:val="04A0" w:firstRow="1" w:lastRow="0" w:firstColumn="1" w:lastColumn="0" w:noHBand="0" w:noVBand="1"/>
      </w:tblPr>
      <w:tblGrid>
        <w:gridCol w:w="2216"/>
        <w:gridCol w:w="228"/>
        <w:gridCol w:w="2444"/>
        <w:gridCol w:w="2446"/>
        <w:gridCol w:w="2506"/>
      </w:tblGrid>
      <w:tr w:rsidR="00DE7156" w14:paraId="43F18435" w14:textId="77777777" w:rsidTr="008549F8">
        <w:trPr>
          <w:trHeight w:val="710"/>
        </w:trPr>
        <w:tc>
          <w:tcPr>
            <w:tcW w:w="2444" w:type="dxa"/>
            <w:gridSpan w:val="2"/>
            <w:tcBorders>
              <w:top w:val="single" w:sz="4" w:space="0" w:color="000000"/>
              <w:left w:val="single" w:sz="4" w:space="0" w:color="000000"/>
              <w:bottom w:val="single" w:sz="4" w:space="0" w:color="000000"/>
              <w:right w:val="single" w:sz="4" w:space="0" w:color="000000"/>
            </w:tcBorders>
            <w:shd w:val="clear" w:color="auto" w:fill="auto"/>
          </w:tcPr>
          <w:p w14:paraId="720346A8" w14:textId="77777777" w:rsidR="00DE7156" w:rsidRPr="00772C3F" w:rsidRDefault="00DE7156" w:rsidP="008549F8">
            <w:pPr>
              <w:spacing w:after="65" w:line="240" w:lineRule="auto"/>
              <w:ind w:left="0" w:firstLine="0"/>
              <w:jc w:val="center"/>
              <w:rPr>
                <w:rFonts w:ascii="Cambria" w:hAnsi="Cambria"/>
                <w:sz w:val="20"/>
                <w:szCs w:val="20"/>
              </w:rPr>
            </w:pPr>
            <w:r w:rsidRPr="00772C3F">
              <w:rPr>
                <w:rFonts w:ascii="Cambria" w:hAnsi="Cambria"/>
                <w:b/>
                <w:sz w:val="20"/>
                <w:szCs w:val="20"/>
              </w:rPr>
              <w:t>Assi di competenza</w:t>
            </w:r>
          </w:p>
          <w:p w14:paraId="02BA98C4" w14:textId="77777777" w:rsidR="00DE7156" w:rsidRPr="00772C3F" w:rsidRDefault="00DE7156" w:rsidP="008549F8">
            <w:pPr>
              <w:spacing w:after="0" w:line="276" w:lineRule="auto"/>
              <w:ind w:left="0" w:firstLine="0"/>
              <w:jc w:val="center"/>
              <w:rPr>
                <w:rFonts w:ascii="Cambria" w:hAnsi="Cambria"/>
                <w:sz w:val="20"/>
                <w:szCs w:val="20"/>
              </w:rPr>
            </w:pPr>
            <w:proofErr w:type="gramStart"/>
            <w:r w:rsidRPr="00772C3F">
              <w:rPr>
                <w:rFonts w:ascii="Cambria" w:hAnsi="Cambria"/>
                <w:b/>
                <w:sz w:val="20"/>
                <w:szCs w:val="20"/>
              </w:rPr>
              <w:t>relative</w:t>
            </w:r>
            <w:proofErr w:type="gramEnd"/>
            <w:r w:rsidRPr="00772C3F">
              <w:rPr>
                <w:rFonts w:ascii="Cambria" w:hAnsi="Cambria"/>
                <w:b/>
                <w:sz w:val="20"/>
                <w:szCs w:val="20"/>
              </w:rPr>
              <w:t xml:space="preserve"> a</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B8342E3" w14:textId="77777777" w:rsidR="00DE7156" w:rsidRPr="00772C3F" w:rsidRDefault="00DE7156" w:rsidP="008549F8">
            <w:pPr>
              <w:spacing w:after="0" w:line="276" w:lineRule="auto"/>
              <w:ind w:left="0" w:firstLine="0"/>
              <w:jc w:val="center"/>
              <w:rPr>
                <w:rFonts w:ascii="Cambria" w:hAnsi="Cambria"/>
                <w:sz w:val="20"/>
                <w:szCs w:val="20"/>
              </w:rPr>
            </w:pPr>
            <w:r w:rsidRPr="00772C3F">
              <w:rPr>
                <w:rFonts w:ascii="Cambria" w:hAnsi="Cambria"/>
                <w:b/>
                <w:sz w:val="20"/>
                <w:szCs w:val="20"/>
              </w:rPr>
              <w:t>Classe prima</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14:paraId="05A9D457" w14:textId="77777777" w:rsidR="00DE7156" w:rsidRPr="00772C3F" w:rsidRDefault="00DE7156" w:rsidP="008549F8">
            <w:pPr>
              <w:spacing w:after="0" w:line="276" w:lineRule="auto"/>
              <w:ind w:left="2" w:firstLine="0"/>
              <w:jc w:val="center"/>
              <w:rPr>
                <w:rFonts w:ascii="Cambria" w:hAnsi="Cambria"/>
                <w:sz w:val="20"/>
                <w:szCs w:val="20"/>
              </w:rPr>
            </w:pPr>
            <w:r w:rsidRPr="00772C3F">
              <w:rPr>
                <w:rFonts w:ascii="Cambria" w:hAnsi="Cambria"/>
                <w:b/>
                <w:sz w:val="20"/>
                <w:szCs w:val="20"/>
              </w:rPr>
              <w:t>Classe seconda</w:t>
            </w:r>
          </w:p>
        </w:tc>
        <w:tc>
          <w:tcPr>
            <w:tcW w:w="2506" w:type="dxa"/>
            <w:tcBorders>
              <w:top w:val="single" w:sz="4" w:space="0" w:color="000000"/>
              <w:left w:val="single" w:sz="4" w:space="0" w:color="000000"/>
              <w:bottom w:val="single" w:sz="4" w:space="0" w:color="000000"/>
              <w:right w:val="single" w:sz="4" w:space="0" w:color="000000"/>
            </w:tcBorders>
            <w:shd w:val="clear" w:color="auto" w:fill="auto"/>
          </w:tcPr>
          <w:p w14:paraId="5F43B7DD" w14:textId="77777777" w:rsidR="00DE7156" w:rsidRPr="00772C3F" w:rsidRDefault="00DE7156" w:rsidP="008549F8">
            <w:pPr>
              <w:spacing w:after="0" w:line="276" w:lineRule="auto"/>
              <w:ind w:left="0" w:firstLine="0"/>
              <w:jc w:val="center"/>
              <w:rPr>
                <w:rFonts w:ascii="Cambria" w:hAnsi="Cambria"/>
                <w:sz w:val="20"/>
                <w:szCs w:val="20"/>
              </w:rPr>
            </w:pPr>
            <w:r w:rsidRPr="00772C3F">
              <w:rPr>
                <w:rFonts w:ascii="Cambria" w:hAnsi="Cambria"/>
                <w:b/>
                <w:sz w:val="20"/>
                <w:szCs w:val="20"/>
              </w:rPr>
              <w:t>Classe terza</w:t>
            </w:r>
          </w:p>
        </w:tc>
      </w:tr>
      <w:tr w:rsidR="00DE7156" w14:paraId="5D85BE2A" w14:textId="77777777" w:rsidTr="008549F8">
        <w:trPr>
          <w:trHeight w:val="2360"/>
        </w:trPr>
        <w:tc>
          <w:tcPr>
            <w:tcW w:w="2444" w:type="dxa"/>
            <w:gridSpan w:val="2"/>
            <w:tcBorders>
              <w:top w:val="single" w:sz="4" w:space="0" w:color="000000"/>
              <w:left w:val="single" w:sz="4" w:space="0" w:color="000000"/>
              <w:bottom w:val="single" w:sz="4" w:space="0" w:color="000000"/>
              <w:right w:val="single" w:sz="4" w:space="0" w:color="000000"/>
            </w:tcBorders>
            <w:shd w:val="clear" w:color="auto" w:fill="auto"/>
          </w:tcPr>
          <w:p w14:paraId="2369C6D0" w14:textId="77777777" w:rsidR="00DE7156" w:rsidRPr="00772C3F" w:rsidRDefault="00DE7156" w:rsidP="008549F8">
            <w:pPr>
              <w:spacing w:after="264" w:line="240" w:lineRule="auto"/>
              <w:ind w:left="0" w:firstLine="0"/>
              <w:rPr>
                <w:sz w:val="20"/>
                <w:szCs w:val="20"/>
              </w:rPr>
            </w:pPr>
          </w:p>
          <w:p w14:paraId="2BFCE012" w14:textId="77777777" w:rsidR="00DE7156" w:rsidRPr="00772C3F" w:rsidRDefault="00DE7156" w:rsidP="008549F8">
            <w:pPr>
              <w:spacing w:after="0" w:line="276" w:lineRule="auto"/>
              <w:ind w:left="0" w:firstLine="0"/>
              <w:rPr>
                <w:rFonts w:ascii="Cambria" w:hAnsi="Cambria"/>
                <w:sz w:val="20"/>
                <w:szCs w:val="20"/>
              </w:rPr>
            </w:pPr>
            <w:r w:rsidRPr="00772C3F">
              <w:rPr>
                <w:rFonts w:ascii="Cambria" w:hAnsi="Cambria"/>
                <w:b/>
                <w:sz w:val="20"/>
                <w:szCs w:val="20"/>
              </w:rPr>
              <w:t xml:space="preserve">Crescita consapevole e sviluppo della persona </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F2CE975" w14:textId="77777777" w:rsidR="00DE7156" w:rsidRPr="00772C3F" w:rsidRDefault="00DE7156" w:rsidP="008549F8">
            <w:pPr>
              <w:spacing w:after="262" w:line="282" w:lineRule="auto"/>
              <w:ind w:left="12" w:right="42" w:firstLine="0"/>
              <w:rPr>
                <w:rFonts w:ascii="Cambria" w:hAnsi="Cambria"/>
                <w:sz w:val="20"/>
                <w:szCs w:val="20"/>
              </w:rPr>
            </w:pPr>
            <w:r w:rsidRPr="00772C3F">
              <w:rPr>
                <w:rFonts w:ascii="Cambria" w:hAnsi="Cambria"/>
                <w:sz w:val="20"/>
                <w:szCs w:val="20"/>
              </w:rPr>
              <w:t xml:space="preserve">Saper riconoscere e riconoscersi nei diversi contesti socio-culturali.  </w:t>
            </w:r>
          </w:p>
          <w:p w14:paraId="1904FBF5" w14:textId="77777777" w:rsidR="00DE7156" w:rsidRPr="00772C3F" w:rsidRDefault="00DE7156" w:rsidP="008549F8">
            <w:pPr>
              <w:spacing w:after="260" w:line="282" w:lineRule="auto"/>
              <w:ind w:left="12" w:firstLine="0"/>
              <w:rPr>
                <w:rFonts w:ascii="Cambria" w:hAnsi="Cambria"/>
                <w:sz w:val="20"/>
                <w:szCs w:val="20"/>
              </w:rPr>
            </w:pPr>
            <w:r w:rsidRPr="00772C3F">
              <w:rPr>
                <w:rFonts w:ascii="Cambria" w:hAnsi="Cambria"/>
                <w:sz w:val="20"/>
                <w:szCs w:val="20"/>
              </w:rPr>
              <w:t xml:space="preserve">Riconoscere le proprie azioni e le proprie attitudini. </w:t>
            </w:r>
          </w:p>
          <w:p w14:paraId="6F42A04C" w14:textId="77777777" w:rsidR="00DE7156" w:rsidRPr="00772C3F" w:rsidRDefault="00DE7156" w:rsidP="008549F8">
            <w:pPr>
              <w:spacing w:after="0" w:line="276" w:lineRule="auto"/>
              <w:ind w:left="12" w:firstLine="0"/>
              <w:rPr>
                <w:rFonts w:ascii="Cambria" w:hAnsi="Cambria"/>
                <w:sz w:val="20"/>
                <w:szCs w:val="20"/>
              </w:rPr>
            </w:pPr>
            <w:r w:rsidRPr="00772C3F">
              <w:rPr>
                <w:rFonts w:ascii="Cambria" w:hAnsi="Cambria"/>
                <w:sz w:val="20"/>
                <w:szCs w:val="20"/>
              </w:rPr>
              <w:t xml:space="preserve">Ascoltare e riflettere sulle diversità culturali </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14:paraId="6A0C6996" w14:textId="77777777" w:rsidR="00DE7156" w:rsidRPr="00772C3F" w:rsidRDefault="00DE7156" w:rsidP="008549F8">
            <w:pPr>
              <w:spacing w:after="262" w:line="282" w:lineRule="auto"/>
              <w:ind w:left="15" w:right="39" w:firstLine="0"/>
              <w:rPr>
                <w:rFonts w:ascii="Cambria" w:hAnsi="Cambria"/>
                <w:sz w:val="20"/>
                <w:szCs w:val="20"/>
              </w:rPr>
            </w:pPr>
            <w:r w:rsidRPr="00772C3F">
              <w:rPr>
                <w:rFonts w:ascii="Cambria" w:hAnsi="Cambria"/>
                <w:sz w:val="20"/>
                <w:szCs w:val="20"/>
              </w:rPr>
              <w:t xml:space="preserve">Interpretare fatti e fenomeni, cogliere le interdipendenze. </w:t>
            </w:r>
          </w:p>
          <w:p w14:paraId="793B8192" w14:textId="77777777" w:rsidR="00DE7156" w:rsidRPr="00772C3F" w:rsidRDefault="00DE7156" w:rsidP="008549F8">
            <w:pPr>
              <w:spacing w:after="260" w:line="282" w:lineRule="auto"/>
              <w:ind w:left="15" w:firstLine="0"/>
              <w:rPr>
                <w:rFonts w:ascii="Cambria" w:hAnsi="Cambria"/>
                <w:sz w:val="20"/>
                <w:szCs w:val="20"/>
              </w:rPr>
            </w:pPr>
            <w:r w:rsidRPr="00772C3F">
              <w:rPr>
                <w:rFonts w:ascii="Cambria" w:hAnsi="Cambria"/>
                <w:sz w:val="20"/>
                <w:szCs w:val="20"/>
              </w:rPr>
              <w:t xml:space="preserve">Saper dialogare, confrontarsi e sostenersi. </w:t>
            </w:r>
          </w:p>
          <w:p w14:paraId="7AE6B552" w14:textId="77777777" w:rsidR="00DE7156" w:rsidRPr="00772C3F" w:rsidRDefault="00DE7156" w:rsidP="008549F8">
            <w:pPr>
              <w:spacing w:after="0" w:line="276" w:lineRule="auto"/>
              <w:ind w:left="15" w:firstLine="0"/>
              <w:rPr>
                <w:rFonts w:ascii="Cambria" w:hAnsi="Cambria"/>
                <w:sz w:val="20"/>
                <w:szCs w:val="20"/>
              </w:rPr>
            </w:pPr>
            <w:r w:rsidRPr="00772C3F">
              <w:rPr>
                <w:rFonts w:ascii="Cambria" w:hAnsi="Cambria"/>
                <w:sz w:val="20"/>
                <w:szCs w:val="20"/>
              </w:rPr>
              <w:t xml:space="preserve">Ipotizzare soluzioni. </w:t>
            </w:r>
          </w:p>
        </w:tc>
        <w:tc>
          <w:tcPr>
            <w:tcW w:w="2506" w:type="dxa"/>
            <w:tcBorders>
              <w:top w:val="single" w:sz="4" w:space="0" w:color="000000"/>
              <w:left w:val="single" w:sz="4" w:space="0" w:color="000000"/>
              <w:bottom w:val="single" w:sz="4" w:space="0" w:color="000000"/>
              <w:right w:val="single" w:sz="4" w:space="0" w:color="000000"/>
            </w:tcBorders>
            <w:shd w:val="clear" w:color="auto" w:fill="auto"/>
          </w:tcPr>
          <w:p w14:paraId="7FC71195" w14:textId="77777777" w:rsidR="00DE7156" w:rsidRPr="00772C3F" w:rsidRDefault="00DE7156" w:rsidP="008549F8">
            <w:pPr>
              <w:spacing w:after="262" w:line="282" w:lineRule="auto"/>
              <w:ind w:left="12" w:firstLine="0"/>
              <w:rPr>
                <w:rFonts w:ascii="Cambria" w:hAnsi="Cambria"/>
                <w:sz w:val="20"/>
                <w:szCs w:val="20"/>
              </w:rPr>
            </w:pPr>
            <w:r w:rsidRPr="00772C3F">
              <w:rPr>
                <w:rFonts w:ascii="Cambria" w:hAnsi="Cambria"/>
                <w:sz w:val="20"/>
                <w:szCs w:val="20"/>
              </w:rPr>
              <w:t xml:space="preserve">Riconoscere il valore sociale del proprio operato. </w:t>
            </w:r>
          </w:p>
          <w:p w14:paraId="12FA78A5" w14:textId="77777777" w:rsidR="00DE7156" w:rsidRPr="00772C3F" w:rsidRDefault="00DE7156" w:rsidP="008549F8">
            <w:pPr>
              <w:spacing w:after="260" w:line="282" w:lineRule="auto"/>
              <w:ind w:left="12" w:firstLine="0"/>
              <w:rPr>
                <w:rFonts w:ascii="Cambria" w:hAnsi="Cambria"/>
                <w:sz w:val="20"/>
                <w:szCs w:val="20"/>
              </w:rPr>
            </w:pPr>
            <w:r w:rsidRPr="00772C3F">
              <w:rPr>
                <w:rFonts w:ascii="Cambria" w:hAnsi="Cambria"/>
                <w:sz w:val="20"/>
                <w:szCs w:val="20"/>
              </w:rPr>
              <w:t xml:space="preserve">Delineare il proprio atteggiamento-impegno. </w:t>
            </w:r>
          </w:p>
          <w:p w14:paraId="2DF2FAA1" w14:textId="77777777" w:rsidR="00DE7156" w:rsidRPr="00772C3F" w:rsidRDefault="00DE7156" w:rsidP="008549F8">
            <w:pPr>
              <w:spacing w:after="0" w:line="276" w:lineRule="auto"/>
              <w:ind w:left="12" w:firstLine="0"/>
              <w:rPr>
                <w:rFonts w:ascii="Cambria" w:hAnsi="Cambria"/>
                <w:sz w:val="20"/>
                <w:szCs w:val="20"/>
              </w:rPr>
            </w:pPr>
            <w:r w:rsidRPr="00772C3F">
              <w:rPr>
                <w:rFonts w:ascii="Cambria" w:hAnsi="Cambria"/>
                <w:sz w:val="20"/>
                <w:szCs w:val="20"/>
              </w:rPr>
              <w:t xml:space="preserve">Studiarne le conseguenze. </w:t>
            </w:r>
          </w:p>
        </w:tc>
      </w:tr>
      <w:tr w:rsidR="00DE7156" w14:paraId="3D3A5F55" w14:textId="77777777" w:rsidTr="008549F8">
        <w:trPr>
          <w:trHeight w:val="1658"/>
        </w:trPr>
        <w:tc>
          <w:tcPr>
            <w:tcW w:w="2444" w:type="dxa"/>
            <w:gridSpan w:val="2"/>
            <w:tcBorders>
              <w:top w:val="single" w:sz="4" w:space="0" w:color="000000"/>
              <w:left w:val="single" w:sz="4" w:space="0" w:color="000000"/>
              <w:bottom w:val="single" w:sz="4" w:space="0" w:color="000000"/>
              <w:right w:val="single" w:sz="4" w:space="0" w:color="000000"/>
            </w:tcBorders>
            <w:shd w:val="clear" w:color="auto" w:fill="auto"/>
          </w:tcPr>
          <w:p w14:paraId="6EDD3CA1" w14:textId="77777777" w:rsidR="00DE7156" w:rsidRPr="00772C3F" w:rsidRDefault="00DE7156" w:rsidP="008549F8">
            <w:pPr>
              <w:spacing w:after="0" w:line="276" w:lineRule="auto"/>
              <w:ind w:left="0" w:firstLine="0"/>
              <w:rPr>
                <w:rFonts w:ascii="Cambria" w:hAnsi="Cambria"/>
                <w:sz w:val="20"/>
                <w:szCs w:val="20"/>
              </w:rPr>
            </w:pPr>
            <w:r w:rsidRPr="00772C3F">
              <w:rPr>
                <w:rFonts w:ascii="Cambria" w:hAnsi="Cambria"/>
                <w:b/>
                <w:sz w:val="20"/>
                <w:szCs w:val="20"/>
              </w:rPr>
              <w:t xml:space="preserve">Autonomia di giudizio </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86BD17E" w14:textId="77777777" w:rsidR="00DE7156" w:rsidRPr="00772C3F" w:rsidRDefault="00DE7156" w:rsidP="008549F8">
            <w:pPr>
              <w:spacing w:after="0" w:line="276" w:lineRule="auto"/>
              <w:ind w:left="12" w:firstLine="0"/>
              <w:rPr>
                <w:rFonts w:ascii="Cambria" w:hAnsi="Cambria"/>
                <w:sz w:val="20"/>
                <w:szCs w:val="20"/>
              </w:rPr>
            </w:pPr>
            <w:r w:rsidRPr="00772C3F">
              <w:rPr>
                <w:rFonts w:ascii="Cambria" w:hAnsi="Cambria"/>
                <w:sz w:val="20"/>
                <w:szCs w:val="20"/>
              </w:rPr>
              <w:t xml:space="preserve">Saper distinguere i fatti dalle opinioni </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14:paraId="1B50A2EC" w14:textId="77777777" w:rsidR="00DE7156" w:rsidRPr="00772C3F" w:rsidRDefault="00DE7156" w:rsidP="008549F8">
            <w:pPr>
              <w:spacing w:after="0" w:line="276" w:lineRule="auto"/>
              <w:ind w:left="15" w:right="38" w:firstLine="0"/>
              <w:rPr>
                <w:rFonts w:ascii="Cambria" w:hAnsi="Cambria"/>
                <w:sz w:val="20"/>
                <w:szCs w:val="20"/>
              </w:rPr>
            </w:pPr>
            <w:r w:rsidRPr="00772C3F">
              <w:rPr>
                <w:rFonts w:ascii="Cambria" w:hAnsi="Cambria"/>
                <w:sz w:val="20"/>
                <w:szCs w:val="20"/>
              </w:rPr>
              <w:t xml:space="preserve">Utilizzando i dati opportuni, comparare le diverse informazioni, utilizzando confronti e paragoni. </w:t>
            </w:r>
          </w:p>
        </w:tc>
        <w:tc>
          <w:tcPr>
            <w:tcW w:w="2506" w:type="dxa"/>
            <w:tcBorders>
              <w:top w:val="single" w:sz="4" w:space="0" w:color="000000"/>
              <w:left w:val="single" w:sz="4" w:space="0" w:color="000000"/>
              <w:bottom w:val="single" w:sz="4" w:space="0" w:color="000000"/>
              <w:right w:val="single" w:sz="4" w:space="0" w:color="000000"/>
            </w:tcBorders>
            <w:shd w:val="clear" w:color="auto" w:fill="auto"/>
          </w:tcPr>
          <w:p w14:paraId="7F86EA88" w14:textId="77777777" w:rsidR="00DE7156" w:rsidRPr="00772C3F" w:rsidRDefault="00DE7156" w:rsidP="008549F8">
            <w:pPr>
              <w:spacing w:after="262" w:line="282" w:lineRule="auto"/>
              <w:ind w:left="12" w:right="42" w:firstLine="0"/>
              <w:rPr>
                <w:rFonts w:ascii="Cambria" w:hAnsi="Cambria"/>
                <w:sz w:val="20"/>
                <w:szCs w:val="20"/>
              </w:rPr>
            </w:pPr>
            <w:r w:rsidRPr="00772C3F">
              <w:rPr>
                <w:rFonts w:ascii="Cambria" w:hAnsi="Cambria"/>
                <w:sz w:val="20"/>
                <w:szCs w:val="20"/>
              </w:rPr>
              <w:t xml:space="preserve">Saper discriminare e scegliere le strategie più opportune. </w:t>
            </w:r>
          </w:p>
          <w:p w14:paraId="75E06973" w14:textId="77777777" w:rsidR="00DE7156" w:rsidRPr="00772C3F" w:rsidRDefault="00DE7156" w:rsidP="008549F8">
            <w:pPr>
              <w:spacing w:after="0" w:line="276" w:lineRule="auto"/>
              <w:ind w:left="12" w:firstLine="0"/>
              <w:rPr>
                <w:rFonts w:ascii="Cambria" w:hAnsi="Cambria"/>
                <w:sz w:val="20"/>
                <w:szCs w:val="20"/>
              </w:rPr>
            </w:pPr>
            <w:r w:rsidRPr="00772C3F">
              <w:rPr>
                <w:rFonts w:ascii="Cambria" w:hAnsi="Cambria"/>
                <w:sz w:val="20"/>
                <w:szCs w:val="20"/>
              </w:rPr>
              <w:t xml:space="preserve">Saper esprimere il proprio punto di vista. </w:t>
            </w:r>
          </w:p>
        </w:tc>
      </w:tr>
      <w:tr w:rsidR="00DE7156" w14:paraId="305CF002" w14:textId="77777777" w:rsidTr="008549F8">
        <w:trPr>
          <w:trHeight w:val="1210"/>
        </w:trPr>
        <w:tc>
          <w:tcPr>
            <w:tcW w:w="2216" w:type="dxa"/>
            <w:tcBorders>
              <w:top w:val="single" w:sz="4" w:space="0" w:color="000000"/>
              <w:left w:val="single" w:sz="4" w:space="0" w:color="000000"/>
              <w:bottom w:val="single" w:sz="4" w:space="0" w:color="000000"/>
              <w:right w:val="nil"/>
            </w:tcBorders>
            <w:shd w:val="clear" w:color="auto" w:fill="auto"/>
          </w:tcPr>
          <w:p w14:paraId="036811C8" w14:textId="77777777" w:rsidR="00DE7156" w:rsidRPr="00772C3F" w:rsidRDefault="00DE7156" w:rsidP="008549F8">
            <w:pPr>
              <w:spacing w:after="0" w:line="276" w:lineRule="auto"/>
              <w:ind w:left="96" w:firstLine="0"/>
              <w:rPr>
                <w:rFonts w:ascii="Cambria" w:hAnsi="Cambria"/>
                <w:sz w:val="20"/>
                <w:szCs w:val="20"/>
              </w:rPr>
            </w:pPr>
            <w:r w:rsidRPr="00772C3F">
              <w:rPr>
                <w:rFonts w:ascii="Cambria" w:hAnsi="Cambria"/>
                <w:b/>
                <w:sz w:val="20"/>
                <w:szCs w:val="20"/>
              </w:rPr>
              <w:lastRenderedPageBreak/>
              <w:t xml:space="preserve">Relazione, collaborazione convivenza </w:t>
            </w:r>
          </w:p>
        </w:tc>
        <w:tc>
          <w:tcPr>
            <w:tcW w:w="228" w:type="dxa"/>
            <w:tcBorders>
              <w:top w:val="single" w:sz="4" w:space="0" w:color="000000"/>
              <w:left w:val="nil"/>
              <w:bottom w:val="single" w:sz="4" w:space="0" w:color="000000"/>
              <w:right w:val="single" w:sz="4" w:space="0" w:color="000000"/>
            </w:tcBorders>
            <w:shd w:val="clear" w:color="auto" w:fill="auto"/>
          </w:tcPr>
          <w:p w14:paraId="4A7EC739" w14:textId="77777777" w:rsidR="00DE7156" w:rsidRPr="00772C3F" w:rsidRDefault="00DE7156" w:rsidP="008549F8">
            <w:pPr>
              <w:spacing w:after="0" w:line="276" w:lineRule="auto"/>
              <w:ind w:left="0" w:firstLine="0"/>
              <w:rPr>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CADBDEE" w14:textId="77777777" w:rsidR="00DE7156" w:rsidRPr="00772C3F" w:rsidRDefault="00DE7156" w:rsidP="008549F8">
            <w:pPr>
              <w:spacing w:after="0" w:line="276" w:lineRule="auto"/>
              <w:ind w:left="108" w:firstLine="0"/>
              <w:rPr>
                <w:rFonts w:ascii="Cambria" w:hAnsi="Cambria"/>
                <w:sz w:val="20"/>
                <w:szCs w:val="20"/>
              </w:rPr>
            </w:pPr>
            <w:r w:rsidRPr="00772C3F">
              <w:rPr>
                <w:rFonts w:ascii="Cambria" w:hAnsi="Cambria"/>
                <w:sz w:val="20"/>
                <w:szCs w:val="20"/>
              </w:rPr>
              <w:t xml:space="preserve">Saper </w:t>
            </w:r>
            <w:r w:rsidRPr="00772C3F">
              <w:rPr>
                <w:rFonts w:ascii="Cambria" w:hAnsi="Cambria"/>
                <w:sz w:val="20"/>
                <w:szCs w:val="20"/>
              </w:rPr>
              <w:tab/>
              <w:t xml:space="preserve">socializzare, rispettando se stesso e gli altri. </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14:paraId="305C46B4" w14:textId="77777777" w:rsidR="00DE7156" w:rsidRPr="00772C3F" w:rsidRDefault="00DE7156" w:rsidP="008549F8">
            <w:pPr>
              <w:spacing w:after="0" w:line="276" w:lineRule="auto"/>
              <w:ind w:left="110" w:firstLine="0"/>
              <w:rPr>
                <w:rFonts w:ascii="Cambria" w:hAnsi="Cambria"/>
                <w:sz w:val="20"/>
                <w:szCs w:val="20"/>
              </w:rPr>
            </w:pPr>
            <w:r w:rsidRPr="00772C3F">
              <w:rPr>
                <w:rFonts w:ascii="Cambria" w:hAnsi="Cambria"/>
                <w:sz w:val="20"/>
                <w:szCs w:val="20"/>
              </w:rPr>
              <w:t xml:space="preserve">Saper portare il proprio contributo nel gruppo con consapevolezza </w:t>
            </w:r>
            <w:r w:rsidRPr="00772C3F">
              <w:rPr>
                <w:rFonts w:ascii="Cambria" w:hAnsi="Cambria"/>
                <w:sz w:val="20"/>
                <w:szCs w:val="20"/>
              </w:rPr>
              <w:tab/>
              <w:t xml:space="preserve">ed equilibrio. </w:t>
            </w:r>
          </w:p>
        </w:tc>
        <w:tc>
          <w:tcPr>
            <w:tcW w:w="2506" w:type="dxa"/>
            <w:tcBorders>
              <w:top w:val="single" w:sz="4" w:space="0" w:color="000000"/>
              <w:left w:val="single" w:sz="4" w:space="0" w:color="000000"/>
              <w:bottom w:val="single" w:sz="4" w:space="0" w:color="000000"/>
              <w:right w:val="single" w:sz="4" w:space="0" w:color="000000"/>
            </w:tcBorders>
            <w:shd w:val="clear" w:color="auto" w:fill="auto"/>
          </w:tcPr>
          <w:p w14:paraId="5F1128F4" w14:textId="77777777" w:rsidR="00DE7156" w:rsidRPr="00772C3F" w:rsidRDefault="00DE7156" w:rsidP="008549F8">
            <w:pPr>
              <w:spacing w:after="0" w:line="276" w:lineRule="auto"/>
              <w:ind w:left="108" w:right="43" w:firstLine="0"/>
              <w:rPr>
                <w:rFonts w:ascii="Cambria" w:hAnsi="Cambria"/>
                <w:sz w:val="20"/>
                <w:szCs w:val="20"/>
              </w:rPr>
            </w:pPr>
            <w:r w:rsidRPr="00772C3F">
              <w:rPr>
                <w:rFonts w:ascii="Cambria" w:hAnsi="Cambria"/>
                <w:sz w:val="20"/>
                <w:szCs w:val="20"/>
              </w:rPr>
              <w:t xml:space="preserve">Saper leggere la complessità di un ambiente sociale relazionando nella diversità e suggerendo linee operative. </w:t>
            </w:r>
          </w:p>
        </w:tc>
      </w:tr>
      <w:tr w:rsidR="00DE7156" w14:paraId="43DEBC09" w14:textId="77777777" w:rsidTr="008549F8">
        <w:trPr>
          <w:trHeight w:val="1210"/>
        </w:trPr>
        <w:tc>
          <w:tcPr>
            <w:tcW w:w="2216" w:type="dxa"/>
            <w:tcBorders>
              <w:top w:val="single" w:sz="4" w:space="0" w:color="000000"/>
              <w:left w:val="single" w:sz="4" w:space="0" w:color="000000"/>
              <w:bottom w:val="single" w:sz="4" w:space="0" w:color="000000"/>
              <w:right w:val="nil"/>
            </w:tcBorders>
            <w:shd w:val="clear" w:color="auto" w:fill="auto"/>
          </w:tcPr>
          <w:p w14:paraId="78704E9F" w14:textId="77777777" w:rsidR="00DE7156" w:rsidRPr="00772C3F" w:rsidRDefault="00DE7156" w:rsidP="008549F8">
            <w:pPr>
              <w:spacing w:after="0" w:line="276" w:lineRule="auto"/>
              <w:ind w:left="96" w:firstLine="0"/>
              <w:rPr>
                <w:rFonts w:ascii="Cambria" w:hAnsi="Cambria"/>
                <w:sz w:val="20"/>
                <w:szCs w:val="20"/>
              </w:rPr>
            </w:pPr>
            <w:r w:rsidRPr="00772C3F">
              <w:rPr>
                <w:rFonts w:ascii="Cambria" w:hAnsi="Cambria"/>
                <w:b/>
                <w:sz w:val="20"/>
                <w:szCs w:val="20"/>
              </w:rPr>
              <w:t xml:space="preserve">Comunicazione   </w:t>
            </w:r>
          </w:p>
        </w:tc>
        <w:tc>
          <w:tcPr>
            <w:tcW w:w="228" w:type="dxa"/>
            <w:tcBorders>
              <w:top w:val="single" w:sz="4" w:space="0" w:color="000000"/>
              <w:left w:val="nil"/>
              <w:bottom w:val="single" w:sz="4" w:space="0" w:color="000000"/>
              <w:right w:val="single" w:sz="4" w:space="0" w:color="000000"/>
            </w:tcBorders>
            <w:shd w:val="clear" w:color="auto" w:fill="auto"/>
          </w:tcPr>
          <w:p w14:paraId="0785180F" w14:textId="77777777" w:rsidR="00DE7156" w:rsidRPr="00772C3F" w:rsidRDefault="00DE7156" w:rsidP="008549F8">
            <w:pPr>
              <w:spacing w:after="0" w:line="276" w:lineRule="auto"/>
              <w:ind w:left="0" w:firstLine="0"/>
              <w:rPr>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7F8B950" w14:textId="77777777" w:rsidR="00DE7156" w:rsidRPr="00772C3F" w:rsidRDefault="00DE7156" w:rsidP="008549F8">
            <w:pPr>
              <w:spacing w:after="0" w:line="282" w:lineRule="auto"/>
              <w:ind w:left="108" w:firstLine="0"/>
              <w:rPr>
                <w:rFonts w:ascii="Cambria" w:hAnsi="Cambria"/>
                <w:sz w:val="20"/>
                <w:szCs w:val="20"/>
              </w:rPr>
            </w:pPr>
            <w:r w:rsidRPr="00772C3F">
              <w:rPr>
                <w:rFonts w:ascii="Cambria" w:hAnsi="Cambria"/>
                <w:sz w:val="20"/>
                <w:szCs w:val="20"/>
              </w:rPr>
              <w:t xml:space="preserve">Saper utilizzare semplici messaggi utilizzando </w:t>
            </w:r>
          </w:p>
          <w:p w14:paraId="3BE9FEF1" w14:textId="77777777" w:rsidR="00DE7156" w:rsidRPr="00772C3F" w:rsidRDefault="00DE7156" w:rsidP="008549F8">
            <w:pPr>
              <w:spacing w:after="0" w:line="276" w:lineRule="auto"/>
              <w:ind w:left="108" w:firstLine="0"/>
              <w:rPr>
                <w:rFonts w:ascii="Cambria" w:hAnsi="Cambria"/>
                <w:sz w:val="20"/>
                <w:szCs w:val="20"/>
              </w:rPr>
            </w:pPr>
            <w:proofErr w:type="gramStart"/>
            <w:r w:rsidRPr="00772C3F">
              <w:rPr>
                <w:rFonts w:ascii="Cambria" w:hAnsi="Cambria"/>
                <w:sz w:val="20"/>
                <w:szCs w:val="20"/>
              </w:rPr>
              <w:t>linguaggi</w:t>
            </w:r>
            <w:proofErr w:type="gramEnd"/>
            <w:r w:rsidRPr="00772C3F">
              <w:rPr>
                <w:rFonts w:ascii="Cambria" w:hAnsi="Cambria"/>
                <w:sz w:val="20"/>
                <w:szCs w:val="20"/>
              </w:rPr>
              <w:t xml:space="preserve"> specifici </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14:paraId="1AE624F7" w14:textId="77777777" w:rsidR="00DE7156" w:rsidRPr="00772C3F" w:rsidRDefault="00DE7156" w:rsidP="008549F8">
            <w:pPr>
              <w:spacing w:after="0" w:line="276" w:lineRule="auto"/>
              <w:ind w:left="110" w:firstLine="0"/>
              <w:rPr>
                <w:rFonts w:ascii="Cambria" w:hAnsi="Cambria"/>
                <w:sz w:val="20"/>
                <w:szCs w:val="20"/>
              </w:rPr>
            </w:pPr>
            <w:r w:rsidRPr="00772C3F">
              <w:rPr>
                <w:rFonts w:ascii="Cambria" w:hAnsi="Cambria"/>
                <w:sz w:val="20"/>
                <w:szCs w:val="20"/>
              </w:rPr>
              <w:t xml:space="preserve">Saper utilizzare in modo personale e creativo i linguaggi specifici. </w:t>
            </w:r>
          </w:p>
        </w:tc>
        <w:tc>
          <w:tcPr>
            <w:tcW w:w="2506" w:type="dxa"/>
            <w:tcBorders>
              <w:top w:val="single" w:sz="4" w:space="0" w:color="000000"/>
              <w:left w:val="single" w:sz="4" w:space="0" w:color="000000"/>
              <w:bottom w:val="single" w:sz="4" w:space="0" w:color="000000"/>
              <w:right w:val="single" w:sz="4" w:space="0" w:color="000000"/>
            </w:tcBorders>
            <w:shd w:val="clear" w:color="auto" w:fill="auto"/>
          </w:tcPr>
          <w:p w14:paraId="0A24E12A" w14:textId="77777777" w:rsidR="00DE7156" w:rsidRPr="00772C3F" w:rsidRDefault="00DE7156" w:rsidP="008549F8">
            <w:pPr>
              <w:spacing w:after="0" w:line="276" w:lineRule="auto"/>
              <w:ind w:left="108" w:right="43" w:firstLine="0"/>
              <w:rPr>
                <w:rFonts w:ascii="Cambria" w:hAnsi="Cambria"/>
                <w:sz w:val="20"/>
                <w:szCs w:val="20"/>
              </w:rPr>
            </w:pPr>
            <w:r w:rsidRPr="00772C3F">
              <w:rPr>
                <w:rFonts w:ascii="Cambria" w:hAnsi="Cambria"/>
                <w:sz w:val="20"/>
                <w:szCs w:val="20"/>
              </w:rPr>
              <w:t xml:space="preserve">Saper utilizzare in modo individuale e nel gruppo messaggi di differente complessità. </w:t>
            </w:r>
          </w:p>
        </w:tc>
      </w:tr>
      <w:tr w:rsidR="00DE7156" w14:paraId="0A1B1E3A" w14:textId="77777777" w:rsidTr="008549F8">
        <w:trPr>
          <w:trHeight w:val="1210"/>
        </w:trPr>
        <w:tc>
          <w:tcPr>
            <w:tcW w:w="2216" w:type="dxa"/>
            <w:tcBorders>
              <w:top w:val="single" w:sz="4" w:space="0" w:color="000000"/>
              <w:left w:val="single" w:sz="4" w:space="0" w:color="000000"/>
              <w:bottom w:val="single" w:sz="4" w:space="0" w:color="000000"/>
              <w:right w:val="nil"/>
            </w:tcBorders>
            <w:shd w:val="clear" w:color="auto" w:fill="auto"/>
          </w:tcPr>
          <w:p w14:paraId="52E06C73" w14:textId="77777777" w:rsidR="00DE7156" w:rsidRPr="00772C3F" w:rsidRDefault="00DE7156" w:rsidP="008549F8">
            <w:pPr>
              <w:spacing w:after="0" w:line="276" w:lineRule="auto"/>
              <w:ind w:left="96" w:firstLine="0"/>
              <w:rPr>
                <w:rFonts w:ascii="Cambria" w:hAnsi="Cambria"/>
                <w:sz w:val="20"/>
                <w:szCs w:val="20"/>
              </w:rPr>
            </w:pPr>
            <w:r w:rsidRPr="00772C3F">
              <w:rPr>
                <w:rFonts w:ascii="Cambria" w:hAnsi="Cambria"/>
                <w:b/>
                <w:sz w:val="20"/>
                <w:szCs w:val="20"/>
              </w:rPr>
              <w:t xml:space="preserve">Responsabilità </w:t>
            </w:r>
          </w:p>
        </w:tc>
        <w:tc>
          <w:tcPr>
            <w:tcW w:w="228" w:type="dxa"/>
            <w:tcBorders>
              <w:top w:val="single" w:sz="4" w:space="0" w:color="000000"/>
              <w:left w:val="nil"/>
              <w:bottom w:val="single" w:sz="4" w:space="0" w:color="000000"/>
              <w:right w:val="single" w:sz="4" w:space="0" w:color="000000"/>
            </w:tcBorders>
            <w:shd w:val="clear" w:color="auto" w:fill="auto"/>
          </w:tcPr>
          <w:p w14:paraId="06AD670D" w14:textId="77777777" w:rsidR="00DE7156" w:rsidRPr="00772C3F" w:rsidRDefault="00DE7156" w:rsidP="008549F8">
            <w:pPr>
              <w:spacing w:after="0" w:line="276" w:lineRule="auto"/>
              <w:ind w:left="0" w:firstLine="0"/>
              <w:rPr>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5570715" w14:textId="77777777" w:rsidR="00DE7156" w:rsidRPr="00772C3F" w:rsidRDefault="00DE7156" w:rsidP="008549F8">
            <w:pPr>
              <w:spacing w:after="0" w:line="276" w:lineRule="auto"/>
              <w:ind w:left="108" w:right="42" w:firstLine="0"/>
              <w:rPr>
                <w:rFonts w:ascii="Cambria" w:hAnsi="Cambria"/>
                <w:sz w:val="20"/>
                <w:szCs w:val="20"/>
              </w:rPr>
            </w:pPr>
            <w:r w:rsidRPr="00772C3F">
              <w:rPr>
                <w:rFonts w:ascii="Cambria" w:hAnsi="Cambria"/>
                <w:sz w:val="20"/>
                <w:szCs w:val="20"/>
              </w:rPr>
              <w:t xml:space="preserve">Comprendere il significato e l’importanza sociale delle regole </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14:paraId="36B794A9" w14:textId="77777777" w:rsidR="00DE7156" w:rsidRPr="00772C3F" w:rsidRDefault="00DE7156" w:rsidP="008549F8">
            <w:pPr>
              <w:spacing w:after="0" w:line="276" w:lineRule="auto"/>
              <w:ind w:left="110" w:right="40" w:firstLine="0"/>
              <w:rPr>
                <w:rFonts w:ascii="Cambria" w:hAnsi="Cambria"/>
                <w:sz w:val="20"/>
                <w:szCs w:val="20"/>
              </w:rPr>
            </w:pPr>
            <w:r w:rsidRPr="00772C3F">
              <w:rPr>
                <w:rFonts w:ascii="Cambria" w:hAnsi="Cambria"/>
                <w:sz w:val="20"/>
                <w:szCs w:val="20"/>
              </w:rPr>
              <w:t xml:space="preserve">Assumere comportamenti responsabili e consapevoli all’interno del gruppo. </w:t>
            </w:r>
          </w:p>
        </w:tc>
        <w:tc>
          <w:tcPr>
            <w:tcW w:w="2506" w:type="dxa"/>
            <w:tcBorders>
              <w:top w:val="single" w:sz="4" w:space="0" w:color="000000"/>
              <w:left w:val="single" w:sz="4" w:space="0" w:color="000000"/>
              <w:bottom w:val="single" w:sz="4" w:space="0" w:color="000000"/>
              <w:right w:val="single" w:sz="4" w:space="0" w:color="000000"/>
            </w:tcBorders>
            <w:shd w:val="clear" w:color="auto" w:fill="auto"/>
          </w:tcPr>
          <w:p w14:paraId="3BCEDDAE" w14:textId="77777777" w:rsidR="00DE7156" w:rsidRPr="00772C3F" w:rsidRDefault="00DE7156" w:rsidP="008549F8">
            <w:pPr>
              <w:spacing w:after="0" w:line="276" w:lineRule="auto"/>
              <w:ind w:left="108" w:right="43" w:firstLine="0"/>
              <w:rPr>
                <w:rFonts w:ascii="Cambria" w:hAnsi="Cambria"/>
                <w:sz w:val="20"/>
                <w:szCs w:val="20"/>
              </w:rPr>
            </w:pPr>
            <w:r w:rsidRPr="00772C3F">
              <w:rPr>
                <w:rFonts w:ascii="Cambria" w:hAnsi="Cambria"/>
                <w:sz w:val="20"/>
                <w:szCs w:val="20"/>
              </w:rPr>
              <w:t xml:space="preserve">Instaurare un rapporto critico ma collaborativi nei confronti del contesto sociale. </w:t>
            </w:r>
          </w:p>
        </w:tc>
      </w:tr>
      <w:tr w:rsidR="00DE7156" w14:paraId="2DED022E" w14:textId="77777777" w:rsidTr="008549F8">
        <w:trPr>
          <w:trHeight w:val="1210"/>
        </w:trPr>
        <w:tc>
          <w:tcPr>
            <w:tcW w:w="2216" w:type="dxa"/>
            <w:tcBorders>
              <w:top w:val="single" w:sz="4" w:space="0" w:color="000000"/>
              <w:left w:val="single" w:sz="4" w:space="0" w:color="000000"/>
              <w:bottom w:val="single" w:sz="4" w:space="0" w:color="000000"/>
              <w:right w:val="nil"/>
            </w:tcBorders>
            <w:shd w:val="clear" w:color="auto" w:fill="auto"/>
          </w:tcPr>
          <w:p w14:paraId="4D634B85" w14:textId="77777777" w:rsidR="00DE7156" w:rsidRPr="00772C3F" w:rsidRDefault="00DE7156" w:rsidP="008549F8">
            <w:pPr>
              <w:spacing w:after="0" w:line="276" w:lineRule="auto"/>
              <w:ind w:left="96" w:firstLine="0"/>
              <w:rPr>
                <w:rFonts w:ascii="Cambria" w:hAnsi="Cambria"/>
                <w:sz w:val="20"/>
                <w:szCs w:val="20"/>
              </w:rPr>
            </w:pPr>
            <w:r w:rsidRPr="00772C3F">
              <w:rPr>
                <w:rFonts w:ascii="Cambria" w:hAnsi="Cambria"/>
                <w:b/>
                <w:sz w:val="20"/>
                <w:szCs w:val="20"/>
              </w:rPr>
              <w:t xml:space="preserve">Autovalutazione </w:t>
            </w:r>
          </w:p>
        </w:tc>
        <w:tc>
          <w:tcPr>
            <w:tcW w:w="228" w:type="dxa"/>
            <w:tcBorders>
              <w:top w:val="single" w:sz="4" w:space="0" w:color="000000"/>
              <w:left w:val="nil"/>
              <w:bottom w:val="single" w:sz="4" w:space="0" w:color="000000"/>
              <w:right w:val="single" w:sz="4" w:space="0" w:color="000000"/>
            </w:tcBorders>
            <w:shd w:val="clear" w:color="auto" w:fill="auto"/>
          </w:tcPr>
          <w:p w14:paraId="75550CD9" w14:textId="77777777" w:rsidR="00DE7156" w:rsidRPr="00772C3F" w:rsidRDefault="00DE7156" w:rsidP="008549F8">
            <w:pPr>
              <w:spacing w:after="0" w:line="276" w:lineRule="auto"/>
              <w:ind w:left="0" w:firstLine="0"/>
              <w:rPr>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ADAD15F" w14:textId="77777777" w:rsidR="00DE7156" w:rsidRPr="00772C3F" w:rsidRDefault="00DE7156" w:rsidP="008549F8">
            <w:pPr>
              <w:spacing w:after="64" w:line="282" w:lineRule="auto"/>
              <w:ind w:left="108" w:firstLine="0"/>
              <w:rPr>
                <w:rFonts w:ascii="Cambria" w:hAnsi="Cambria"/>
                <w:sz w:val="20"/>
                <w:szCs w:val="20"/>
              </w:rPr>
            </w:pPr>
            <w:r w:rsidRPr="00772C3F">
              <w:rPr>
                <w:rFonts w:ascii="Cambria" w:hAnsi="Cambria"/>
                <w:sz w:val="20"/>
                <w:szCs w:val="20"/>
              </w:rPr>
              <w:t xml:space="preserve">Riflettere, guidato, sui propri comportamenti e sulle proprie capacità </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14:paraId="179F2320" w14:textId="77777777" w:rsidR="00DE7156" w:rsidRPr="00772C3F" w:rsidRDefault="00DE7156" w:rsidP="008549F8">
            <w:pPr>
              <w:spacing w:after="0" w:line="276" w:lineRule="auto"/>
              <w:ind w:left="110" w:right="40" w:firstLine="0"/>
              <w:rPr>
                <w:rFonts w:ascii="Cambria" w:hAnsi="Cambria"/>
                <w:sz w:val="20"/>
                <w:szCs w:val="20"/>
              </w:rPr>
            </w:pPr>
            <w:r w:rsidRPr="00772C3F">
              <w:rPr>
                <w:rFonts w:ascii="Cambria" w:hAnsi="Cambria"/>
                <w:sz w:val="20"/>
                <w:szCs w:val="20"/>
              </w:rPr>
              <w:t xml:space="preserve">Acquisire consapevolezza del proprio operato e saper intervenire per modificarlo opportunamente. </w:t>
            </w:r>
          </w:p>
        </w:tc>
        <w:tc>
          <w:tcPr>
            <w:tcW w:w="2506" w:type="dxa"/>
            <w:tcBorders>
              <w:top w:val="single" w:sz="4" w:space="0" w:color="000000"/>
              <w:left w:val="single" w:sz="4" w:space="0" w:color="000000"/>
              <w:bottom w:val="single" w:sz="4" w:space="0" w:color="000000"/>
              <w:right w:val="single" w:sz="4" w:space="0" w:color="000000"/>
            </w:tcBorders>
            <w:shd w:val="clear" w:color="auto" w:fill="auto"/>
          </w:tcPr>
          <w:p w14:paraId="4F132E88" w14:textId="77777777" w:rsidR="00DE7156" w:rsidRPr="00772C3F" w:rsidRDefault="00DE7156" w:rsidP="008549F8">
            <w:pPr>
              <w:spacing w:after="0" w:line="276" w:lineRule="auto"/>
              <w:ind w:left="108" w:right="41" w:firstLine="0"/>
              <w:rPr>
                <w:rFonts w:ascii="Cambria" w:hAnsi="Cambria"/>
                <w:sz w:val="20"/>
                <w:szCs w:val="20"/>
              </w:rPr>
            </w:pPr>
            <w:r w:rsidRPr="00772C3F">
              <w:rPr>
                <w:rFonts w:ascii="Cambria" w:hAnsi="Cambria"/>
                <w:sz w:val="20"/>
                <w:szCs w:val="20"/>
              </w:rPr>
              <w:t xml:space="preserve">Dimostrare autonomia e completezza nel valutare i propri comportamenti sociali. </w:t>
            </w:r>
          </w:p>
        </w:tc>
      </w:tr>
    </w:tbl>
    <w:p w14:paraId="78797254" w14:textId="77777777" w:rsidR="002B09A0" w:rsidRPr="002B09A0" w:rsidRDefault="002B09A0" w:rsidP="002B09A0">
      <w:pPr>
        <w:pStyle w:val="Titolo2"/>
        <w:ind w:left="10"/>
        <w:jc w:val="both"/>
        <w:rPr>
          <w:rFonts w:ascii="Arial" w:hAnsi="Arial" w:cs="Arial"/>
          <w:i w:val="0"/>
          <w:iCs w:val="0"/>
          <w:color w:val="000000"/>
          <w:sz w:val="24"/>
          <w:szCs w:val="24"/>
        </w:rPr>
      </w:pPr>
      <w:r w:rsidRPr="002B09A0">
        <w:rPr>
          <w:rFonts w:ascii="Arial" w:hAnsi="Arial" w:cs="Arial"/>
          <w:i w:val="0"/>
          <w:iCs w:val="0"/>
          <w:color w:val="000000"/>
          <w:sz w:val="24"/>
          <w:szCs w:val="24"/>
        </w:rPr>
        <w:t>Obiettivi didattico-disciplinari</w:t>
      </w:r>
    </w:p>
    <w:p w14:paraId="6623F5A0" w14:textId="77777777" w:rsidR="003C6DBA" w:rsidRDefault="003C6DBA" w:rsidP="002B09A0">
      <w:pPr>
        <w:autoSpaceDE w:val="0"/>
        <w:autoSpaceDN w:val="0"/>
        <w:adjustRightInd w:val="0"/>
        <w:spacing w:after="0" w:line="240" w:lineRule="auto"/>
        <w:ind w:left="0"/>
        <w:jc w:val="both"/>
        <w:rPr>
          <w:szCs w:val="24"/>
        </w:rPr>
      </w:pPr>
      <w:r w:rsidRPr="00C66D06">
        <w:rPr>
          <w:szCs w:val="24"/>
        </w:rPr>
        <w:t>L’insieme delle discipline concorre alla maturazione delle competenze previste al termine della scuola secondaria di I grado.</w:t>
      </w:r>
    </w:p>
    <w:p w14:paraId="0C92F7BC" w14:textId="77777777" w:rsidR="002B09A0" w:rsidRPr="00C66D06" w:rsidRDefault="002B09A0" w:rsidP="002471C5">
      <w:pPr>
        <w:spacing w:after="0" w:line="240" w:lineRule="auto"/>
        <w:ind w:left="0" w:firstLine="0"/>
        <w:jc w:val="both"/>
        <w:rPr>
          <w:szCs w:val="24"/>
        </w:rPr>
      </w:pPr>
      <w:r w:rsidRPr="002B09A0">
        <w:rPr>
          <w:szCs w:val="24"/>
        </w:rPr>
        <w:t xml:space="preserve">La lista degli indicatori delle competenze indicate e suddivise per disciplina e valide per tutti e tre gli anni del corso, viene allegata anche al documento di valutazione; inoltre, gli indicatori delle competenze vengono inseriti nel registro del docente. Il livello di apprendimento negli assi di competenza è determinato per ogni singola materia dal docente nella propria programmazione disciplinare, rispetto alla scelta delle conoscenze e delle abilità da selezionare e verificare per il raggiungimento delle competenze. La presente programmazione viene allegata al registro dei verbali del consiglio di classe, così come le programmazioni disciplinari dei docenti. </w:t>
      </w:r>
    </w:p>
    <w:p w14:paraId="7D369D64" w14:textId="77777777" w:rsidR="003C6DBA" w:rsidRPr="00C66D06" w:rsidRDefault="003C6DBA" w:rsidP="005F011D">
      <w:pPr>
        <w:ind w:left="0" w:firstLine="0"/>
        <w:rPr>
          <w:b/>
          <w:szCs w:val="24"/>
        </w:rPr>
      </w:pPr>
      <w:r w:rsidRPr="00C66D06">
        <w:rPr>
          <w:b/>
          <w:szCs w:val="24"/>
        </w:rPr>
        <w:t xml:space="preserve">In particolare gli insegnamenti disciplinari mireranno: </w:t>
      </w:r>
    </w:p>
    <w:p w14:paraId="33410B14" w14:textId="77777777" w:rsidR="003C6DBA" w:rsidRPr="00636B56" w:rsidRDefault="003C6DBA" w:rsidP="003C6DBA">
      <w:pPr>
        <w:pStyle w:val="Paragrafoelenco"/>
        <w:numPr>
          <w:ilvl w:val="0"/>
          <w:numId w:val="23"/>
        </w:numPr>
        <w:jc w:val="both"/>
        <w:rPr>
          <w:szCs w:val="24"/>
        </w:rPr>
      </w:pPr>
      <w:proofErr w:type="gramStart"/>
      <w:r w:rsidRPr="00636B56">
        <w:rPr>
          <w:szCs w:val="24"/>
        </w:rPr>
        <w:t>all’acquisizione</w:t>
      </w:r>
      <w:proofErr w:type="gramEnd"/>
      <w:r w:rsidRPr="00636B56">
        <w:rPr>
          <w:szCs w:val="24"/>
        </w:rPr>
        <w:t>/consolidamento di un metodo di studio e dei prerequisiti all’apprendimento quali capacità di: attenzione – concentrazione – osservazione - memorizzazione – precisione;</w:t>
      </w:r>
    </w:p>
    <w:p w14:paraId="6152BA95" w14:textId="77777777" w:rsidR="003C6DBA" w:rsidRPr="005437E9" w:rsidRDefault="003C6DBA" w:rsidP="003C6DBA">
      <w:pPr>
        <w:pStyle w:val="Paragrafoelenco"/>
        <w:numPr>
          <w:ilvl w:val="0"/>
          <w:numId w:val="23"/>
        </w:numPr>
        <w:jc w:val="both"/>
        <w:rPr>
          <w:szCs w:val="24"/>
        </w:rPr>
      </w:pPr>
      <w:proofErr w:type="gramStart"/>
      <w:r w:rsidRPr="005437E9">
        <w:rPr>
          <w:szCs w:val="24"/>
        </w:rPr>
        <w:t>al</w:t>
      </w:r>
      <w:proofErr w:type="gramEnd"/>
      <w:r w:rsidRPr="005437E9">
        <w:rPr>
          <w:szCs w:val="24"/>
        </w:rPr>
        <w:t xml:space="preserve"> potenziamento delle conoscenze nelle singole discipline al fine di:</w:t>
      </w:r>
    </w:p>
    <w:p w14:paraId="3DCCC86F" w14:textId="77777777" w:rsidR="003C6DBA" w:rsidRPr="00C66D06" w:rsidRDefault="003C6DBA" w:rsidP="003C6DBA">
      <w:pPr>
        <w:jc w:val="both"/>
        <w:rPr>
          <w:szCs w:val="24"/>
        </w:rPr>
      </w:pPr>
      <w:r w:rsidRPr="00C66D06">
        <w:rPr>
          <w:szCs w:val="24"/>
        </w:rPr>
        <w:t xml:space="preserve"> - esporre un testo oralmente o per iscritto in modo chiaro e corretto nei concetti</w:t>
      </w:r>
    </w:p>
    <w:p w14:paraId="74323026" w14:textId="77777777" w:rsidR="003C6DBA" w:rsidRPr="00C66D06" w:rsidRDefault="003C6DBA" w:rsidP="003C6DBA">
      <w:pPr>
        <w:jc w:val="both"/>
        <w:rPr>
          <w:szCs w:val="24"/>
        </w:rPr>
      </w:pPr>
      <w:r w:rsidRPr="00C66D06">
        <w:rPr>
          <w:szCs w:val="24"/>
        </w:rPr>
        <w:t xml:space="preserve">   - utilizzare con padronanza i linguaggi specifici delle singole discipline</w:t>
      </w:r>
    </w:p>
    <w:p w14:paraId="446E1C3D" w14:textId="77777777" w:rsidR="003C6DBA" w:rsidRPr="00C66D06" w:rsidRDefault="003C6DBA" w:rsidP="003C6DBA">
      <w:pPr>
        <w:jc w:val="both"/>
        <w:rPr>
          <w:szCs w:val="24"/>
        </w:rPr>
      </w:pPr>
      <w:r w:rsidRPr="00C66D06">
        <w:rPr>
          <w:szCs w:val="24"/>
        </w:rPr>
        <w:t>- documentare e approfondire i propri lavori individuali</w:t>
      </w:r>
    </w:p>
    <w:p w14:paraId="4F3E2281" w14:textId="77777777" w:rsidR="00DE7156" w:rsidRDefault="003C6DBA" w:rsidP="005F011D">
      <w:pPr>
        <w:pStyle w:val="Paragrafoelenco"/>
        <w:numPr>
          <w:ilvl w:val="0"/>
          <w:numId w:val="24"/>
        </w:numPr>
        <w:jc w:val="both"/>
        <w:rPr>
          <w:szCs w:val="24"/>
        </w:rPr>
      </w:pPr>
      <w:proofErr w:type="gramStart"/>
      <w:r w:rsidRPr="005437E9">
        <w:rPr>
          <w:szCs w:val="24"/>
        </w:rPr>
        <w:t>alla</w:t>
      </w:r>
      <w:proofErr w:type="gramEnd"/>
      <w:r w:rsidRPr="005437E9">
        <w:rPr>
          <w:szCs w:val="24"/>
        </w:rPr>
        <w:t xml:space="preserve"> rielaborazione autonoma delle conoscenze acquisite </w:t>
      </w:r>
    </w:p>
    <w:p w14:paraId="1DBEA09B" w14:textId="77777777" w:rsidR="00FD4007" w:rsidRDefault="00FD4007" w:rsidP="00FD4007">
      <w:pPr>
        <w:jc w:val="both"/>
        <w:rPr>
          <w:szCs w:val="24"/>
        </w:rPr>
      </w:pPr>
    </w:p>
    <w:p w14:paraId="352429CF" w14:textId="77777777" w:rsidR="00FD4007" w:rsidRPr="005506B2" w:rsidRDefault="00FD4007" w:rsidP="00FD4007">
      <w:pPr>
        <w:spacing w:after="0" w:line="282" w:lineRule="auto"/>
        <w:ind w:left="10"/>
        <w:jc w:val="both"/>
        <w:rPr>
          <w:rFonts w:ascii="Cambria" w:hAnsi="Cambria"/>
          <w:szCs w:val="24"/>
        </w:rPr>
      </w:pPr>
      <w:r w:rsidRPr="005506B2">
        <w:rPr>
          <w:rFonts w:ascii="Cambria" w:eastAsia="Arial" w:hAnsi="Cambria" w:cs="Arial"/>
          <w:b/>
          <w:szCs w:val="24"/>
        </w:rPr>
        <w:t xml:space="preserve">Italiano  </w:t>
      </w:r>
    </w:p>
    <w:tbl>
      <w:tblPr>
        <w:tblW w:w="9671" w:type="dxa"/>
        <w:tblInd w:w="-37" w:type="dxa"/>
        <w:tblCellMar>
          <w:left w:w="59" w:type="dxa"/>
          <w:right w:w="115" w:type="dxa"/>
        </w:tblCellMar>
        <w:tblLook w:val="04A0" w:firstRow="1" w:lastRow="0" w:firstColumn="1" w:lastColumn="0" w:noHBand="0" w:noVBand="1"/>
      </w:tblPr>
      <w:tblGrid>
        <w:gridCol w:w="2836"/>
        <w:gridCol w:w="6835"/>
      </w:tblGrid>
      <w:tr w:rsidR="00FD4007" w14:paraId="24CEB45D" w14:textId="77777777" w:rsidTr="00E50CC5">
        <w:trPr>
          <w:trHeight w:val="569"/>
        </w:trPr>
        <w:tc>
          <w:tcPr>
            <w:tcW w:w="2836" w:type="dxa"/>
            <w:tcBorders>
              <w:top w:val="single" w:sz="4" w:space="0" w:color="000000"/>
              <w:left w:val="single" w:sz="4" w:space="0" w:color="000000"/>
              <w:bottom w:val="single" w:sz="4" w:space="0" w:color="000000"/>
              <w:right w:val="single" w:sz="4" w:space="0" w:color="000000"/>
            </w:tcBorders>
            <w:shd w:val="clear" w:color="auto" w:fill="E6E6E6"/>
          </w:tcPr>
          <w:p w14:paraId="4764B953" w14:textId="77777777" w:rsidR="00FD4007" w:rsidRPr="000A71AB" w:rsidRDefault="00FD4007" w:rsidP="008549F8">
            <w:pPr>
              <w:spacing w:after="0" w:line="276" w:lineRule="auto"/>
              <w:ind w:left="0" w:firstLine="0"/>
              <w:rPr>
                <w:rFonts w:ascii="Cambria" w:hAnsi="Cambria"/>
              </w:rPr>
            </w:pPr>
            <w:r w:rsidRPr="000A71AB">
              <w:rPr>
                <w:rFonts w:ascii="Cambria" w:eastAsia="Arial" w:hAnsi="Cambria" w:cs="Arial"/>
                <w:b/>
                <w:sz w:val="22"/>
              </w:rPr>
              <w:t xml:space="preserve">Asse di competenza </w:t>
            </w:r>
          </w:p>
        </w:tc>
        <w:tc>
          <w:tcPr>
            <w:tcW w:w="6835" w:type="dxa"/>
            <w:tcBorders>
              <w:top w:val="single" w:sz="4" w:space="0" w:color="000000"/>
              <w:left w:val="single" w:sz="4" w:space="0" w:color="000000"/>
              <w:bottom w:val="single" w:sz="4" w:space="0" w:color="000000"/>
              <w:right w:val="single" w:sz="4" w:space="0" w:color="000000"/>
            </w:tcBorders>
            <w:shd w:val="clear" w:color="auto" w:fill="E6E6E6"/>
          </w:tcPr>
          <w:p w14:paraId="7E2677CB" w14:textId="77777777" w:rsidR="00FD4007" w:rsidRPr="000A71AB" w:rsidRDefault="00FD4007" w:rsidP="008549F8">
            <w:pPr>
              <w:spacing w:after="0" w:line="276" w:lineRule="auto"/>
              <w:ind w:left="2" w:firstLine="0"/>
              <w:rPr>
                <w:rFonts w:ascii="Cambria" w:hAnsi="Cambria"/>
              </w:rPr>
            </w:pPr>
            <w:r w:rsidRPr="000A71AB">
              <w:rPr>
                <w:rFonts w:ascii="Cambria" w:eastAsia="Arial" w:hAnsi="Cambria" w:cs="Arial"/>
                <w:b/>
                <w:sz w:val="22"/>
              </w:rPr>
              <w:t xml:space="preserve">Indicatori di competenza </w:t>
            </w:r>
          </w:p>
        </w:tc>
      </w:tr>
      <w:tr w:rsidR="00FD4007" w14:paraId="1B25978B" w14:textId="77777777" w:rsidTr="00E50CC5">
        <w:trPr>
          <w:trHeight w:val="697"/>
        </w:trPr>
        <w:tc>
          <w:tcPr>
            <w:tcW w:w="2836"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28EA12F4" w14:textId="77777777" w:rsidR="00FD4007" w:rsidRPr="000A71AB" w:rsidRDefault="00FD4007" w:rsidP="008549F8">
            <w:pPr>
              <w:spacing w:after="229" w:line="240" w:lineRule="auto"/>
              <w:ind w:left="0" w:firstLine="0"/>
              <w:rPr>
                <w:rFonts w:ascii="Cambria" w:hAnsi="Cambria"/>
              </w:rPr>
            </w:pPr>
            <w:r w:rsidRPr="000A71AB">
              <w:rPr>
                <w:rFonts w:ascii="Cambria" w:eastAsia="Arial" w:hAnsi="Cambria" w:cs="Arial"/>
                <w:sz w:val="22"/>
              </w:rPr>
              <w:t xml:space="preserve">Competenza conoscitiva </w:t>
            </w:r>
          </w:p>
          <w:p w14:paraId="36E5D2D6" w14:textId="77777777" w:rsidR="00FD4007" w:rsidRPr="000A71AB" w:rsidRDefault="00FD4007" w:rsidP="008549F8">
            <w:pPr>
              <w:spacing w:after="0" w:line="276" w:lineRule="auto"/>
              <w:ind w:left="0" w:firstLine="0"/>
              <w:rPr>
                <w:rFonts w:ascii="Cambria" w:hAnsi="Cambria"/>
              </w:rPr>
            </w:pPr>
          </w:p>
        </w:tc>
        <w:tc>
          <w:tcPr>
            <w:tcW w:w="6835" w:type="dxa"/>
            <w:tcBorders>
              <w:top w:val="single" w:sz="4" w:space="0" w:color="000000"/>
              <w:left w:val="single" w:sz="4" w:space="0" w:color="000000"/>
              <w:bottom w:val="single" w:sz="4" w:space="0" w:color="000000"/>
              <w:right w:val="single" w:sz="4" w:space="0" w:color="000000"/>
            </w:tcBorders>
            <w:shd w:val="clear" w:color="auto" w:fill="auto"/>
          </w:tcPr>
          <w:p w14:paraId="29D63E6D" w14:textId="77777777" w:rsidR="00FD4007" w:rsidRPr="000A71AB" w:rsidRDefault="00FD4007" w:rsidP="008549F8">
            <w:pPr>
              <w:spacing w:after="0" w:line="276" w:lineRule="auto"/>
              <w:ind w:left="2" w:firstLine="0"/>
              <w:rPr>
                <w:rFonts w:ascii="Cambria" w:hAnsi="Cambria"/>
              </w:rPr>
            </w:pPr>
            <w:r w:rsidRPr="000A71AB">
              <w:rPr>
                <w:rFonts w:ascii="Cambria" w:eastAsia="Arial" w:hAnsi="Cambria" w:cs="Arial"/>
                <w:sz w:val="22"/>
              </w:rPr>
              <w:t xml:space="preserve">Saper riconoscere le diverse tipologie testuali cogliendone informazioni, caratteristiche ed elementi </w:t>
            </w:r>
            <w:proofErr w:type="gramStart"/>
            <w:r w:rsidRPr="000A71AB">
              <w:rPr>
                <w:rFonts w:ascii="Cambria" w:eastAsia="Arial" w:hAnsi="Cambria" w:cs="Arial"/>
                <w:sz w:val="22"/>
              </w:rPr>
              <w:t xml:space="preserve">strutturali.  </w:t>
            </w:r>
            <w:proofErr w:type="gramEnd"/>
          </w:p>
        </w:tc>
      </w:tr>
      <w:tr w:rsidR="00FD4007" w14:paraId="7B0845E1" w14:textId="77777777" w:rsidTr="00E50CC5">
        <w:trPr>
          <w:trHeight w:val="682"/>
        </w:trPr>
        <w:tc>
          <w:tcPr>
            <w:tcW w:w="0" w:type="auto"/>
            <w:vMerge/>
            <w:tcBorders>
              <w:top w:val="nil"/>
              <w:left w:val="single" w:sz="4" w:space="0" w:color="000000"/>
              <w:bottom w:val="single" w:sz="4" w:space="0" w:color="000000"/>
              <w:right w:val="single" w:sz="4" w:space="0" w:color="000000"/>
            </w:tcBorders>
            <w:shd w:val="clear" w:color="auto" w:fill="auto"/>
          </w:tcPr>
          <w:p w14:paraId="0C336EF7" w14:textId="77777777" w:rsidR="00FD4007" w:rsidRPr="000A71AB" w:rsidRDefault="00FD4007" w:rsidP="008549F8">
            <w:pPr>
              <w:spacing w:after="0" w:line="276" w:lineRule="auto"/>
              <w:ind w:left="0" w:firstLine="0"/>
              <w:rPr>
                <w:rFonts w:ascii="Cambria" w:hAnsi="Cambria"/>
              </w:rPr>
            </w:pPr>
          </w:p>
        </w:tc>
        <w:tc>
          <w:tcPr>
            <w:tcW w:w="6835" w:type="dxa"/>
            <w:tcBorders>
              <w:top w:val="single" w:sz="4" w:space="0" w:color="000000"/>
              <w:left w:val="single" w:sz="4" w:space="0" w:color="000000"/>
              <w:bottom w:val="single" w:sz="4" w:space="0" w:color="000000"/>
              <w:right w:val="single" w:sz="4" w:space="0" w:color="000000"/>
            </w:tcBorders>
            <w:shd w:val="clear" w:color="auto" w:fill="auto"/>
          </w:tcPr>
          <w:p w14:paraId="2C34A770" w14:textId="77777777" w:rsidR="00FD4007" w:rsidRPr="000A71AB" w:rsidRDefault="00FD4007" w:rsidP="008549F8">
            <w:pPr>
              <w:spacing w:after="0" w:line="276" w:lineRule="auto"/>
              <w:ind w:left="2" w:firstLine="0"/>
              <w:rPr>
                <w:rFonts w:ascii="Cambria" w:hAnsi="Cambria"/>
              </w:rPr>
            </w:pPr>
            <w:r w:rsidRPr="000A71AB">
              <w:rPr>
                <w:rFonts w:ascii="Cambria" w:eastAsia="Arial" w:hAnsi="Cambria" w:cs="Arial"/>
                <w:sz w:val="22"/>
              </w:rPr>
              <w:t xml:space="preserve">Saper riconoscere le strutture morfo-sintattiche della frase, le loro caratteristiche e le relazioni intercorrenti. </w:t>
            </w:r>
          </w:p>
        </w:tc>
      </w:tr>
      <w:tr w:rsidR="00FD4007" w14:paraId="23C5428F" w14:textId="77777777" w:rsidTr="00E50CC5">
        <w:trPr>
          <w:trHeight w:val="410"/>
        </w:trPr>
        <w:tc>
          <w:tcPr>
            <w:tcW w:w="2836"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076DD2E9" w14:textId="77777777" w:rsidR="00FD4007" w:rsidRPr="000A71AB" w:rsidRDefault="00FD4007" w:rsidP="008549F8">
            <w:pPr>
              <w:spacing w:after="0" w:line="276" w:lineRule="auto"/>
              <w:ind w:left="0" w:firstLine="0"/>
              <w:jc w:val="both"/>
              <w:rPr>
                <w:rFonts w:ascii="Cambria" w:hAnsi="Cambria"/>
              </w:rPr>
            </w:pPr>
            <w:r w:rsidRPr="000A71AB">
              <w:rPr>
                <w:rFonts w:ascii="Cambria" w:eastAsia="Arial" w:hAnsi="Cambria" w:cs="Arial"/>
                <w:sz w:val="22"/>
              </w:rPr>
              <w:t xml:space="preserve">Competenza metodologica e operativa (metodo di studio) </w:t>
            </w:r>
          </w:p>
        </w:tc>
        <w:tc>
          <w:tcPr>
            <w:tcW w:w="6835" w:type="dxa"/>
            <w:tcBorders>
              <w:top w:val="single" w:sz="4" w:space="0" w:color="000000"/>
              <w:left w:val="single" w:sz="4" w:space="0" w:color="000000"/>
              <w:bottom w:val="single" w:sz="4" w:space="0" w:color="000000"/>
              <w:right w:val="single" w:sz="4" w:space="0" w:color="000000"/>
            </w:tcBorders>
            <w:shd w:val="clear" w:color="auto" w:fill="auto"/>
          </w:tcPr>
          <w:p w14:paraId="1B40E606" w14:textId="77777777" w:rsidR="00FD4007" w:rsidRPr="000A71AB" w:rsidRDefault="00FD4007" w:rsidP="008549F8">
            <w:pPr>
              <w:spacing w:after="0" w:line="276" w:lineRule="auto"/>
              <w:ind w:left="2" w:firstLine="0"/>
              <w:rPr>
                <w:rFonts w:ascii="Cambria" w:hAnsi="Cambria"/>
              </w:rPr>
            </w:pPr>
            <w:r w:rsidRPr="000A71AB">
              <w:rPr>
                <w:rFonts w:ascii="Cambria" w:eastAsia="Arial" w:hAnsi="Cambria" w:cs="Arial"/>
                <w:sz w:val="22"/>
              </w:rPr>
              <w:t xml:space="preserve">Saper compiere operazioni sul testo  </w:t>
            </w:r>
          </w:p>
        </w:tc>
      </w:tr>
      <w:tr w:rsidR="00FD4007" w14:paraId="3F7EBAAD" w14:textId="77777777" w:rsidTr="00E50CC5">
        <w:trPr>
          <w:trHeight w:val="490"/>
        </w:trPr>
        <w:tc>
          <w:tcPr>
            <w:tcW w:w="0" w:type="auto"/>
            <w:vMerge/>
            <w:tcBorders>
              <w:top w:val="nil"/>
              <w:left w:val="single" w:sz="4" w:space="0" w:color="000000"/>
              <w:bottom w:val="nil"/>
              <w:right w:val="single" w:sz="4" w:space="0" w:color="000000"/>
            </w:tcBorders>
            <w:shd w:val="clear" w:color="auto" w:fill="auto"/>
          </w:tcPr>
          <w:p w14:paraId="61971B46" w14:textId="77777777" w:rsidR="00FD4007" w:rsidRPr="000A71AB" w:rsidRDefault="00FD4007" w:rsidP="008549F8">
            <w:pPr>
              <w:spacing w:after="0" w:line="276" w:lineRule="auto"/>
              <w:ind w:left="0" w:firstLine="0"/>
              <w:rPr>
                <w:rFonts w:ascii="Cambria" w:hAnsi="Cambria"/>
              </w:rPr>
            </w:pPr>
          </w:p>
        </w:tc>
        <w:tc>
          <w:tcPr>
            <w:tcW w:w="6835" w:type="dxa"/>
            <w:tcBorders>
              <w:top w:val="single" w:sz="4" w:space="0" w:color="000000"/>
              <w:left w:val="single" w:sz="4" w:space="0" w:color="000000"/>
              <w:bottom w:val="single" w:sz="4" w:space="0" w:color="000000"/>
              <w:right w:val="single" w:sz="4" w:space="0" w:color="000000"/>
            </w:tcBorders>
            <w:shd w:val="clear" w:color="auto" w:fill="auto"/>
          </w:tcPr>
          <w:p w14:paraId="7CFE3686" w14:textId="77777777" w:rsidR="00FD4007" w:rsidRPr="000A71AB" w:rsidRDefault="00FD4007" w:rsidP="00E50CC5">
            <w:pPr>
              <w:spacing w:after="231" w:line="240" w:lineRule="auto"/>
              <w:ind w:left="2" w:firstLine="0"/>
              <w:rPr>
                <w:rFonts w:ascii="Cambria" w:hAnsi="Cambria"/>
              </w:rPr>
            </w:pPr>
            <w:r w:rsidRPr="000A71AB">
              <w:rPr>
                <w:rFonts w:ascii="Cambria" w:eastAsia="Arial" w:hAnsi="Cambria" w:cs="Arial"/>
                <w:sz w:val="22"/>
              </w:rPr>
              <w:t xml:space="preserve">Saper usare correttamente le strutture morfo-sintattiche  </w:t>
            </w:r>
          </w:p>
        </w:tc>
      </w:tr>
      <w:tr w:rsidR="00FD4007" w14:paraId="5CF44924" w14:textId="77777777" w:rsidTr="00E50CC5">
        <w:trPr>
          <w:trHeight w:val="571"/>
        </w:trPr>
        <w:tc>
          <w:tcPr>
            <w:tcW w:w="0" w:type="auto"/>
            <w:vMerge/>
            <w:tcBorders>
              <w:top w:val="nil"/>
              <w:left w:val="single" w:sz="4" w:space="0" w:color="000000"/>
              <w:bottom w:val="single" w:sz="4" w:space="0" w:color="000000"/>
              <w:right w:val="single" w:sz="4" w:space="0" w:color="000000"/>
            </w:tcBorders>
            <w:shd w:val="clear" w:color="auto" w:fill="auto"/>
          </w:tcPr>
          <w:p w14:paraId="7BCC4C65" w14:textId="77777777" w:rsidR="00FD4007" w:rsidRPr="000A71AB" w:rsidRDefault="00FD4007" w:rsidP="008549F8">
            <w:pPr>
              <w:spacing w:after="0" w:line="276" w:lineRule="auto"/>
              <w:ind w:left="0" w:firstLine="0"/>
              <w:rPr>
                <w:rFonts w:ascii="Cambria" w:hAnsi="Cambria"/>
              </w:rPr>
            </w:pPr>
          </w:p>
        </w:tc>
        <w:tc>
          <w:tcPr>
            <w:tcW w:w="6835" w:type="dxa"/>
            <w:tcBorders>
              <w:top w:val="single" w:sz="4" w:space="0" w:color="000000"/>
              <w:left w:val="single" w:sz="4" w:space="0" w:color="000000"/>
              <w:bottom w:val="single" w:sz="4" w:space="0" w:color="000000"/>
              <w:right w:val="single" w:sz="4" w:space="0" w:color="000000"/>
            </w:tcBorders>
            <w:shd w:val="clear" w:color="auto" w:fill="auto"/>
          </w:tcPr>
          <w:p w14:paraId="679BBED1" w14:textId="77777777" w:rsidR="00FD4007" w:rsidRPr="000A71AB" w:rsidRDefault="00FD4007" w:rsidP="008549F8">
            <w:pPr>
              <w:spacing w:after="0" w:line="276" w:lineRule="auto"/>
              <w:ind w:left="2" w:firstLine="0"/>
              <w:rPr>
                <w:rFonts w:ascii="Cambria" w:hAnsi="Cambria"/>
              </w:rPr>
            </w:pPr>
            <w:r w:rsidRPr="000A71AB">
              <w:rPr>
                <w:rFonts w:ascii="Cambria" w:eastAsia="Arial" w:hAnsi="Cambria" w:cs="Arial"/>
                <w:sz w:val="22"/>
              </w:rPr>
              <w:t xml:space="preserve">Saper usare gli strumenti disciplinari  </w:t>
            </w:r>
          </w:p>
        </w:tc>
      </w:tr>
      <w:tr w:rsidR="00FD4007" w14:paraId="13D38245" w14:textId="77777777" w:rsidTr="00E50CC5">
        <w:trPr>
          <w:trHeight w:val="850"/>
        </w:trPr>
        <w:tc>
          <w:tcPr>
            <w:tcW w:w="2836"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22A6D587" w14:textId="77777777" w:rsidR="00FD4007" w:rsidRPr="000A71AB" w:rsidRDefault="00FD4007" w:rsidP="008549F8">
            <w:pPr>
              <w:spacing w:after="228" w:line="270" w:lineRule="auto"/>
              <w:ind w:left="0" w:firstLine="0"/>
              <w:rPr>
                <w:rFonts w:ascii="Cambria" w:hAnsi="Cambria"/>
              </w:rPr>
            </w:pPr>
            <w:r w:rsidRPr="000A71AB">
              <w:rPr>
                <w:rFonts w:ascii="Cambria" w:eastAsia="Arial" w:hAnsi="Cambria" w:cs="Arial"/>
                <w:sz w:val="22"/>
              </w:rPr>
              <w:t xml:space="preserve">Competenza linguistico comunicativa </w:t>
            </w:r>
          </w:p>
          <w:p w14:paraId="755A61A6" w14:textId="77777777" w:rsidR="00FD4007" w:rsidRPr="000A71AB" w:rsidRDefault="00FD4007" w:rsidP="008549F8">
            <w:pPr>
              <w:spacing w:after="0" w:line="276" w:lineRule="auto"/>
              <w:ind w:left="0" w:firstLine="0"/>
              <w:rPr>
                <w:rFonts w:ascii="Cambria" w:hAnsi="Cambria"/>
              </w:rPr>
            </w:pPr>
          </w:p>
        </w:tc>
        <w:tc>
          <w:tcPr>
            <w:tcW w:w="6835" w:type="dxa"/>
            <w:tcBorders>
              <w:top w:val="single" w:sz="4" w:space="0" w:color="000000"/>
              <w:left w:val="single" w:sz="4" w:space="0" w:color="000000"/>
              <w:bottom w:val="single" w:sz="4" w:space="0" w:color="000000"/>
              <w:right w:val="single" w:sz="4" w:space="0" w:color="000000"/>
            </w:tcBorders>
            <w:shd w:val="clear" w:color="auto" w:fill="auto"/>
          </w:tcPr>
          <w:p w14:paraId="276113B1" w14:textId="77777777" w:rsidR="00E50CC5" w:rsidRDefault="00FD4007" w:rsidP="00E50CC5">
            <w:pPr>
              <w:spacing w:after="229" w:line="240" w:lineRule="auto"/>
              <w:ind w:left="4" w:firstLine="0"/>
              <w:rPr>
                <w:rFonts w:ascii="Cambria" w:eastAsia="Arial" w:hAnsi="Cambria" w:cs="Arial"/>
              </w:rPr>
            </w:pPr>
            <w:r w:rsidRPr="000A71AB">
              <w:rPr>
                <w:rFonts w:ascii="Cambria" w:eastAsia="Arial" w:hAnsi="Cambria" w:cs="Arial"/>
                <w:sz w:val="22"/>
              </w:rPr>
              <w:t>Saper ascoltare, leggere, comprendere e interpretare testi di vario tipo</w:t>
            </w:r>
          </w:p>
          <w:p w14:paraId="523D46D7" w14:textId="77777777" w:rsidR="00FD4007" w:rsidRPr="000A71AB" w:rsidRDefault="00FD4007" w:rsidP="00E50CC5">
            <w:pPr>
              <w:spacing w:after="0" w:line="240" w:lineRule="auto"/>
              <w:ind w:left="4" w:firstLine="0"/>
              <w:rPr>
                <w:rFonts w:ascii="Cambria" w:hAnsi="Cambria"/>
              </w:rPr>
            </w:pPr>
          </w:p>
        </w:tc>
      </w:tr>
      <w:tr w:rsidR="00FD4007" w14:paraId="27F7819D" w14:textId="77777777" w:rsidTr="00E50CC5">
        <w:trPr>
          <w:trHeight w:val="836"/>
        </w:trPr>
        <w:tc>
          <w:tcPr>
            <w:tcW w:w="0" w:type="auto"/>
            <w:vMerge/>
            <w:tcBorders>
              <w:top w:val="nil"/>
              <w:left w:val="single" w:sz="4" w:space="0" w:color="000000"/>
              <w:bottom w:val="single" w:sz="4" w:space="0" w:color="000000"/>
              <w:right w:val="single" w:sz="4" w:space="0" w:color="000000"/>
            </w:tcBorders>
            <w:shd w:val="clear" w:color="auto" w:fill="auto"/>
          </w:tcPr>
          <w:p w14:paraId="34395494" w14:textId="77777777" w:rsidR="00FD4007" w:rsidRPr="000A71AB" w:rsidRDefault="00FD4007" w:rsidP="008549F8">
            <w:pPr>
              <w:spacing w:after="0" w:line="276" w:lineRule="auto"/>
              <w:ind w:left="0" w:firstLine="0"/>
              <w:rPr>
                <w:rFonts w:ascii="Cambria" w:hAnsi="Cambria"/>
              </w:rPr>
            </w:pPr>
          </w:p>
        </w:tc>
        <w:tc>
          <w:tcPr>
            <w:tcW w:w="6835" w:type="dxa"/>
            <w:tcBorders>
              <w:top w:val="single" w:sz="4" w:space="0" w:color="000000"/>
              <w:left w:val="single" w:sz="4" w:space="0" w:color="000000"/>
              <w:bottom w:val="single" w:sz="4" w:space="0" w:color="000000"/>
              <w:right w:val="single" w:sz="4" w:space="0" w:color="000000"/>
            </w:tcBorders>
            <w:shd w:val="clear" w:color="auto" w:fill="auto"/>
          </w:tcPr>
          <w:p w14:paraId="166E7E7F" w14:textId="77777777" w:rsidR="00FD4007" w:rsidRPr="000A71AB" w:rsidRDefault="00FD4007" w:rsidP="00E50CC5">
            <w:pPr>
              <w:spacing w:after="0" w:line="276" w:lineRule="auto"/>
              <w:rPr>
                <w:rFonts w:ascii="Cambria" w:hAnsi="Cambria"/>
              </w:rPr>
            </w:pPr>
            <w:r w:rsidRPr="000A71AB">
              <w:rPr>
                <w:rFonts w:ascii="Cambria" w:eastAsia="Arial" w:hAnsi="Cambria" w:cs="Arial"/>
                <w:sz w:val="22"/>
              </w:rPr>
              <w:t xml:space="preserve">Saper usare gli strumenti della comunicazione orale e scritta interagendo con gli altri nelle diverse situazioni. </w:t>
            </w:r>
          </w:p>
        </w:tc>
      </w:tr>
    </w:tbl>
    <w:p w14:paraId="5D3435B5" w14:textId="77777777" w:rsidR="00FD4007" w:rsidRPr="00E50CC5" w:rsidRDefault="00FD4007" w:rsidP="00E50CC5">
      <w:pPr>
        <w:spacing w:after="0" w:line="240" w:lineRule="auto"/>
        <w:ind w:left="0" w:firstLine="0"/>
        <w:rPr>
          <w:szCs w:val="24"/>
        </w:rPr>
      </w:pPr>
      <w:r w:rsidRPr="005506B2">
        <w:rPr>
          <w:rFonts w:ascii="Cambria" w:eastAsia="Arial" w:hAnsi="Cambria" w:cs="Arial"/>
          <w:b/>
          <w:szCs w:val="24"/>
        </w:rPr>
        <w:t xml:space="preserve">Storia  </w:t>
      </w:r>
    </w:p>
    <w:tbl>
      <w:tblPr>
        <w:tblW w:w="9693" w:type="dxa"/>
        <w:tblInd w:w="-59" w:type="dxa"/>
        <w:tblCellMar>
          <w:top w:w="68" w:type="dxa"/>
          <w:left w:w="56" w:type="dxa"/>
          <w:right w:w="115" w:type="dxa"/>
        </w:tblCellMar>
        <w:tblLook w:val="04A0" w:firstRow="1" w:lastRow="0" w:firstColumn="1" w:lastColumn="0" w:noHBand="0" w:noVBand="1"/>
      </w:tblPr>
      <w:tblGrid>
        <w:gridCol w:w="2667"/>
        <w:gridCol w:w="7026"/>
      </w:tblGrid>
      <w:tr w:rsidR="00FD4007" w14:paraId="10AB4AE0" w14:textId="77777777" w:rsidTr="00E50CC5">
        <w:trPr>
          <w:trHeight w:val="572"/>
        </w:trPr>
        <w:tc>
          <w:tcPr>
            <w:tcW w:w="2667" w:type="dxa"/>
            <w:tcBorders>
              <w:top w:val="single" w:sz="4" w:space="0" w:color="000000"/>
              <w:left w:val="single" w:sz="4" w:space="0" w:color="000000"/>
              <w:bottom w:val="single" w:sz="4" w:space="0" w:color="000000"/>
              <w:right w:val="single" w:sz="4" w:space="0" w:color="000000"/>
            </w:tcBorders>
            <w:shd w:val="clear" w:color="auto" w:fill="E6E6E6"/>
          </w:tcPr>
          <w:p w14:paraId="36FD3A25" w14:textId="77777777" w:rsidR="00FD4007" w:rsidRPr="000A71AB" w:rsidRDefault="00FD4007" w:rsidP="008549F8">
            <w:pPr>
              <w:spacing w:after="0" w:line="276" w:lineRule="auto"/>
              <w:ind w:left="2" w:firstLine="0"/>
              <w:rPr>
                <w:rFonts w:ascii="Cambria" w:hAnsi="Cambria"/>
              </w:rPr>
            </w:pPr>
            <w:r w:rsidRPr="000A71AB">
              <w:rPr>
                <w:rFonts w:ascii="Cambria" w:eastAsia="Arial" w:hAnsi="Cambria" w:cs="Arial"/>
                <w:b/>
                <w:sz w:val="22"/>
              </w:rPr>
              <w:t xml:space="preserve">Asse di Competenza </w:t>
            </w:r>
          </w:p>
        </w:tc>
        <w:tc>
          <w:tcPr>
            <w:tcW w:w="7026" w:type="dxa"/>
            <w:tcBorders>
              <w:top w:val="single" w:sz="4" w:space="0" w:color="000000"/>
              <w:left w:val="single" w:sz="4" w:space="0" w:color="000000"/>
              <w:bottom w:val="single" w:sz="4" w:space="0" w:color="000000"/>
              <w:right w:val="single" w:sz="4" w:space="0" w:color="000000"/>
            </w:tcBorders>
            <w:shd w:val="clear" w:color="auto" w:fill="E6E6E6"/>
          </w:tcPr>
          <w:p w14:paraId="2BAC6BAB" w14:textId="77777777" w:rsidR="00FD4007" w:rsidRPr="000A71AB" w:rsidRDefault="00FD4007" w:rsidP="008549F8">
            <w:pPr>
              <w:spacing w:after="0" w:line="276" w:lineRule="auto"/>
              <w:ind w:left="0" w:firstLine="0"/>
              <w:rPr>
                <w:rFonts w:ascii="Cambria" w:hAnsi="Cambria"/>
              </w:rPr>
            </w:pPr>
            <w:r w:rsidRPr="000A71AB">
              <w:rPr>
                <w:rFonts w:ascii="Cambria" w:eastAsia="Arial" w:hAnsi="Cambria" w:cs="Arial"/>
                <w:b/>
                <w:sz w:val="22"/>
              </w:rPr>
              <w:t xml:space="preserve">Indicatori di competenza </w:t>
            </w:r>
          </w:p>
        </w:tc>
      </w:tr>
      <w:tr w:rsidR="00FD4007" w14:paraId="78A4C029" w14:textId="77777777" w:rsidTr="00E50CC5">
        <w:trPr>
          <w:trHeight w:val="701"/>
        </w:trPr>
        <w:tc>
          <w:tcPr>
            <w:tcW w:w="2667" w:type="dxa"/>
            <w:tcBorders>
              <w:top w:val="single" w:sz="4" w:space="0" w:color="000000"/>
              <w:left w:val="single" w:sz="4" w:space="0" w:color="000000"/>
              <w:bottom w:val="single" w:sz="4" w:space="0" w:color="000000"/>
              <w:right w:val="single" w:sz="4" w:space="0" w:color="000000"/>
            </w:tcBorders>
            <w:shd w:val="clear" w:color="auto" w:fill="F3F3F3"/>
          </w:tcPr>
          <w:p w14:paraId="16643F5B" w14:textId="77777777" w:rsidR="00FD4007" w:rsidRPr="000A71AB" w:rsidRDefault="00FD4007" w:rsidP="008549F8">
            <w:pPr>
              <w:spacing w:after="229" w:line="240" w:lineRule="auto"/>
              <w:ind w:left="2" w:firstLine="0"/>
              <w:rPr>
                <w:rFonts w:ascii="Cambria" w:hAnsi="Cambria"/>
              </w:rPr>
            </w:pPr>
            <w:r w:rsidRPr="000A71AB">
              <w:rPr>
                <w:rFonts w:ascii="Cambria" w:eastAsia="Arial" w:hAnsi="Cambria" w:cs="Arial"/>
                <w:sz w:val="22"/>
              </w:rPr>
              <w:t xml:space="preserve">Competenza conoscitiva </w:t>
            </w:r>
          </w:p>
          <w:p w14:paraId="1EDF4094" w14:textId="77777777" w:rsidR="00FD4007" w:rsidRPr="000A71AB" w:rsidRDefault="00FD4007" w:rsidP="008549F8">
            <w:pPr>
              <w:spacing w:after="0" w:line="276" w:lineRule="auto"/>
              <w:ind w:left="2" w:firstLine="0"/>
              <w:rPr>
                <w:rFonts w:ascii="Cambria" w:hAnsi="Cambria"/>
              </w:rPr>
            </w:pPr>
          </w:p>
        </w:tc>
        <w:tc>
          <w:tcPr>
            <w:tcW w:w="7026" w:type="dxa"/>
            <w:tcBorders>
              <w:top w:val="single" w:sz="4" w:space="0" w:color="000000"/>
              <w:left w:val="single" w:sz="4" w:space="0" w:color="000000"/>
              <w:bottom w:val="single" w:sz="4" w:space="0" w:color="000000"/>
              <w:right w:val="single" w:sz="4" w:space="0" w:color="000000"/>
            </w:tcBorders>
            <w:shd w:val="clear" w:color="auto" w:fill="auto"/>
          </w:tcPr>
          <w:p w14:paraId="75BD4248" w14:textId="77777777" w:rsidR="00FD4007" w:rsidRPr="000A71AB" w:rsidRDefault="00FD4007" w:rsidP="008549F8">
            <w:pPr>
              <w:spacing w:after="0" w:line="276" w:lineRule="auto"/>
              <w:ind w:left="0" w:firstLine="0"/>
              <w:rPr>
                <w:rFonts w:ascii="Cambria" w:hAnsi="Cambria"/>
              </w:rPr>
            </w:pPr>
            <w:r w:rsidRPr="000A71AB">
              <w:rPr>
                <w:rFonts w:ascii="Cambria" w:eastAsia="Arial" w:hAnsi="Cambria" w:cs="Arial"/>
                <w:sz w:val="22"/>
              </w:rPr>
              <w:t xml:space="preserve">Conoscere i principali contesti e fatti storici; riconoscerne caratteristiche, relazioni e trasformazioni. </w:t>
            </w:r>
          </w:p>
        </w:tc>
      </w:tr>
      <w:tr w:rsidR="00FD4007" w14:paraId="4838AFCE" w14:textId="77777777" w:rsidTr="00E50CC5">
        <w:trPr>
          <w:trHeight w:val="544"/>
        </w:trPr>
        <w:tc>
          <w:tcPr>
            <w:tcW w:w="2667"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636CD669" w14:textId="77777777" w:rsidR="00FD4007" w:rsidRPr="000A71AB" w:rsidRDefault="00FD4007" w:rsidP="008549F8">
            <w:pPr>
              <w:spacing w:after="0" w:line="276" w:lineRule="auto"/>
              <w:ind w:left="2" w:firstLine="0"/>
              <w:rPr>
                <w:rFonts w:ascii="Cambria" w:hAnsi="Cambria"/>
              </w:rPr>
            </w:pPr>
            <w:r w:rsidRPr="000A71AB">
              <w:rPr>
                <w:rFonts w:ascii="Cambria" w:eastAsia="Arial" w:hAnsi="Cambria" w:cs="Arial"/>
                <w:sz w:val="22"/>
              </w:rPr>
              <w:t xml:space="preserve">Competenza metodologica e operativa (metodo di studio) </w:t>
            </w:r>
          </w:p>
        </w:tc>
        <w:tc>
          <w:tcPr>
            <w:tcW w:w="7026" w:type="dxa"/>
            <w:tcBorders>
              <w:top w:val="single" w:sz="4" w:space="0" w:color="000000"/>
              <w:left w:val="single" w:sz="4" w:space="0" w:color="000000"/>
              <w:bottom w:val="single" w:sz="4" w:space="0" w:color="000000"/>
              <w:right w:val="single" w:sz="4" w:space="0" w:color="000000"/>
            </w:tcBorders>
            <w:shd w:val="clear" w:color="auto" w:fill="auto"/>
          </w:tcPr>
          <w:p w14:paraId="616A5B2D" w14:textId="77777777" w:rsidR="00FD4007" w:rsidRPr="000A71AB" w:rsidRDefault="00FD4007" w:rsidP="008549F8">
            <w:pPr>
              <w:spacing w:after="0" w:line="276" w:lineRule="auto"/>
              <w:ind w:left="0" w:firstLine="0"/>
              <w:rPr>
                <w:rFonts w:ascii="Cambria" w:hAnsi="Cambria"/>
              </w:rPr>
            </w:pPr>
            <w:r w:rsidRPr="000A71AB">
              <w:rPr>
                <w:rFonts w:ascii="Cambria" w:eastAsia="Arial" w:hAnsi="Cambria" w:cs="Arial"/>
                <w:sz w:val="22"/>
              </w:rPr>
              <w:t xml:space="preserve">Saper stabilire relazioni di causa-effetto tra i fatti studiati, orientandosi nel tempo e nello spazio. </w:t>
            </w:r>
          </w:p>
        </w:tc>
      </w:tr>
      <w:tr w:rsidR="00FD4007" w14:paraId="09BE06DC" w14:textId="77777777" w:rsidTr="00E50CC5">
        <w:trPr>
          <w:trHeight w:val="582"/>
        </w:trPr>
        <w:tc>
          <w:tcPr>
            <w:tcW w:w="0" w:type="auto"/>
            <w:vMerge/>
            <w:tcBorders>
              <w:top w:val="nil"/>
              <w:left w:val="single" w:sz="4" w:space="0" w:color="000000"/>
              <w:bottom w:val="nil"/>
              <w:right w:val="single" w:sz="4" w:space="0" w:color="000000"/>
            </w:tcBorders>
            <w:shd w:val="clear" w:color="auto" w:fill="auto"/>
          </w:tcPr>
          <w:p w14:paraId="41BD3F3D" w14:textId="77777777" w:rsidR="00FD4007" w:rsidRPr="000A71AB" w:rsidRDefault="00FD4007" w:rsidP="008549F8">
            <w:pPr>
              <w:spacing w:after="0" w:line="276" w:lineRule="auto"/>
              <w:ind w:left="0" w:firstLine="0"/>
              <w:rPr>
                <w:rFonts w:ascii="Cambria" w:hAnsi="Cambria"/>
              </w:rPr>
            </w:pPr>
          </w:p>
        </w:tc>
        <w:tc>
          <w:tcPr>
            <w:tcW w:w="7026" w:type="dxa"/>
            <w:tcBorders>
              <w:top w:val="single" w:sz="4" w:space="0" w:color="000000"/>
              <w:left w:val="single" w:sz="4" w:space="0" w:color="000000"/>
              <w:bottom w:val="single" w:sz="4" w:space="0" w:color="000000"/>
              <w:right w:val="single" w:sz="4" w:space="0" w:color="000000"/>
            </w:tcBorders>
            <w:shd w:val="clear" w:color="auto" w:fill="auto"/>
          </w:tcPr>
          <w:p w14:paraId="142FD2FE" w14:textId="77777777" w:rsidR="00FD4007" w:rsidRPr="000A71AB" w:rsidRDefault="00FD4007" w:rsidP="008549F8">
            <w:pPr>
              <w:spacing w:after="0" w:line="276" w:lineRule="auto"/>
              <w:ind w:left="0" w:firstLine="0"/>
              <w:rPr>
                <w:rFonts w:ascii="Cambria" w:hAnsi="Cambria"/>
              </w:rPr>
            </w:pPr>
            <w:r w:rsidRPr="000A71AB">
              <w:rPr>
                <w:rFonts w:ascii="Cambria" w:eastAsia="Arial" w:hAnsi="Cambria" w:cs="Arial"/>
                <w:sz w:val="22"/>
              </w:rPr>
              <w:t xml:space="preserve">Saper selezionare, organizzare, confrontare e interpretare materiali da diverse </w:t>
            </w:r>
            <w:proofErr w:type="gramStart"/>
            <w:r w:rsidRPr="000A71AB">
              <w:rPr>
                <w:rFonts w:ascii="Cambria" w:eastAsia="Arial" w:hAnsi="Cambria" w:cs="Arial"/>
                <w:sz w:val="22"/>
              </w:rPr>
              <w:t xml:space="preserve">fonti.  </w:t>
            </w:r>
            <w:proofErr w:type="gramEnd"/>
          </w:p>
        </w:tc>
      </w:tr>
      <w:tr w:rsidR="00FD4007" w14:paraId="2774ADB3" w14:textId="77777777" w:rsidTr="00E50CC5">
        <w:trPr>
          <w:trHeight w:val="350"/>
        </w:trPr>
        <w:tc>
          <w:tcPr>
            <w:tcW w:w="0" w:type="auto"/>
            <w:vMerge/>
            <w:tcBorders>
              <w:top w:val="nil"/>
              <w:left w:val="single" w:sz="4" w:space="0" w:color="000000"/>
              <w:bottom w:val="single" w:sz="4" w:space="0" w:color="000000"/>
              <w:right w:val="single" w:sz="4" w:space="0" w:color="000000"/>
            </w:tcBorders>
            <w:shd w:val="clear" w:color="auto" w:fill="auto"/>
          </w:tcPr>
          <w:p w14:paraId="5A19DC52" w14:textId="77777777" w:rsidR="00FD4007" w:rsidRPr="000A71AB" w:rsidRDefault="00FD4007" w:rsidP="008549F8">
            <w:pPr>
              <w:spacing w:after="0" w:line="276" w:lineRule="auto"/>
              <w:ind w:left="0" w:firstLine="0"/>
              <w:rPr>
                <w:rFonts w:ascii="Cambria" w:hAnsi="Cambria"/>
              </w:rPr>
            </w:pPr>
          </w:p>
        </w:tc>
        <w:tc>
          <w:tcPr>
            <w:tcW w:w="7026" w:type="dxa"/>
            <w:tcBorders>
              <w:top w:val="single" w:sz="4" w:space="0" w:color="000000"/>
              <w:left w:val="single" w:sz="4" w:space="0" w:color="000000"/>
              <w:bottom w:val="single" w:sz="4" w:space="0" w:color="000000"/>
              <w:right w:val="single" w:sz="4" w:space="0" w:color="000000"/>
            </w:tcBorders>
            <w:shd w:val="clear" w:color="auto" w:fill="auto"/>
          </w:tcPr>
          <w:p w14:paraId="2D260AAF" w14:textId="77777777" w:rsidR="00FD4007" w:rsidRPr="000A71AB" w:rsidRDefault="00FD4007" w:rsidP="008549F8">
            <w:pPr>
              <w:spacing w:after="0" w:line="276" w:lineRule="auto"/>
              <w:ind w:left="0" w:firstLine="0"/>
              <w:rPr>
                <w:rFonts w:ascii="Cambria" w:hAnsi="Cambria"/>
              </w:rPr>
            </w:pPr>
            <w:r w:rsidRPr="000A71AB">
              <w:rPr>
                <w:rFonts w:ascii="Cambria" w:eastAsia="Arial" w:hAnsi="Cambria" w:cs="Arial"/>
                <w:sz w:val="22"/>
              </w:rPr>
              <w:t xml:space="preserve">Saper utilizzare gli strumenti disciplinari </w:t>
            </w:r>
          </w:p>
        </w:tc>
      </w:tr>
      <w:tr w:rsidR="00FD4007" w14:paraId="73D951C8" w14:textId="77777777" w:rsidTr="00E50CC5">
        <w:trPr>
          <w:trHeight w:val="625"/>
        </w:trPr>
        <w:tc>
          <w:tcPr>
            <w:tcW w:w="2667" w:type="dxa"/>
            <w:tcBorders>
              <w:top w:val="single" w:sz="4" w:space="0" w:color="000000"/>
              <w:left w:val="single" w:sz="4" w:space="0" w:color="000000"/>
              <w:bottom w:val="single" w:sz="4" w:space="0" w:color="000000"/>
              <w:right w:val="single" w:sz="4" w:space="0" w:color="000000"/>
            </w:tcBorders>
            <w:shd w:val="clear" w:color="auto" w:fill="F3F3F3"/>
          </w:tcPr>
          <w:p w14:paraId="42386280" w14:textId="77777777" w:rsidR="00FD4007" w:rsidRPr="000A71AB" w:rsidRDefault="00FD4007" w:rsidP="008549F8">
            <w:pPr>
              <w:spacing w:after="0" w:line="276" w:lineRule="auto"/>
              <w:ind w:left="2" w:firstLine="0"/>
              <w:rPr>
                <w:rFonts w:ascii="Cambria" w:hAnsi="Cambria"/>
              </w:rPr>
            </w:pPr>
            <w:r w:rsidRPr="000A71AB">
              <w:rPr>
                <w:rFonts w:ascii="Cambria" w:eastAsia="Arial" w:hAnsi="Cambria" w:cs="Arial"/>
                <w:sz w:val="22"/>
              </w:rPr>
              <w:t xml:space="preserve">Competenza linguistico comunicativa </w:t>
            </w:r>
          </w:p>
        </w:tc>
        <w:tc>
          <w:tcPr>
            <w:tcW w:w="7026" w:type="dxa"/>
            <w:tcBorders>
              <w:top w:val="single" w:sz="4" w:space="0" w:color="000000"/>
              <w:left w:val="single" w:sz="4" w:space="0" w:color="000000"/>
              <w:bottom w:val="single" w:sz="4" w:space="0" w:color="000000"/>
              <w:right w:val="single" w:sz="4" w:space="0" w:color="000000"/>
            </w:tcBorders>
            <w:shd w:val="clear" w:color="auto" w:fill="auto"/>
          </w:tcPr>
          <w:p w14:paraId="0827A45E" w14:textId="77777777" w:rsidR="00FD4007" w:rsidRPr="000A71AB" w:rsidRDefault="00FD4007" w:rsidP="008549F8">
            <w:pPr>
              <w:spacing w:after="0" w:line="276" w:lineRule="auto"/>
              <w:ind w:left="0" w:firstLine="0"/>
              <w:rPr>
                <w:rFonts w:ascii="Cambria" w:hAnsi="Cambria"/>
              </w:rPr>
            </w:pPr>
            <w:r w:rsidRPr="000A71AB">
              <w:rPr>
                <w:rFonts w:ascii="Cambria" w:eastAsia="Arial" w:hAnsi="Cambria" w:cs="Arial"/>
                <w:sz w:val="22"/>
              </w:rPr>
              <w:t xml:space="preserve">Saper esporre le conoscenze acquisite utilizzando correttamente e consapevolmente il linguaggio specifico. </w:t>
            </w:r>
          </w:p>
        </w:tc>
      </w:tr>
    </w:tbl>
    <w:p w14:paraId="7323693A" w14:textId="77777777" w:rsidR="00FD4007" w:rsidRPr="002C3AF3" w:rsidRDefault="00FD4007" w:rsidP="00E50CC5">
      <w:pPr>
        <w:spacing w:after="0" w:line="276" w:lineRule="auto"/>
        <w:ind w:left="142" w:right="-15" w:firstLine="0"/>
        <w:rPr>
          <w:rFonts w:ascii="Cambria" w:hAnsi="Cambria"/>
          <w:szCs w:val="24"/>
        </w:rPr>
      </w:pPr>
      <w:r w:rsidRPr="002C3AF3">
        <w:rPr>
          <w:rFonts w:ascii="Cambria" w:eastAsia="Arial" w:hAnsi="Cambria" w:cs="Arial"/>
          <w:b/>
          <w:szCs w:val="24"/>
        </w:rPr>
        <w:t xml:space="preserve">Geografia  </w:t>
      </w:r>
    </w:p>
    <w:tbl>
      <w:tblPr>
        <w:tblW w:w="9641" w:type="dxa"/>
        <w:tblInd w:w="-7" w:type="dxa"/>
        <w:tblCellMar>
          <w:left w:w="60" w:type="dxa"/>
          <w:right w:w="115" w:type="dxa"/>
        </w:tblCellMar>
        <w:tblLook w:val="04A0" w:firstRow="1" w:lastRow="0" w:firstColumn="1" w:lastColumn="0" w:noHBand="0" w:noVBand="1"/>
      </w:tblPr>
      <w:tblGrid>
        <w:gridCol w:w="2597"/>
        <w:gridCol w:w="7044"/>
      </w:tblGrid>
      <w:tr w:rsidR="00FD4007" w:rsidRPr="00597119" w14:paraId="163311E5" w14:textId="77777777" w:rsidTr="00E50CC5">
        <w:trPr>
          <w:trHeight w:val="571"/>
        </w:trPr>
        <w:tc>
          <w:tcPr>
            <w:tcW w:w="2597" w:type="dxa"/>
            <w:tcBorders>
              <w:top w:val="single" w:sz="4" w:space="0" w:color="000000"/>
              <w:left w:val="single" w:sz="4" w:space="0" w:color="000000"/>
              <w:bottom w:val="single" w:sz="4" w:space="0" w:color="000000"/>
              <w:right w:val="single" w:sz="4" w:space="0" w:color="000000"/>
            </w:tcBorders>
            <w:shd w:val="clear" w:color="auto" w:fill="E6E6E6"/>
          </w:tcPr>
          <w:p w14:paraId="3088D4C6" w14:textId="77777777" w:rsidR="00FD4007" w:rsidRPr="00597119" w:rsidRDefault="00FD4007" w:rsidP="008549F8">
            <w:pPr>
              <w:spacing w:after="0" w:line="276" w:lineRule="auto"/>
              <w:ind w:left="0" w:firstLine="0"/>
              <w:rPr>
                <w:rFonts w:ascii="Cambria" w:hAnsi="Cambria"/>
              </w:rPr>
            </w:pPr>
            <w:r w:rsidRPr="00597119">
              <w:rPr>
                <w:rFonts w:ascii="Cambria" w:eastAsia="Arial" w:hAnsi="Cambria" w:cs="Arial"/>
                <w:b/>
                <w:sz w:val="22"/>
              </w:rPr>
              <w:t xml:space="preserve">Asse di competenza </w:t>
            </w:r>
          </w:p>
        </w:tc>
        <w:tc>
          <w:tcPr>
            <w:tcW w:w="7044" w:type="dxa"/>
            <w:tcBorders>
              <w:top w:val="single" w:sz="4" w:space="0" w:color="000000"/>
              <w:left w:val="single" w:sz="4" w:space="0" w:color="000000"/>
              <w:bottom w:val="single" w:sz="4" w:space="0" w:color="000000"/>
              <w:right w:val="single" w:sz="4" w:space="0" w:color="000000"/>
            </w:tcBorders>
            <w:shd w:val="clear" w:color="auto" w:fill="E6E6E6"/>
          </w:tcPr>
          <w:p w14:paraId="0C578FC4" w14:textId="77777777" w:rsidR="00FD4007" w:rsidRPr="00597119" w:rsidRDefault="00FD4007" w:rsidP="008549F8">
            <w:pPr>
              <w:spacing w:after="0" w:line="276" w:lineRule="auto"/>
              <w:ind w:left="0" w:firstLine="0"/>
              <w:rPr>
                <w:rFonts w:ascii="Cambria" w:hAnsi="Cambria"/>
              </w:rPr>
            </w:pPr>
            <w:r w:rsidRPr="00597119">
              <w:rPr>
                <w:rFonts w:ascii="Cambria" w:eastAsia="Arial" w:hAnsi="Cambria" w:cs="Arial"/>
                <w:b/>
                <w:sz w:val="22"/>
              </w:rPr>
              <w:t xml:space="preserve">Indicatori di competenza </w:t>
            </w:r>
          </w:p>
        </w:tc>
      </w:tr>
      <w:tr w:rsidR="00FD4007" w:rsidRPr="00597119" w14:paraId="5C6E14E6" w14:textId="77777777" w:rsidTr="00E50CC5">
        <w:trPr>
          <w:trHeight w:val="859"/>
        </w:trPr>
        <w:tc>
          <w:tcPr>
            <w:tcW w:w="2597"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404240CE" w14:textId="77777777" w:rsidR="00FD4007" w:rsidRPr="00597119" w:rsidRDefault="00FD4007" w:rsidP="008549F8">
            <w:pPr>
              <w:spacing w:after="231" w:line="240" w:lineRule="auto"/>
              <w:ind w:left="0" w:firstLine="0"/>
              <w:rPr>
                <w:rFonts w:ascii="Cambria" w:hAnsi="Cambria"/>
              </w:rPr>
            </w:pPr>
            <w:r w:rsidRPr="00597119">
              <w:rPr>
                <w:rFonts w:ascii="Cambria" w:eastAsia="Arial" w:hAnsi="Cambria" w:cs="Arial"/>
                <w:sz w:val="22"/>
              </w:rPr>
              <w:t xml:space="preserve">Competenza conoscitiva </w:t>
            </w:r>
          </w:p>
          <w:p w14:paraId="48BCE4AB" w14:textId="77777777" w:rsidR="00FD4007" w:rsidRPr="00597119" w:rsidRDefault="00FD4007" w:rsidP="008549F8">
            <w:pPr>
              <w:spacing w:after="0" w:line="276" w:lineRule="auto"/>
              <w:ind w:left="0" w:firstLine="0"/>
              <w:rPr>
                <w:rFonts w:ascii="Cambria" w:hAnsi="Cambria"/>
              </w:rPr>
            </w:pPr>
          </w:p>
        </w:tc>
        <w:tc>
          <w:tcPr>
            <w:tcW w:w="7044" w:type="dxa"/>
            <w:tcBorders>
              <w:top w:val="single" w:sz="4" w:space="0" w:color="000000"/>
              <w:left w:val="single" w:sz="4" w:space="0" w:color="000000"/>
              <w:bottom w:val="single" w:sz="4" w:space="0" w:color="000000"/>
              <w:right w:val="single" w:sz="4" w:space="0" w:color="000000"/>
            </w:tcBorders>
            <w:shd w:val="clear" w:color="auto" w:fill="auto"/>
          </w:tcPr>
          <w:p w14:paraId="119D590D" w14:textId="77777777" w:rsidR="00FD4007" w:rsidRPr="00597119" w:rsidRDefault="00FD4007" w:rsidP="008549F8">
            <w:pPr>
              <w:spacing w:after="0" w:line="276" w:lineRule="auto"/>
              <w:ind w:left="0" w:firstLine="0"/>
              <w:rPr>
                <w:rFonts w:ascii="Cambria" w:hAnsi="Cambria"/>
              </w:rPr>
            </w:pPr>
            <w:r w:rsidRPr="00597119">
              <w:rPr>
                <w:rFonts w:ascii="Cambria" w:eastAsia="Arial" w:hAnsi="Cambria" w:cs="Arial"/>
                <w:sz w:val="22"/>
              </w:rPr>
              <w:t xml:space="preserve">Saper osservare, leggere e analizzare i sistemi territoriali vicini e lontani; riconoscerne caratteristiche e </w:t>
            </w:r>
            <w:proofErr w:type="gramStart"/>
            <w:r w:rsidRPr="00597119">
              <w:rPr>
                <w:rFonts w:ascii="Cambria" w:eastAsia="Arial" w:hAnsi="Cambria" w:cs="Arial"/>
                <w:sz w:val="22"/>
              </w:rPr>
              <w:t xml:space="preserve">relazioni.  </w:t>
            </w:r>
            <w:proofErr w:type="gramEnd"/>
          </w:p>
        </w:tc>
      </w:tr>
      <w:tr w:rsidR="00FD4007" w:rsidRPr="00597119" w14:paraId="6ADB7125" w14:textId="77777777" w:rsidTr="00E50CC5">
        <w:trPr>
          <w:trHeight w:val="595"/>
        </w:trPr>
        <w:tc>
          <w:tcPr>
            <w:tcW w:w="0" w:type="auto"/>
            <w:vMerge/>
            <w:tcBorders>
              <w:top w:val="nil"/>
              <w:left w:val="single" w:sz="4" w:space="0" w:color="000000"/>
              <w:bottom w:val="single" w:sz="4" w:space="0" w:color="000000"/>
              <w:right w:val="single" w:sz="4" w:space="0" w:color="000000"/>
            </w:tcBorders>
            <w:shd w:val="clear" w:color="auto" w:fill="auto"/>
          </w:tcPr>
          <w:p w14:paraId="062498D8" w14:textId="77777777" w:rsidR="00FD4007" w:rsidRPr="00597119" w:rsidRDefault="00FD4007" w:rsidP="008549F8">
            <w:pPr>
              <w:spacing w:after="0" w:line="276" w:lineRule="auto"/>
              <w:ind w:left="0" w:firstLine="0"/>
              <w:rPr>
                <w:rFonts w:ascii="Cambria" w:hAnsi="Cambria"/>
              </w:rPr>
            </w:pPr>
          </w:p>
        </w:tc>
        <w:tc>
          <w:tcPr>
            <w:tcW w:w="7044" w:type="dxa"/>
            <w:tcBorders>
              <w:top w:val="single" w:sz="4" w:space="0" w:color="000000"/>
              <w:left w:val="single" w:sz="4" w:space="0" w:color="000000"/>
              <w:bottom w:val="single" w:sz="4" w:space="0" w:color="000000"/>
              <w:right w:val="single" w:sz="4" w:space="0" w:color="000000"/>
            </w:tcBorders>
            <w:shd w:val="clear" w:color="auto" w:fill="auto"/>
          </w:tcPr>
          <w:p w14:paraId="45084F6A" w14:textId="77777777" w:rsidR="00FD4007" w:rsidRPr="00597119" w:rsidRDefault="00FD4007" w:rsidP="008549F8">
            <w:pPr>
              <w:spacing w:after="0" w:line="276" w:lineRule="auto"/>
              <w:ind w:left="0" w:firstLine="0"/>
              <w:rPr>
                <w:rFonts w:ascii="Cambria" w:hAnsi="Cambria"/>
              </w:rPr>
            </w:pPr>
            <w:r w:rsidRPr="00597119">
              <w:rPr>
                <w:rFonts w:ascii="Cambria" w:eastAsia="Arial" w:hAnsi="Cambria" w:cs="Arial"/>
                <w:sz w:val="22"/>
              </w:rPr>
              <w:t xml:space="preserve">Saper cogliere le modificazioni del paesaggio in base a fattori fisici e antropici. </w:t>
            </w:r>
          </w:p>
        </w:tc>
      </w:tr>
      <w:tr w:rsidR="00FD4007" w:rsidRPr="00597119" w14:paraId="1CFC3506" w14:textId="77777777" w:rsidTr="00E50CC5">
        <w:trPr>
          <w:trHeight w:val="417"/>
        </w:trPr>
        <w:tc>
          <w:tcPr>
            <w:tcW w:w="2597"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7F9077E6" w14:textId="77777777" w:rsidR="00FD4007" w:rsidRPr="00597119" w:rsidRDefault="00FD4007" w:rsidP="008549F8">
            <w:pPr>
              <w:spacing w:after="0" w:line="276" w:lineRule="auto"/>
              <w:ind w:left="0" w:firstLine="0"/>
              <w:rPr>
                <w:rFonts w:ascii="Cambria" w:hAnsi="Cambria"/>
              </w:rPr>
            </w:pPr>
            <w:r w:rsidRPr="00597119">
              <w:rPr>
                <w:rFonts w:ascii="Cambria" w:eastAsia="Arial" w:hAnsi="Cambria" w:cs="Arial"/>
                <w:sz w:val="22"/>
              </w:rPr>
              <w:t xml:space="preserve">Competenza metodologica e operativa (metodo di studio) </w:t>
            </w:r>
          </w:p>
        </w:tc>
        <w:tc>
          <w:tcPr>
            <w:tcW w:w="7044" w:type="dxa"/>
            <w:tcBorders>
              <w:top w:val="single" w:sz="4" w:space="0" w:color="000000"/>
              <w:left w:val="single" w:sz="4" w:space="0" w:color="000000"/>
              <w:bottom w:val="single" w:sz="4" w:space="0" w:color="000000"/>
              <w:right w:val="single" w:sz="4" w:space="0" w:color="000000"/>
            </w:tcBorders>
            <w:shd w:val="clear" w:color="auto" w:fill="auto"/>
          </w:tcPr>
          <w:p w14:paraId="64549C47" w14:textId="77777777" w:rsidR="00FD4007" w:rsidRPr="00597119" w:rsidRDefault="00FD4007" w:rsidP="008549F8">
            <w:pPr>
              <w:spacing w:after="0" w:line="276" w:lineRule="auto"/>
              <w:ind w:left="0" w:firstLine="0"/>
              <w:rPr>
                <w:rFonts w:ascii="Cambria" w:hAnsi="Cambria"/>
              </w:rPr>
            </w:pPr>
            <w:r w:rsidRPr="00597119">
              <w:rPr>
                <w:rFonts w:ascii="Cambria" w:eastAsia="Arial" w:hAnsi="Cambria" w:cs="Arial"/>
                <w:sz w:val="22"/>
              </w:rPr>
              <w:t xml:space="preserve">Saper interpretare e costruire mappe, tabelle, grafici. </w:t>
            </w:r>
          </w:p>
        </w:tc>
      </w:tr>
      <w:tr w:rsidR="00FD4007" w:rsidRPr="00597119" w14:paraId="45763A96" w14:textId="77777777" w:rsidTr="00E50CC5">
        <w:trPr>
          <w:trHeight w:val="424"/>
        </w:trPr>
        <w:tc>
          <w:tcPr>
            <w:tcW w:w="0" w:type="auto"/>
            <w:vMerge/>
            <w:tcBorders>
              <w:top w:val="nil"/>
              <w:left w:val="single" w:sz="4" w:space="0" w:color="000000"/>
              <w:bottom w:val="single" w:sz="4" w:space="0" w:color="000000"/>
              <w:right w:val="single" w:sz="4" w:space="0" w:color="000000"/>
            </w:tcBorders>
            <w:shd w:val="clear" w:color="auto" w:fill="auto"/>
          </w:tcPr>
          <w:p w14:paraId="128AE9DE" w14:textId="77777777" w:rsidR="00FD4007" w:rsidRPr="00597119" w:rsidRDefault="00FD4007" w:rsidP="008549F8">
            <w:pPr>
              <w:spacing w:after="0" w:line="276" w:lineRule="auto"/>
              <w:ind w:left="0" w:firstLine="0"/>
              <w:rPr>
                <w:rFonts w:ascii="Cambria" w:hAnsi="Cambria"/>
              </w:rPr>
            </w:pPr>
          </w:p>
        </w:tc>
        <w:tc>
          <w:tcPr>
            <w:tcW w:w="7044" w:type="dxa"/>
            <w:tcBorders>
              <w:top w:val="single" w:sz="4" w:space="0" w:color="000000"/>
              <w:left w:val="single" w:sz="4" w:space="0" w:color="000000"/>
              <w:bottom w:val="single" w:sz="4" w:space="0" w:color="000000"/>
              <w:right w:val="single" w:sz="4" w:space="0" w:color="000000"/>
            </w:tcBorders>
            <w:shd w:val="clear" w:color="auto" w:fill="auto"/>
          </w:tcPr>
          <w:p w14:paraId="763AB672" w14:textId="77777777" w:rsidR="00FD4007" w:rsidRPr="00597119" w:rsidRDefault="00FD4007" w:rsidP="008549F8">
            <w:pPr>
              <w:spacing w:after="0" w:line="276" w:lineRule="auto"/>
              <w:ind w:left="0" w:firstLine="0"/>
              <w:rPr>
                <w:rFonts w:ascii="Cambria" w:hAnsi="Cambria"/>
              </w:rPr>
            </w:pPr>
            <w:r w:rsidRPr="00597119">
              <w:rPr>
                <w:rFonts w:ascii="Cambria" w:eastAsia="Arial" w:hAnsi="Cambria" w:cs="Arial"/>
                <w:sz w:val="22"/>
              </w:rPr>
              <w:t xml:space="preserve">Saper utilizzare gli strumenti disciplinari. </w:t>
            </w:r>
          </w:p>
        </w:tc>
      </w:tr>
      <w:tr w:rsidR="00FD4007" w:rsidRPr="00597119" w14:paraId="2FC2D08B" w14:textId="77777777" w:rsidTr="00E50CC5">
        <w:trPr>
          <w:trHeight w:val="658"/>
        </w:trPr>
        <w:tc>
          <w:tcPr>
            <w:tcW w:w="2597" w:type="dxa"/>
            <w:tcBorders>
              <w:top w:val="single" w:sz="4" w:space="0" w:color="000000"/>
              <w:left w:val="single" w:sz="4" w:space="0" w:color="000000"/>
              <w:bottom w:val="single" w:sz="4" w:space="0" w:color="000000"/>
              <w:right w:val="single" w:sz="4" w:space="0" w:color="000000"/>
            </w:tcBorders>
            <w:shd w:val="clear" w:color="auto" w:fill="F3F3F3"/>
          </w:tcPr>
          <w:p w14:paraId="63B25A0B" w14:textId="77777777" w:rsidR="00FD4007" w:rsidRPr="00597119" w:rsidRDefault="00FD4007" w:rsidP="008549F8">
            <w:pPr>
              <w:spacing w:after="0" w:line="276" w:lineRule="auto"/>
              <w:ind w:left="0" w:firstLine="0"/>
              <w:rPr>
                <w:rFonts w:ascii="Cambria" w:hAnsi="Cambria"/>
              </w:rPr>
            </w:pPr>
            <w:r w:rsidRPr="00597119">
              <w:rPr>
                <w:rFonts w:ascii="Cambria" w:eastAsia="Arial" w:hAnsi="Cambria" w:cs="Arial"/>
                <w:sz w:val="22"/>
              </w:rPr>
              <w:t xml:space="preserve">Competenza linguistico comunicativa </w:t>
            </w:r>
          </w:p>
        </w:tc>
        <w:tc>
          <w:tcPr>
            <w:tcW w:w="7044" w:type="dxa"/>
            <w:tcBorders>
              <w:top w:val="single" w:sz="4" w:space="0" w:color="000000"/>
              <w:left w:val="single" w:sz="4" w:space="0" w:color="000000"/>
              <w:bottom w:val="single" w:sz="4" w:space="0" w:color="000000"/>
              <w:right w:val="single" w:sz="4" w:space="0" w:color="000000"/>
            </w:tcBorders>
            <w:shd w:val="clear" w:color="auto" w:fill="auto"/>
          </w:tcPr>
          <w:p w14:paraId="4C3531C3" w14:textId="77777777" w:rsidR="00FD4007" w:rsidRPr="00597119" w:rsidRDefault="00FD4007" w:rsidP="008549F8">
            <w:pPr>
              <w:spacing w:after="0" w:line="276" w:lineRule="auto"/>
              <w:ind w:left="0" w:firstLine="0"/>
              <w:rPr>
                <w:rFonts w:ascii="Cambria" w:hAnsi="Cambria"/>
              </w:rPr>
            </w:pPr>
            <w:r w:rsidRPr="00597119">
              <w:rPr>
                <w:rFonts w:ascii="Cambria" w:eastAsia="Arial" w:hAnsi="Cambria" w:cs="Arial"/>
                <w:sz w:val="22"/>
              </w:rPr>
              <w:t xml:space="preserve">Saper esporre le conoscenze acquisite utilizzando correttamente e consapevolmente il linguaggio </w:t>
            </w:r>
            <w:proofErr w:type="gramStart"/>
            <w:r w:rsidRPr="00597119">
              <w:rPr>
                <w:rFonts w:ascii="Cambria" w:eastAsia="Arial" w:hAnsi="Cambria" w:cs="Arial"/>
                <w:sz w:val="22"/>
              </w:rPr>
              <w:t xml:space="preserve">specifico.  </w:t>
            </w:r>
            <w:proofErr w:type="gramEnd"/>
          </w:p>
        </w:tc>
      </w:tr>
    </w:tbl>
    <w:p w14:paraId="459B2CF2" w14:textId="77777777" w:rsidR="00192950" w:rsidRDefault="00192950" w:rsidP="00E50CC5">
      <w:pPr>
        <w:spacing w:after="0" w:line="240" w:lineRule="auto"/>
        <w:ind w:left="180" w:firstLine="0"/>
        <w:rPr>
          <w:rFonts w:ascii="Cambria" w:eastAsia="Arial" w:hAnsi="Cambria" w:cs="Arial"/>
          <w:b/>
          <w:szCs w:val="24"/>
        </w:rPr>
      </w:pPr>
    </w:p>
    <w:p w14:paraId="5FC74201" w14:textId="26D7F33D" w:rsidR="00FD4007" w:rsidRPr="00E50CC5" w:rsidRDefault="00FD4007" w:rsidP="00E50CC5">
      <w:pPr>
        <w:spacing w:after="0" w:line="240" w:lineRule="auto"/>
        <w:ind w:left="180" w:firstLine="0"/>
        <w:rPr>
          <w:rFonts w:ascii="Arial" w:eastAsia="Arial" w:hAnsi="Arial" w:cs="Arial"/>
          <w:b/>
          <w:sz w:val="22"/>
        </w:rPr>
      </w:pPr>
      <w:r w:rsidRPr="002C3AF3">
        <w:rPr>
          <w:rFonts w:ascii="Cambria" w:eastAsia="Arial" w:hAnsi="Cambria" w:cs="Arial"/>
          <w:b/>
          <w:szCs w:val="24"/>
        </w:rPr>
        <w:t>Lingue Straniere</w:t>
      </w:r>
    </w:p>
    <w:p w14:paraId="7A3C1493" w14:textId="77777777" w:rsidR="00FD4007" w:rsidRPr="002C3AF3" w:rsidRDefault="00FD4007" w:rsidP="00FD4007">
      <w:pPr>
        <w:spacing w:after="0" w:line="240" w:lineRule="auto"/>
        <w:ind w:left="180" w:firstLine="0"/>
        <w:rPr>
          <w:rFonts w:ascii="Cambria" w:hAnsi="Cambria"/>
          <w:sz w:val="22"/>
        </w:rPr>
      </w:pPr>
      <w:r w:rsidRPr="002C3AF3">
        <w:rPr>
          <w:rFonts w:ascii="Cambria" w:eastAsia="Arial" w:hAnsi="Cambria" w:cs="Arial"/>
          <w:sz w:val="22"/>
        </w:rPr>
        <w:t>(</w:t>
      </w:r>
      <w:proofErr w:type="gramStart"/>
      <w:r w:rsidRPr="002C3AF3">
        <w:rPr>
          <w:rFonts w:ascii="Cambria" w:eastAsia="Arial" w:hAnsi="Cambria" w:cs="Arial"/>
          <w:sz w:val="22"/>
        </w:rPr>
        <w:t xml:space="preserve">Livelli  </w:t>
      </w:r>
      <w:r w:rsidRPr="002C3AF3">
        <w:rPr>
          <w:rFonts w:ascii="Cambria" w:eastAsia="Arial" w:hAnsi="Cambria" w:cs="Arial"/>
          <w:color w:val="auto"/>
          <w:sz w:val="22"/>
        </w:rPr>
        <w:t>A</w:t>
      </w:r>
      <w:proofErr w:type="gramEnd"/>
      <w:r w:rsidRPr="002C3AF3">
        <w:rPr>
          <w:rFonts w:ascii="Cambria" w:eastAsia="Arial" w:hAnsi="Cambria" w:cs="Arial"/>
          <w:color w:val="auto"/>
          <w:sz w:val="22"/>
        </w:rPr>
        <w:t xml:space="preserve">1 (seconda lingua comunitaria) </w:t>
      </w:r>
      <w:r w:rsidRPr="002C3AF3">
        <w:rPr>
          <w:rFonts w:ascii="Cambria" w:eastAsia="Arial" w:hAnsi="Cambria" w:cs="Arial"/>
          <w:sz w:val="22"/>
        </w:rPr>
        <w:t xml:space="preserve">- </w:t>
      </w:r>
      <w:r w:rsidRPr="002C3AF3">
        <w:rPr>
          <w:rFonts w:ascii="Cambria" w:eastAsia="Arial" w:hAnsi="Cambria" w:cs="Arial"/>
          <w:color w:val="auto"/>
          <w:sz w:val="22"/>
        </w:rPr>
        <w:t xml:space="preserve">A2  (lingua inglese) </w:t>
      </w:r>
      <w:r w:rsidRPr="002C3AF3">
        <w:rPr>
          <w:rFonts w:ascii="Cambria" w:eastAsia="Arial" w:hAnsi="Cambria" w:cs="Arial"/>
          <w:sz w:val="22"/>
        </w:rPr>
        <w:t xml:space="preserve">del Quadro Comune di Riferimento Europeo – </w:t>
      </w:r>
      <w:proofErr w:type="spellStart"/>
      <w:r w:rsidRPr="002C3AF3">
        <w:rPr>
          <w:rFonts w:ascii="Cambria" w:eastAsia="Arial" w:hAnsi="Cambria" w:cs="Arial"/>
          <w:sz w:val="22"/>
        </w:rPr>
        <w:t>European</w:t>
      </w:r>
      <w:proofErr w:type="spellEnd"/>
      <w:r w:rsidRPr="002C3AF3">
        <w:rPr>
          <w:rFonts w:ascii="Cambria" w:eastAsia="Arial" w:hAnsi="Cambria" w:cs="Arial"/>
          <w:sz w:val="22"/>
        </w:rPr>
        <w:t xml:space="preserve"> Framework) </w:t>
      </w:r>
    </w:p>
    <w:tbl>
      <w:tblPr>
        <w:tblW w:w="9611" w:type="dxa"/>
        <w:tblInd w:w="23" w:type="dxa"/>
        <w:tblCellMar>
          <w:top w:w="78" w:type="dxa"/>
          <w:left w:w="107" w:type="dxa"/>
          <w:right w:w="115" w:type="dxa"/>
        </w:tblCellMar>
        <w:tblLook w:val="04A0" w:firstRow="1" w:lastRow="0" w:firstColumn="1" w:lastColumn="0" w:noHBand="0" w:noVBand="1"/>
      </w:tblPr>
      <w:tblGrid>
        <w:gridCol w:w="2516"/>
        <w:gridCol w:w="7095"/>
      </w:tblGrid>
      <w:tr w:rsidR="00FD4007" w14:paraId="46A1C5CE" w14:textId="77777777" w:rsidTr="00E50CC5">
        <w:trPr>
          <w:trHeight w:val="609"/>
        </w:trPr>
        <w:tc>
          <w:tcPr>
            <w:tcW w:w="2516" w:type="dxa"/>
            <w:tcBorders>
              <w:top w:val="single" w:sz="4" w:space="0" w:color="000000"/>
              <w:left w:val="single" w:sz="4" w:space="0" w:color="000000"/>
              <w:bottom w:val="single" w:sz="4" w:space="0" w:color="000000"/>
              <w:right w:val="single" w:sz="4" w:space="0" w:color="000000"/>
            </w:tcBorders>
            <w:shd w:val="clear" w:color="auto" w:fill="E6E6E6"/>
          </w:tcPr>
          <w:p w14:paraId="6DEE410A" w14:textId="77777777" w:rsidR="00FD4007" w:rsidRPr="00597119" w:rsidRDefault="00FD4007" w:rsidP="008549F8">
            <w:pPr>
              <w:spacing w:after="0" w:line="276" w:lineRule="auto"/>
              <w:ind w:left="0" w:firstLine="0"/>
              <w:rPr>
                <w:rFonts w:ascii="Cambria" w:hAnsi="Cambria"/>
              </w:rPr>
            </w:pPr>
            <w:r w:rsidRPr="00597119">
              <w:rPr>
                <w:rFonts w:ascii="Cambria" w:eastAsia="Arial" w:hAnsi="Cambria" w:cs="Arial"/>
                <w:b/>
                <w:sz w:val="22"/>
              </w:rPr>
              <w:t xml:space="preserve">Asse di competenza </w:t>
            </w:r>
          </w:p>
        </w:tc>
        <w:tc>
          <w:tcPr>
            <w:tcW w:w="7095" w:type="dxa"/>
            <w:tcBorders>
              <w:top w:val="single" w:sz="4" w:space="0" w:color="000000"/>
              <w:left w:val="single" w:sz="4" w:space="0" w:color="000000"/>
              <w:bottom w:val="single" w:sz="4" w:space="0" w:color="000000"/>
              <w:right w:val="single" w:sz="4" w:space="0" w:color="000000"/>
            </w:tcBorders>
            <w:shd w:val="clear" w:color="auto" w:fill="E6E6E6"/>
          </w:tcPr>
          <w:p w14:paraId="6841FD5D" w14:textId="77777777" w:rsidR="00FD4007" w:rsidRPr="00597119" w:rsidRDefault="00FD4007" w:rsidP="008549F8">
            <w:pPr>
              <w:spacing w:after="0" w:line="276" w:lineRule="auto"/>
              <w:ind w:left="0" w:firstLine="0"/>
              <w:rPr>
                <w:rFonts w:ascii="Cambria" w:hAnsi="Cambria"/>
              </w:rPr>
            </w:pPr>
            <w:r w:rsidRPr="00597119">
              <w:rPr>
                <w:rFonts w:ascii="Cambria" w:eastAsia="Arial" w:hAnsi="Cambria" w:cs="Arial"/>
                <w:b/>
                <w:sz w:val="22"/>
              </w:rPr>
              <w:t xml:space="preserve">Indicatori di competenza </w:t>
            </w:r>
          </w:p>
        </w:tc>
      </w:tr>
      <w:tr w:rsidR="00FD4007" w14:paraId="1112ECA3" w14:textId="77777777" w:rsidTr="00E50CC5">
        <w:trPr>
          <w:trHeight w:val="526"/>
        </w:trPr>
        <w:tc>
          <w:tcPr>
            <w:tcW w:w="2516"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472E54B0" w14:textId="77777777" w:rsidR="00FD4007" w:rsidRPr="00597119" w:rsidRDefault="00FD4007" w:rsidP="008549F8">
            <w:pPr>
              <w:spacing w:after="0" w:line="276" w:lineRule="auto"/>
              <w:ind w:left="0" w:firstLine="0"/>
              <w:rPr>
                <w:rFonts w:ascii="Cambria" w:hAnsi="Cambria"/>
              </w:rPr>
            </w:pPr>
            <w:r w:rsidRPr="00597119">
              <w:rPr>
                <w:rFonts w:ascii="Cambria" w:eastAsia="Arial" w:hAnsi="Cambria" w:cs="Arial"/>
                <w:sz w:val="22"/>
              </w:rPr>
              <w:t xml:space="preserve">Competenza conoscitiva </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5773D082" w14:textId="77777777" w:rsidR="00FD4007" w:rsidRPr="00597119" w:rsidRDefault="00FD4007" w:rsidP="008549F8">
            <w:pPr>
              <w:spacing w:after="0" w:line="276" w:lineRule="auto"/>
              <w:ind w:left="0" w:firstLine="0"/>
              <w:rPr>
                <w:rFonts w:ascii="Cambria" w:hAnsi="Cambria"/>
              </w:rPr>
            </w:pPr>
            <w:r w:rsidRPr="00597119">
              <w:rPr>
                <w:rFonts w:ascii="Cambria" w:eastAsia="Arial" w:hAnsi="Cambria" w:cs="Arial"/>
                <w:sz w:val="22"/>
              </w:rPr>
              <w:t xml:space="preserve">Conoscere lessico e </w:t>
            </w:r>
            <w:proofErr w:type="gramStart"/>
            <w:r w:rsidRPr="00597119">
              <w:rPr>
                <w:rFonts w:ascii="Cambria" w:eastAsia="Arial" w:hAnsi="Cambria" w:cs="Arial"/>
                <w:sz w:val="22"/>
              </w:rPr>
              <w:t>strutture  per</w:t>
            </w:r>
            <w:proofErr w:type="gramEnd"/>
            <w:r w:rsidRPr="00597119">
              <w:rPr>
                <w:rFonts w:ascii="Cambria" w:eastAsia="Arial" w:hAnsi="Cambria" w:cs="Arial"/>
                <w:sz w:val="22"/>
              </w:rPr>
              <w:t xml:space="preserve"> esprimersi nei vari contesti comunicativi; riconoscere vari tipi di testo. </w:t>
            </w:r>
          </w:p>
        </w:tc>
      </w:tr>
      <w:tr w:rsidR="00FD4007" w14:paraId="549FA169" w14:textId="77777777" w:rsidTr="00E50CC5">
        <w:trPr>
          <w:trHeight w:val="408"/>
        </w:trPr>
        <w:tc>
          <w:tcPr>
            <w:tcW w:w="0" w:type="auto"/>
            <w:vMerge/>
            <w:tcBorders>
              <w:top w:val="nil"/>
              <w:left w:val="single" w:sz="4" w:space="0" w:color="000000"/>
              <w:bottom w:val="single" w:sz="4" w:space="0" w:color="000000"/>
              <w:right w:val="single" w:sz="4" w:space="0" w:color="000000"/>
            </w:tcBorders>
            <w:shd w:val="clear" w:color="auto" w:fill="auto"/>
          </w:tcPr>
          <w:p w14:paraId="1E0CE1CA" w14:textId="77777777" w:rsidR="00FD4007" w:rsidRPr="00597119" w:rsidRDefault="00FD4007" w:rsidP="008549F8">
            <w:pPr>
              <w:spacing w:after="0" w:line="276" w:lineRule="auto"/>
              <w:ind w:left="0" w:firstLine="0"/>
              <w:rPr>
                <w:rFonts w:ascii="Cambria" w:hAnsi="Cambria"/>
              </w:rPr>
            </w:pP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6F3EBB2D" w14:textId="77777777" w:rsidR="00FD4007" w:rsidRPr="00597119" w:rsidRDefault="00FD4007" w:rsidP="008549F8">
            <w:pPr>
              <w:spacing w:after="0" w:line="276" w:lineRule="auto"/>
              <w:ind w:left="0" w:firstLine="0"/>
              <w:rPr>
                <w:rFonts w:ascii="Cambria" w:hAnsi="Cambria"/>
              </w:rPr>
            </w:pPr>
            <w:r w:rsidRPr="00597119">
              <w:rPr>
                <w:rFonts w:ascii="Cambria" w:eastAsia="Arial" w:hAnsi="Cambria" w:cs="Arial"/>
                <w:sz w:val="22"/>
              </w:rPr>
              <w:t xml:space="preserve">Conoscere </w:t>
            </w:r>
            <w:proofErr w:type="gramStart"/>
            <w:r w:rsidRPr="00597119">
              <w:rPr>
                <w:rFonts w:ascii="Cambria" w:eastAsia="Arial" w:hAnsi="Cambria" w:cs="Arial"/>
                <w:sz w:val="22"/>
              </w:rPr>
              <w:t>realtà  socio</w:t>
            </w:r>
            <w:proofErr w:type="gramEnd"/>
            <w:r w:rsidRPr="00597119">
              <w:rPr>
                <w:rFonts w:ascii="Cambria" w:eastAsia="Arial" w:hAnsi="Cambria" w:cs="Arial"/>
                <w:sz w:val="22"/>
              </w:rPr>
              <w:t xml:space="preserve">-culturali diverse dalla propria e operare confronti. </w:t>
            </w:r>
          </w:p>
        </w:tc>
      </w:tr>
      <w:tr w:rsidR="00FD4007" w14:paraId="3C147066" w14:textId="77777777" w:rsidTr="00E50CC5">
        <w:trPr>
          <w:trHeight w:val="472"/>
        </w:trPr>
        <w:tc>
          <w:tcPr>
            <w:tcW w:w="2516"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0B0020EC" w14:textId="77777777" w:rsidR="00FD4007" w:rsidRPr="00597119" w:rsidRDefault="00FD4007" w:rsidP="008549F8">
            <w:pPr>
              <w:spacing w:after="0" w:line="276" w:lineRule="auto"/>
              <w:ind w:left="0" w:firstLine="0"/>
              <w:rPr>
                <w:rFonts w:ascii="Cambria" w:hAnsi="Cambria"/>
              </w:rPr>
            </w:pPr>
            <w:r w:rsidRPr="00597119">
              <w:rPr>
                <w:rFonts w:ascii="Cambria" w:eastAsia="Arial" w:hAnsi="Cambria" w:cs="Arial"/>
                <w:sz w:val="22"/>
              </w:rPr>
              <w:t xml:space="preserve">Competenza metodologico-operativa </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EFBC72B" w14:textId="77777777" w:rsidR="00FD4007" w:rsidRPr="00597119" w:rsidRDefault="00FD4007" w:rsidP="008549F8">
            <w:pPr>
              <w:spacing w:after="0" w:line="276" w:lineRule="auto"/>
              <w:ind w:left="0" w:firstLine="0"/>
              <w:rPr>
                <w:rFonts w:ascii="Cambria" w:hAnsi="Cambria"/>
              </w:rPr>
            </w:pPr>
            <w:proofErr w:type="gramStart"/>
            <w:r w:rsidRPr="00597119">
              <w:rPr>
                <w:rFonts w:ascii="Cambria" w:eastAsia="Arial" w:hAnsi="Cambria" w:cs="Arial"/>
                <w:sz w:val="22"/>
              </w:rPr>
              <w:t>Utilizzare  sussidi</w:t>
            </w:r>
            <w:proofErr w:type="gramEnd"/>
            <w:r w:rsidRPr="00597119">
              <w:rPr>
                <w:rFonts w:ascii="Cambria" w:eastAsia="Arial" w:hAnsi="Cambria" w:cs="Arial"/>
                <w:sz w:val="22"/>
              </w:rPr>
              <w:t xml:space="preserve"> didattici  e strumenti (compresi quelli tecnologici)</w:t>
            </w:r>
          </w:p>
        </w:tc>
      </w:tr>
      <w:tr w:rsidR="00FD4007" w14:paraId="17F334FA" w14:textId="77777777" w:rsidTr="00E50CC5">
        <w:trPr>
          <w:trHeight w:val="494"/>
        </w:trPr>
        <w:tc>
          <w:tcPr>
            <w:tcW w:w="0" w:type="auto"/>
            <w:vMerge/>
            <w:tcBorders>
              <w:top w:val="nil"/>
              <w:left w:val="single" w:sz="4" w:space="0" w:color="000000"/>
              <w:bottom w:val="single" w:sz="4" w:space="0" w:color="000000"/>
              <w:right w:val="single" w:sz="4" w:space="0" w:color="000000"/>
            </w:tcBorders>
            <w:shd w:val="clear" w:color="auto" w:fill="auto"/>
          </w:tcPr>
          <w:p w14:paraId="7728C03C" w14:textId="77777777" w:rsidR="00FD4007" w:rsidRPr="00597119" w:rsidRDefault="00FD4007" w:rsidP="008549F8">
            <w:pPr>
              <w:spacing w:after="0" w:line="276" w:lineRule="auto"/>
              <w:ind w:left="0" w:firstLine="0"/>
              <w:rPr>
                <w:rFonts w:ascii="Cambria" w:hAnsi="Cambria"/>
              </w:rPr>
            </w:pP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7163AD10" w14:textId="77777777" w:rsidR="00FD4007" w:rsidRPr="00597119" w:rsidRDefault="00FD4007" w:rsidP="008549F8">
            <w:pPr>
              <w:spacing w:after="0" w:line="276" w:lineRule="auto"/>
              <w:ind w:left="0" w:firstLine="0"/>
              <w:rPr>
                <w:rFonts w:ascii="Cambria" w:hAnsi="Cambria"/>
              </w:rPr>
            </w:pPr>
            <w:r w:rsidRPr="00597119">
              <w:rPr>
                <w:rFonts w:ascii="Cambria" w:eastAsia="Arial" w:hAnsi="Cambria" w:cs="Arial"/>
                <w:sz w:val="22"/>
              </w:rPr>
              <w:t xml:space="preserve">Utilizzare le </w:t>
            </w:r>
            <w:proofErr w:type="spellStart"/>
            <w:r w:rsidRPr="00597119">
              <w:rPr>
                <w:rFonts w:ascii="Cambria" w:eastAsia="Arial" w:hAnsi="Cambria" w:cs="Arial"/>
                <w:sz w:val="22"/>
              </w:rPr>
              <w:t>abilitàdi</w:t>
            </w:r>
            <w:proofErr w:type="spellEnd"/>
            <w:r w:rsidRPr="00597119">
              <w:rPr>
                <w:rFonts w:ascii="Cambria" w:eastAsia="Arial" w:hAnsi="Cambria" w:cs="Arial"/>
                <w:sz w:val="22"/>
              </w:rPr>
              <w:t xml:space="preserve"> </w:t>
            </w:r>
            <w:proofErr w:type="spellStart"/>
            <w:r w:rsidRPr="00597119">
              <w:rPr>
                <w:rFonts w:ascii="Cambria" w:eastAsia="Arial" w:hAnsi="Cambria" w:cs="Arial"/>
                <w:sz w:val="22"/>
              </w:rPr>
              <w:t>studioe</w:t>
            </w:r>
            <w:proofErr w:type="spellEnd"/>
            <w:r w:rsidRPr="00597119">
              <w:rPr>
                <w:rFonts w:ascii="Cambria" w:eastAsia="Arial" w:hAnsi="Cambria" w:cs="Arial"/>
                <w:sz w:val="22"/>
              </w:rPr>
              <w:t xml:space="preserve"> </w:t>
            </w:r>
            <w:proofErr w:type="gramStart"/>
            <w:r w:rsidRPr="00597119">
              <w:rPr>
                <w:rFonts w:ascii="Cambria" w:eastAsia="Arial" w:hAnsi="Cambria" w:cs="Arial"/>
                <w:sz w:val="22"/>
              </w:rPr>
              <w:t>le  strategie</w:t>
            </w:r>
            <w:proofErr w:type="gramEnd"/>
            <w:r w:rsidRPr="00597119">
              <w:rPr>
                <w:rFonts w:ascii="Cambria" w:eastAsia="Arial" w:hAnsi="Cambria" w:cs="Arial"/>
                <w:sz w:val="22"/>
              </w:rPr>
              <w:t xml:space="preserve">  specifiche per comprendere, produrre testi e interagire</w:t>
            </w:r>
          </w:p>
        </w:tc>
      </w:tr>
      <w:tr w:rsidR="00FD4007" w14:paraId="2BC90566" w14:textId="77777777" w:rsidTr="00E50CC5">
        <w:trPr>
          <w:trHeight w:val="692"/>
        </w:trPr>
        <w:tc>
          <w:tcPr>
            <w:tcW w:w="2516"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68441F87" w14:textId="77777777" w:rsidR="00FD4007" w:rsidRPr="00597119" w:rsidRDefault="00FD4007" w:rsidP="008549F8">
            <w:pPr>
              <w:spacing w:after="0" w:line="276" w:lineRule="auto"/>
              <w:ind w:left="0" w:firstLine="0"/>
              <w:rPr>
                <w:rFonts w:ascii="Cambria" w:hAnsi="Cambria"/>
              </w:rPr>
            </w:pPr>
            <w:r w:rsidRPr="00597119">
              <w:rPr>
                <w:rFonts w:ascii="Cambria" w:eastAsia="Arial" w:hAnsi="Cambria" w:cs="Arial"/>
                <w:sz w:val="22"/>
              </w:rPr>
              <w:t xml:space="preserve">Competenza linguistico comunicativa </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87A6D8A" w14:textId="77777777" w:rsidR="00FD4007" w:rsidRPr="00597119" w:rsidRDefault="00FD4007" w:rsidP="008549F8">
            <w:pPr>
              <w:spacing w:after="0" w:line="276" w:lineRule="auto"/>
              <w:ind w:left="0" w:firstLine="0"/>
              <w:rPr>
                <w:rFonts w:ascii="Cambria" w:hAnsi="Cambria"/>
              </w:rPr>
            </w:pPr>
            <w:r w:rsidRPr="00597119">
              <w:rPr>
                <w:rFonts w:ascii="Cambria" w:eastAsia="Arial" w:hAnsi="Cambria" w:cs="Arial"/>
                <w:sz w:val="22"/>
              </w:rPr>
              <w:t xml:space="preserve">Comprendere testi orali e scritti di varia tipologia in base allo scopo </w:t>
            </w:r>
          </w:p>
        </w:tc>
      </w:tr>
      <w:tr w:rsidR="00FD4007" w14:paraId="6E651DD8" w14:textId="77777777" w:rsidTr="00E50CC5">
        <w:trPr>
          <w:trHeight w:val="630"/>
        </w:trPr>
        <w:tc>
          <w:tcPr>
            <w:tcW w:w="0" w:type="auto"/>
            <w:vMerge/>
            <w:tcBorders>
              <w:top w:val="nil"/>
              <w:left w:val="single" w:sz="4" w:space="0" w:color="000000"/>
              <w:bottom w:val="nil"/>
              <w:right w:val="single" w:sz="4" w:space="0" w:color="000000"/>
            </w:tcBorders>
            <w:shd w:val="clear" w:color="auto" w:fill="auto"/>
          </w:tcPr>
          <w:p w14:paraId="59E0F1B8" w14:textId="77777777" w:rsidR="00FD4007" w:rsidRDefault="00FD4007" w:rsidP="008549F8">
            <w:pPr>
              <w:spacing w:after="0" w:line="276" w:lineRule="auto"/>
              <w:ind w:left="0" w:firstLine="0"/>
            </w:pP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25A60D9E" w14:textId="77777777" w:rsidR="00FD4007" w:rsidRPr="00597119" w:rsidRDefault="00FD4007" w:rsidP="008549F8">
            <w:pPr>
              <w:spacing w:after="0" w:line="276" w:lineRule="auto"/>
              <w:ind w:left="0" w:firstLine="0"/>
              <w:rPr>
                <w:rFonts w:ascii="Cambria" w:hAnsi="Cambria"/>
              </w:rPr>
            </w:pPr>
            <w:proofErr w:type="gramStart"/>
            <w:r w:rsidRPr="00597119">
              <w:rPr>
                <w:rFonts w:ascii="Cambria" w:eastAsia="Arial" w:hAnsi="Cambria" w:cs="Arial"/>
                <w:sz w:val="22"/>
              </w:rPr>
              <w:t>Comprendere  in</w:t>
            </w:r>
            <w:proofErr w:type="gramEnd"/>
            <w:r w:rsidRPr="00597119">
              <w:rPr>
                <w:rFonts w:ascii="Cambria" w:eastAsia="Arial" w:hAnsi="Cambria" w:cs="Arial"/>
                <w:sz w:val="22"/>
              </w:rPr>
              <w:t xml:space="preserve"> modo globale e dettagliato brevi testi scritti di varia tipologia  ricavandone le  informazioni implicite </w:t>
            </w:r>
          </w:p>
        </w:tc>
      </w:tr>
      <w:tr w:rsidR="00FD4007" w14:paraId="67DA8F05" w14:textId="77777777" w:rsidTr="00E50CC5">
        <w:trPr>
          <w:trHeight w:val="470"/>
        </w:trPr>
        <w:tc>
          <w:tcPr>
            <w:tcW w:w="0" w:type="auto"/>
            <w:vMerge/>
            <w:tcBorders>
              <w:top w:val="nil"/>
              <w:left w:val="single" w:sz="4" w:space="0" w:color="000000"/>
              <w:bottom w:val="nil"/>
              <w:right w:val="single" w:sz="4" w:space="0" w:color="000000"/>
            </w:tcBorders>
            <w:shd w:val="clear" w:color="auto" w:fill="auto"/>
          </w:tcPr>
          <w:p w14:paraId="3836D132" w14:textId="77777777" w:rsidR="00FD4007" w:rsidRDefault="00FD4007" w:rsidP="008549F8">
            <w:pPr>
              <w:spacing w:after="0" w:line="276" w:lineRule="auto"/>
              <w:ind w:left="0" w:firstLine="0"/>
            </w:pP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2A042A08" w14:textId="77777777" w:rsidR="00FD4007" w:rsidRPr="00597119" w:rsidRDefault="00FD4007" w:rsidP="008549F8">
            <w:pPr>
              <w:spacing w:after="0" w:line="276" w:lineRule="auto"/>
              <w:ind w:left="0" w:firstLine="0"/>
              <w:rPr>
                <w:rFonts w:ascii="Cambria" w:eastAsia="Arial" w:hAnsi="Cambria" w:cs="Arial"/>
              </w:rPr>
            </w:pPr>
            <w:r w:rsidRPr="00597119">
              <w:rPr>
                <w:rFonts w:ascii="Cambria" w:eastAsia="Arial" w:hAnsi="Cambria" w:cs="Arial"/>
                <w:sz w:val="22"/>
              </w:rPr>
              <w:t xml:space="preserve">Produrre messaggi orali e interagire in contesti legati alla quotidianità </w:t>
            </w:r>
          </w:p>
          <w:p w14:paraId="7CCD3797" w14:textId="77777777" w:rsidR="00FD4007" w:rsidRPr="00597119" w:rsidRDefault="00FD4007" w:rsidP="008549F8">
            <w:pPr>
              <w:spacing w:after="0" w:line="276" w:lineRule="auto"/>
              <w:ind w:left="0" w:firstLine="0"/>
              <w:rPr>
                <w:rFonts w:ascii="Cambria" w:hAnsi="Cambria"/>
              </w:rPr>
            </w:pPr>
          </w:p>
        </w:tc>
      </w:tr>
      <w:tr w:rsidR="00FD4007" w14:paraId="2C22E681" w14:textId="77777777" w:rsidTr="00E50CC5">
        <w:trPr>
          <w:trHeight w:val="372"/>
        </w:trPr>
        <w:tc>
          <w:tcPr>
            <w:tcW w:w="0" w:type="auto"/>
            <w:vMerge/>
            <w:tcBorders>
              <w:top w:val="nil"/>
              <w:left w:val="single" w:sz="4" w:space="0" w:color="000000"/>
              <w:bottom w:val="single" w:sz="4" w:space="0" w:color="000000"/>
              <w:right w:val="single" w:sz="4" w:space="0" w:color="000000"/>
            </w:tcBorders>
            <w:shd w:val="clear" w:color="auto" w:fill="auto"/>
          </w:tcPr>
          <w:p w14:paraId="46AD93B3" w14:textId="77777777" w:rsidR="00FD4007" w:rsidRDefault="00FD4007" w:rsidP="008549F8">
            <w:pPr>
              <w:spacing w:after="0" w:line="276" w:lineRule="auto"/>
              <w:ind w:left="0" w:firstLine="0"/>
            </w:pP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C080E8D" w14:textId="77777777" w:rsidR="00FD4007" w:rsidRPr="00597119" w:rsidRDefault="00FD4007" w:rsidP="008549F8">
            <w:pPr>
              <w:spacing w:after="0" w:line="276" w:lineRule="auto"/>
              <w:ind w:left="0" w:firstLine="0"/>
              <w:rPr>
                <w:rFonts w:ascii="Cambria" w:hAnsi="Cambria"/>
              </w:rPr>
            </w:pPr>
            <w:r w:rsidRPr="00597119">
              <w:rPr>
                <w:rFonts w:ascii="Cambria" w:eastAsia="Arial" w:hAnsi="Cambria" w:cs="Arial"/>
                <w:sz w:val="22"/>
              </w:rPr>
              <w:t xml:space="preserve">Produrre testi scritti adeguati alla funzione comunicativa </w:t>
            </w:r>
          </w:p>
        </w:tc>
      </w:tr>
    </w:tbl>
    <w:p w14:paraId="5363F2F8" w14:textId="77777777" w:rsidR="00192950" w:rsidRDefault="00192950" w:rsidP="00FD4007">
      <w:pPr>
        <w:spacing w:after="11" w:line="276" w:lineRule="auto"/>
        <w:ind w:right="-15"/>
        <w:rPr>
          <w:rFonts w:ascii="Cambria" w:eastAsia="Arial" w:hAnsi="Cambria" w:cs="Arial"/>
          <w:b/>
          <w:szCs w:val="24"/>
        </w:rPr>
      </w:pPr>
    </w:p>
    <w:p w14:paraId="51F1ADF1" w14:textId="6D182C2F" w:rsidR="00FD4007" w:rsidRPr="002C3AF3" w:rsidRDefault="00FD4007" w:rsidP="00FD4007">
      <w:pPr>
        <w:spacing w:after="11" w:line="276" w:lineRule="auto"/>
        <w:ind w:right="-15"/>
        <w:rPr>
          <w:rFonts w:ascii="Cambria" w:hAnsi="Cambria"/>
          <w:szCs w:val="24"/>
        </w:rPr>
      </w:pPr>
      <w:r w:rsidRPr="002C3AF3">
        <w:rPr>
          <w:rFonts w:ascii="Cambria" w:eastAsia="Arial" w:hAnsi="Cambria" w:cs="Arial"/>
          <w:b/>
          <w:szCs w:val="24"/>
        </w:rPr>
        <w:t xml:space="preserve">Matematica </w:t>
      </w:r>
    </w:p>
    <w:tbl>
      <w:tblPr>
        <w:tblW w:w="9519" w:type="dxa"/>
        <w:tblInd w:w="115" w:type="dxa"/>
        <w:tblCellMar>
          <w:left w:w="69" w:type="dxa"/>
          <w:right w:w="24" w:type="dxa"/>
        </w:tblCellMar>
        <w:tblLook w:val="04A0" w:firstRow="1" w:lastRow="0" w:firstColumn="1" w:lastColumn="0" w:noHBand="0" w:noVBand="1"/>
      </w:tblPr>
      <w:tblGrid>
        <w:gridCol w:w="2694"/>
        <w:gridCol w:w="6825"/>
      </w:tblGrid>
      <w:tr w:rsidR="00FD4007" w14:paraId="39F4D32C" w14:textId="77777777" w:rsidTr="00E50CC5">
        <w:trPr>
          <w:trHeight w:val="473"/>
        </w:trPr>
        <w:tc>
          <w:tcPr>
            <w:tcW w:w="2694" w:type="dxa"/>
            <w:tcBorders>
              <w:top w:val="single" w:sz="4" w:space="0" w:color="000000"/>
              <w:left w:val="single" w:sz="4" w:space="0" w:color="000000"/>
              <w:bottom w:val="single" w:sz="4" w:space="0" w:color="000000"/>
              <w:right w:val="single" w:sz="4" w:space="0" w:color="000000"/>
            </w:tcBorders>
            <w:shd w:val="clear" w:color="auto" w:fill="E6E6E6"/>
          </w:tcPr>
          <w:p w14:paraId="3FAAD08A" w14:textId="77777777" w:rsidR="00FD4007" w:rsidRPr="00597119" w:rsidRDefault="00FD4007" w:rsidP="008549F8">
            <w:pPr>
              <w:spacing w:after="0" w:line="276" w:lineRule="auto"/>
              <w:ind w:left="1" w:firstLine="0"/>
              <w:rPr>
                <w:rFonts w:ascii="Cambria" w:hAnsi="Cambria"/>
              </w:rPr>
            </w:pPr>
            <w:r w:rsidRPr="00597119">
              <w:rPr>
                <w:rFonts w:ascii="Cambria" w:eastAsia="Arial" w:hAnsi="Cambria" w:cs="Arial"/>
                <w:b/>
                <w:sz w:val="22"/>
              </w:rPr>
              <w:t xml:space="preserve">Asse di competenza </w:t>
            </w:r>
          </w:p>
        </w:tc>
        <w:tc>
          <w:tcPr>
            <w:tcW w:w="6825" w:type="dxa"/>
            <w:tcBorders>
              <w:top w:val="single" w:sz="4" w:space="0" w:color="000000"/>
              <w:left w:val="single" w:sz="4" w:space="0" w:color="000000"/>
              <w:bottom w:val="single" w:sz="4" w:space="0" w:color="000000"/>
              <w:right w:val="single" w:sz="4" w:space="0" w:color="000000"/>
            </w:tcBorders>
            <w:shd w:val="clear" w:color="auto" w:fill="E6E6E6"/>
          </w:tcPr>
          <w:p w14:paraId="170F1DBE" w14:textId="77777777" w:rsidR="00FD4007" w:rsidRPr="00597119" w:rsidRDefault="00FD4007" w:rsidP="008549F8">
            <w:pPr>
              <w:spacing w:after="0" w:line="276" w:lineRule="auto"/>
              <w:ind w:left="0" w:firstLine="0"/>
              <w:rPr>
                <w:rFonts w:ascii="Cambria" w:hAnsi="Cambria"/>
              </w:rPr>
            </w:pPr>
            <w:r w:rsidRPr="00597119">
              <w:rPr>
                <w:rFonts w:ascii="Cambria" w:eastAsia="Arial" w:hAnsi="Cambria" w:cs="Arial"/>
                <w:b/>
                <w:sz w:val="22"/>
              </w:rPr>
              <w:t xml:space="preserve">Indicatori di competenza </w:t>
            </w:r>
          </w:p>
        </w:tc>
      </w:tr>
      <w:tr w:rsidR="00FD4007" w14:paraId="16F030B2" w14:textId="77777777" w:rsidTr="00E50CC5">
        <w:trPr>
          <w:trHeight w:val="475"/>
        </w:trPr>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00560DF7" w14:textId="77777777" w:rsidR="00FD4007" w:rsidRPr="00597119" w:rsidRDefault="00FD4007" w:rsidP="008549F8">
            <w:pPr>
              <w:spacing w:after="231" w:line="240" w:lineRule="auto"/>
              <w:ind w:left="1" w:firstLine="0"/>
              <w:rPr>
                <w:rFonts w:ascii="Cambria" w:hAnsi="Cambria"/>
              </w:rPr>
            </w:pPr>
            <w:r w:rsidRPr="00597119">
              <w:rPr>
                <w:rFonts w:ascii="Cambria" w:eastAsia="Arial" w:hAnsi="Cambria" w:cs="Arial"/>
                <w:sz w:val="22"/>
              </w:rPr>
              <w:t xml:space="preserve">Competenza conoscitiva </w:t>
            </w:r>
          </w:p>
          <w:p w14:paraId="00625B15" w14:textId="77777777" w:rsidR="00FD4007" w:rsidRPr="00597119" w:rsidRDefault="00FD4007" w:rsidP="008549F8">
            <w:pPr>
              <w:spacing w:after="0" w:line="276" w:lineRule="auto"/>
              <w:ind w:left="1" w:firstLine="0"/>
              <w:rPr>
                <w:rFonts w:ascii="Cambria" w:hAnsi="Cambria"/>
              </w:rPr>
            </w:pP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14:paraId="584CD765" w14:textId="77777777" w:rsidR="00FD4007" w:rsidRPr="00597119" w:rsidRDefault="00FD4007" w:rsidP="008549F8">
            <w:pPr>
              <w:spacing w:after="0" w:line="276" w:lineRule="auto"/>
              <w:ind w:left="0" w:firstLine="0"/>
              <w:rPr>
                <w:rFonts w:ascii="Cambria" w:hAnsi="Cambria"/>
              </w:rPr>
            </w:pPr>
            <w:r w:rsidRPr="00597119">
              <w:rPr>
                <w:rFonts w:ascii="Cambria" w:eastAsia="Arial" w:hAnsi="Cambria" w:cs="Arial"/>
                <w:sz w:val="22"/>
              </w:rPr>
              <w:t xml:space="preserve">Conoscere gli insiemi numerici e le relative operazioni </w:t>
            </w:r>
          </w:p>
        </w:tc>
      </w:tr>
      <w:tr w:rsidR="00FD4007" w14:paraId="7F64D786" w14:textId="77777777" w:rsidTr="00E50CC5">
        <w:trPr>
          <w:trHeight w:val="475"/>
        </w:trPr>
        <w:tc>
          <w:tcPr>
            <w:tcW w:w="0" w:type="auto"/>
            <w:vMerge/>
            <w:tcBorders>
              <w:top w:val="nil"/>
              <w:left w:val="single" w:sz="4" w:space="0" w:color="000000"/>
              <w:bottom w:val="single" w:sz="4" w:space="0" w:color="000000"/>
              <w:right w:val="single" w:sz="4" w:space="0" w:color="000000"/>
            </w:tcBorders>
            <w:shd w:val="clear" w:color="auto" w:fill="auto"/>
          </w:tcPr>
          <w:p w14:paraId="1788E9EB" w14:textId="77777777" w:rsidR="00FD4007" w:rsidRPr="00597119" w:rsidRDefault="00FD4007" w:rsidP="008549F8">
            <w:pPr>
              <w:spacing w:after="0" w:line="276" w:lineRule="auto"/>
              <w:ind w:left="0" w:firstLine="0"/>
              <w:rPr>
                <w:rFonts w:ascii="Cambria" w:hAnsi="Cambria"/>
              </w:rPr>
            </w:pP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14:paraId="7A829A42" w14:textId="77777777" w:rsidR="00FD4007" w:rsidRPr="00597119" w:rsidRDefault="00FD4007" w:rsidP="008549F8">
            <w:pPr>
              <w:spacing w:after="0" w:line="276" w:lineRule="auto"/>
              <w:ind w:left="0" w:firstLine="0"/>
              <w:rPr>
                <w:rFonts w:ascii="Cambria" w:hAnsi="Cambria"/>
              </w:rPr>
            </w:pPr>
            <w:r w:rsidRPr="00597119">
              <w:rPr>
                <w:rFonts w:ascii="Cambria" w:eastAsia="Arial" w:hAnsi="Cambria" w:cs="Arial"/>
                <w:sz w:val="22"/>
              </w:rPr>
              <w:t xml:space="preserve">Saper riconoscere ed individuare le figure geometriche in contesti diversi. </w:t>
            </w:r>
          </w:p>
        </w:tc>
      </w:tr>
      <w:tr w:rsidR="00FD4007" w14:paraId="740A47E8" w14:textId="77777777" w:rsidTr="00E50CC5">
        <w:trPr>
          <w:trHeight w:val="473"/>
        </w:trPr>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5AAD3221" w14:textId="77777777" w:rsidR="00FD4007" w:rsidRPr="00597119" w:rsidRDefault="00FD4007" w:rsidP="008549F8">
            <w:pPr>
              <w:spacing w:after="0" w:line="276" w:lineRule="auto"/>
              <w:ind w:left="1" w:firstLine="0"/>
              <w:jc w:val="both"/>
              <w:rPr>
                <w:rFonts w:ascii="Cambria" w:hAnsi="Cambria"/>
              </w:rPr>
            </w:pPr>
            <w:r w:rsidRPr="00597119">
              <w:rPr>
                <w:rFonts w:ascii="Cambria" w:eastAsia="Arial" w:hAnsi="Cambria" w:cs="Arial"/>
                <w:sz w:val="22"/>
              </w:rPr>
              <w:t xml:space="preserve">Competenza metodologica e operativa (metodo di studio) </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14:paraId="4168FEF8" w14:textId="77777777" w:rsidR="00FD4007" w:rsidRPr="00597119" w:rsidRDefault="00FD4007" w:rsidP="008549F8">
            <w:pPr>
              <w:spacing w:after="0" w:line="276" w:lineRule="auto"/>
              <w:ind w:left="0" w:firstLine="0"/>
              <w:rPr>
                <w:rFonts w:ascii="Cambria" w:hAnsi="Cambria"/>
              </w:rPr>
            </w:pPr>
            <w:r w:rsidRPr="00597119">
              <w:rPr>
                <w:rFonts w:ascii="Cambria" w:eastAsia="Arial" w:hAnsi="Cambria" w:cs="Arial"/>
                <w:sz w:val="22"/>
              </w:rPr>
              <w:t xml:space="preserve">Saper utilizzare tecniche e procedure di calcolo. </w:t>
            </w:r>
          </w:p>
        </w:tc>
      </w:tr>
      <w:tr w:rsidR="00FD4007" w14:paraId="6F16CFA9" w14:textId="77777777" w:rsidTr="00E50CC5">
        <w:trPr>
          <w:trHeight w:val="739"/>
        </w:trPr>
        <w:tc>
          <w:tcPr>
            <w:tcW w:w="0" w:type="auto"/>
            <w:vMerge/>
            <w:tcBorders>
              <w:top w:val="nil"/>
              <w:left w:val="single" w:sz="4" w:space="0" w:color="000000"/>
              <w:bottom w:val="nil"/>
              <w:right w:val="single" w:sz="4" w:space="0" w:color="000000"/>
            </w:tcBorders>
            <w:shd w:val="clear" w:color="auto" w:fill="auto"/>
          </w:tcPr>
          <w:p w14:paraId="49758AFD" w14:textId="77777777" w:rsidR="00FD4007" w:rsidRPr="00597119" w:rsidRDefault="00FD4007" w:rsidP="008549F8">
            <w:pPr>
              <w:spacing w:after="0" w:line="276" w:lineRule="auto"/>
              <w:ind w:left="0" w:firstLine="0"/>
              <w:rPr>
                <w:rFonts w:ascii="Cambria" w:hAnsi="Cambria"/>
              </w:rPr>
            </w:pP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14:paraId="3D61E18E" w14:textId="77777777" w:rsidR="00FD4007" w:rsidRPr="00597119" w:rsidRDefault="00FD4007" w:rsidP="008549F8">
            <w:pPr>
              <w:spacing w:after="0" w:line="276" w:lineRule="auto"/>
              <w:ind w:left="0" w:firstLine="0"/>
              <w:rPr>
                <w:rFonts w:ascii="Cambria" w:hAnsi="Cambria"/>
              </w:rPr>
            </w:pPr>
            <w:r w:rsidRPr="00597119">
              <w:rPr>
                <w:rFonts w:ascii="Cambria" w:eastAsia="Arial" w:hAnsi="Cambria" w:cs="Arial"/>
                <w:sz w:val="22"/>
              </w:rPr>
              <w:t xml:space="preserve">Saper individuare situazioni problematiche e formulare strategie risolutive in diversi contesti operativi. </w:t>
            </w:r>
          </w:p>
        </w:tc>
      </w:tr>
      <w:tr w:rsidR="00FD4007" w14:paraId="4584E3A8" w14:textId="77777777" w:rsidTr="00E50CC5">
        <w:trPr>
          <w:trHeight w:val="475"/>
        </w:trPr>
        <w:tc>
          <w:tcPr>
            <w:tcW w:w="0" w:type="auto"/>
            <w:vMerge/>
            <w:tcBorders>
              <w:top w:val="nil"/>
              <w:left w:val="single" w:sz="4" w:space="0" w:color="000000"/>
              <w:bottom w:val="single" w:sz="4" w:space="0" w:color="000000"/>
              <w:right w:val="single" w:sz="4" w:space="0" w:color="000000"/>
            </w:tcBorders>
            <w:shd w:val="clear" w:color="auto" w:fill="auto"/>
          </w:tcPr>
          <w:p w14:paraId="592986BF" w14:textId="77777777" w:rsidR="00FD4007" w:rsidRPr="00597119" w:rsidRDefault="00FD4007" w:rsidP="008549F8">
            <w:pPr>
              <w:spacing w:after="0" w:line="276" w:lineRule="auto"/>
              <w:ind w:left="0" w:firstLine="0"/>
              <w:rPr>
                <w:rFonts w:ascii="Cambria" w:hAnsi="Cambria"/>
              </w:rPr>
            </w:pP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14:paraId="29232D12" w14:textId="77777777" w:rsidR="00FD4007" w:rsidRPr="00597119" w:rsidRDefault="00FD4007" w:rsidP="008549F8">
            <w:pPr>
              <w:spacing w:after="0" w:line="276" w:lineRule="auto"/>
              <w:ind w:left="0" w:firstLine="0"/>
              <w:rPr>
                <w:rFonts w:ascii="Cambria" w:hAnsi="Cambria"/>
              </w:rPr>
            </w:pPr>
            <w:r w:rsidRPr="00597119">
              <w:rPr>
                <w:rFonts w:ascii="Cambria" w:eastAsia="Arial" w:hAnsi="Cambria" w:cs="Arial"/>
                <w:sz w:val="22"/>
              </w:rPr>
              <w:t xml:space="preserve">Saper utilizzare e confrontare i dati in diversi contesti operativi. </w:t>
            </w:r>
          </w:p>
        </w:tc>
      </w:tr>
      <w:tr w:rsidR="00FD4007" w14:paraId="599588F5" w14:textId="77777777" w:rsidTr="00E50CC5">
        <w:trPr>
          <w:trHeight w:val="739"/>
        </w:trPr>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161E6EE3" w14:textId="77777777" w:rsidR="00FD4007" w:rsidRPr="00597119" w:rsidRDefault="00FD4007" w:rsidP="008549F8">
            <w:pPr>
              <w:spacing w:after="231" w:line="270" w:lineRule="auto"/>
              <w:ind w:left="1" w:firstLine="0"/>
              <w:rPr>
                <w:rFonts w:ascii="Cambria" w:hAnsi="Cambria"/>
              </w:rPr>
            </w:pPr>
            <w:r w:rsidRPr="00597119">
              <w:rPr>
                <w:rFonts w:ascii="Cambria" w:eastAsia="Arial" w:hAnsi="Cambria" w:cs="Arial"/>
                <w:sz w:val="22"/>
              </w:rPr>
              <w:t xml:space="preserve">Competenza linguistico comunicativa </w:t>
            </w:r>
          </w:p>
          <w:p w14:paraId="2890BF8D" w14:textId="77777777" w:rsidR="00FD4007" w:rsidRPr="00597119" w:rsidRDefault="00FD4007" w:rsidP="008549F8">
            <w:pPr>
              <w:spacing w:after="229" w:line="240" w:lineRule="auto"/>
              <w:ind w:left="1" w:firstLine="0"/>
              <w:rPr>
                <w:rFonts w:ascii="Cambria" w:hAnsi="Cambria"/>
              </w:rPr>
            </w:pPr>
          </w:p>
          <w:p w14:paraId="541149D5" w14:textId="77777777" w:rsidR="00FD4007" w:rsidRPr="00597119" w:rsidRDefault="00FD4007" w:rsidP="008549F8">
            <w:pPr>
              <w:spacing w:after="0" w:line="276" w:lineRule="auto"/>
              <w:ind w:left="1" w:firstLine="0"/>
              <w:rPr>
                <w:rFonts w:ascii="Cambria" w:hAnsi="Cambria"/>
              </w:rPr>
            </w:pP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14:paraId="364A4067" w14:textId="77777777" w:rsidR="00FD4007" w:rsidRPr="00597119" w:rsidRDefault="00FD4007" w:rsidP="008549F8">
            <w:pPr>
              <w:spacing w:after="0" w:line="276" w:lineRule="auto"/>
              <w:ind w:left="0" w:firstLine="0"/>
              <w:rPr>
                <w:rFonts w:ascii="Cambria" w:hAnsi="Cambria"/>
              </w:rPr>
            </w:pPr>
            <w:r w:rsidRPr="00597119">
              <w:rPr>
                <w:rFonts w:ascii="Cambria" w:eastAsia="Arial" w:hAnsi="Cambria" w:cs="Arial"/>
                <w:sz w:val="22"/>
              </w:rPr>
              <w:t xml:space="preserve">Saper analizzare e comprendere e descrivere il testo di un problema, i suoi dati e i procedimenti risolutivi  </w:t>
            </w:r>
          </w:p>
        </w:tc>
      </w:tr>
      <w:tr w:rsidR="00FD4007" w14:paraId="15893915" w14:textId="77777777" w:rsidTr="00E50CC5">
        <w:trPr>
          <w:trHeight w:val="473"/>
        </w:trPr>
        <w:tc>
          <w:tcPr>
            <w:tcW w:w="0" w:type="auto"/>
            <w:vMerge/>
            <w:tcBorders>
              <w:top w:val="nil"/>
              <w:left w:val="single" w:sz="4" w:space="0" w:color="000000"/>
              <w:bottom w:val="nil"/>
              <w:right w:val="single" w:sz="4" w:space="0" w:color="000000"/>
            </w:tcBorders>
            <w:shd w:val="clear" w:color="auto" w:fill="auto"/>
          </w:tcPr>
          <w:p w14:paraId="58B3FB2A" w14:textId="77777777" w:rsidR="00FD4007" w:rsidRPr="00597119" w:rsidRDefault="00FD4007" w:rsidP="008549F8">
            <w:pPr>
              <w:spacing w:after="0" w:line="276" w:lineRule="auto"/>
              <w:ind w:left="0" w:firstLine="0"/>
              <w:rPr>
                <w:rFonts w:ascii="Cambria" w:hAnsi="Cambria"/>
              </w:rPr>
            </w:pP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14:paraId="0BB76423" w14:textId="77777777" w:rsidR="00FD4007" w:rsidRPr="00597119" w:rsidRDefault="00FD4007" w:rsidP="008549F8">
            <w:pPr>
              <w:spacing w:after="0" w:line="276" w:lineRule="auto"/>
              <w:ind w:left="0" w:firstLine="0"/>
              <w:rPr>
                <w:rFonts w:ascii="Cambria" w:hAnsi="Cambria"/>
              </w:rPr>
            </w:pPr>
            <w:r w:rsidRPr="00597119">
              <w:rPr>
                <w:rFonts w:ascii="Cambria" w:eastAsia="Arial" w:hAnsi="Cambria" w:cs="Arial"/>
                <w:sz w:val="22"/>
              </w:rPr>
              <w:t xml:space="preserve">Saper analizzare e descrivere relazioni tra figure geometriche. </w:t>
            </w:r>
          </w:p>
        </w:tc>
      </w:tr>
      <w:tr w:rsidR="00FD4007" w14:paraId="65EA0F12" w14:textId="77777777" w:rsidTr="00E50CC5">
        <w:trPr>
          <w:trHeight w:val="738"/>
        </w:trPr>
        <w:tc>
          <w:tcPr>
            <w:tcW w:w="0" w:type="auto"/>
            <w:vMerge/>
            <w:tcBorders>
              <w:top w:val="nil"/>
              <w:left w:val="single" w:sz="4" w:space="0" w:color="000000"/>
              <w:bottom w:val="single" w:sz="4" w:space="0" w:color="000000"/>
              <w:right w:val="single" w:sz="4" w:space="0" w:color="000000"/>
            </w:tcBorders>
            <w:shd w:val="clear" w:color="auto" w:fill="auto"/>
          </w:tcPr>
          <w:p w14:paraId="4C5F8E1B" w14:textId="77777777" w:rsidR="00FD4007" w:rsidRPr="00597119" w:rsidRDefault="00FD4007" w:rsidP="008549F8">
            <w:pPr>
              <w:spacing w:after="0" w:line="276" w:lineRule="auto"/>
              <w:ind w:left="0" w:firstLine="0"/>
              <w:rPr>
                <w:rFonts w:ascii="Cambria" w:hAnsi="Cambria"/>
              </w:rPr>
            </w:pP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14:paraId="08DB737C" w14:textId="77777777" w:rsidR="00FD4007" w:rsidRPr="00597119" w:rsidRDefault="00FD4007" w:rsidP="008549F8">
            <w:pPr>
              <w:spacing w:after="0" w:line="276" w:lineRule="auto"/>
              <w:ind w:left="0" w:firstLine="0"/>
              <w:rPr>
                <w:rFonts w:ascii="Cambria" w:hAnsi="Cambria"/>
              </w:rPr>
            </w:pPr>
            <w:r w:rsidRPr="00597119">
              <w:rPr>
                <w:rFonts w:ascii="Cambria" w:eastAsia="Arial" w:hAnsi="Cambria" w:cs="Arial"/>
                <w:sz w:val="22"/>
              </w:rPr>
              <w:t xml:space="preserve">Saper comprendere ed utilizzare terminologie e simbologie specifiche, tabelle e rappresentazioni grafiche </w:t>
            </w:r>
          </w:p>
        </w:tc>
      </w:tr>
    </w:tbl>
    <w:p w14:paraId="3D2C9640" w14:textId="77777777" w:rsidR="00192950" w:rsidRDefault="00192950" w:rsidP="00E50CC5">
      <w:pPr>
        <w:spacing w:after="0" w:line="240" w:lineRule="auto"/>
        <w:ind w:left="180" w:firstLine="0"/>
        <w:rPr>
          <w:rFonts w:ascii="Cambria" w:eastAsia="Arial" w:hAnsi="Cambria" w:cs="Arial"/>
          <w:b/>
          <w:szCs w:val="24"/>
        </w:rPr>
      </w:pPr>
    </w:p>
    <w:p w14:paraId="5F511A20" w14:textId="3C6D0383" w:rsidR="00FD4007" w:rsidRPr="002C3AF3" w:rsidRDefault="00FD4007" w:rsidP="00E50CC5">
      <w:pPr>
        <w:spacing w:after="0" w:line="240" w:lineRule="auto"/>
        <w:ind w:left="180" w:firstLine="0"/>
        <w:rPr>
          <w:rFonts w:ascii="Cambria" w:hAnsi="Cambria"/>
          <w:szCs w:val="24"/>
        </w:rPr>
      </w:pPr>
      <w:r w:rsidRPr="002C3AF3">
        <w:rPr>
          <w:rFonts w:ascii="Cambria" w:eastAsia="Arial" w:hAnsi="Cambria" w:cs="Arial"/>
          <w:b/>
          <w:szCs w:val="24"/>
        </w:rPr>
        <w:t xml:space="preserve">Scienze Naturali </w:t>
      </w:r>
    </w:p>
    <w:tbl>
      <w:tblPr>
        <w:tblW w:w="9519" w:type="dxa"/>
        <w:tblInd w:w="115" w:type="dxa"/>
        <w:tblCellMar>
          <w:left w:w="69" w:type="dxa"/>
          <w:right w:w="24" w:type="dxa"/>
        </w:tblCellMar>
        <w:tblLook w:val="04A0" w:firstRow="1" w:lastRow="0" w:firstColumn="1" w:lastColumn="0" w:noHBand="0" w:noVBand="1"/>
      </w:tblPr>
      <w:tblGrid>
        <w:gridCol w:w="2694"/>
        <w:gridCol w:w="6825"/>
      </w:tblGrid>
      <w:tr w:rsidR="00FD4007" w14:paraId="1CA4D8E2" w14:textId="77777777" w:rsidTr="00E50CC5">
        <w:trPr>
          <w:trHeight w:val="473"/>
        </w:trPr>
        <w:tc>
          <w:tcPr>
            <w:tcW w:w="2694" w:type="dxa"/>
            <w:tcBorders>
              <w:top w:val="single" w:sz="4" w:space="0" w:color="000000"/>
              <w:left w:val="single" w:sz="4" w:space="0" w:color="000000"/>
              <w:bottom w:val="single" w:sz="4" w:space="0" w:color="000000"/>
              <w:right w:val="single" w:sz="4" w:space="0" w:color="000000"/>
            </w:tcBorders>
            <w:shd w:val="clear" w:color="auto" w:fill="E6E6E6"/>
          </w:tcPr>
          <w:p w14:paraId="45642FBE" w14:textId="77777777" w:rsidR="00FD4007" w:rsidRPr="00597119" w:rsidRDefault="00FD4007" w:rsidP="008549F8">
            <w:pPr>
              <w:spacing w:after="0" w:line="276" w:lineRule="auto"/>
              <w:ind w:left="1" w:firstLine="0"/>
              <w:rPr>
                <w:rFonts w:ascii="Cambria" w:hAnsi="Cambria"/>
              </w:rPr>
            </w:pPr>
            <w:r w:rsidRPr="00597119">
              <w:rPr>
                <w:rFonts w:ascii="Cambria" w:eastAsia="Arial" w:hAnsi="Cambria" w:cs="Arial"/>
                <w:b/>
                <w:sz w:val="22"/>
              </w:rPr>
              <w:t xml:space="preserve">Asse di competenza </w:t>
            </w:r>
          </w:p>
        </w:tc>
        <w:tc>
          <w:tcPr>
            <w:tcW w:w="6825" w:type="dxa"/>
            <w:tcBorders>
              <w:top w:val="single" w:sz="4" w:space="0" w:color="000000"/>
              <w:left w:val="single" w:sz="4" w:space="0" w:color="000000"/>
              <w:bottom w:val="single" w:sz="4" w:space="0" w:color="000000"/>
              <w:right w:val="single" w:sz="4" w:space="0" w:color="000000"/>
            </w:tcBorders>
            <w:shd w:val="clear" w:color="auto" w:fill="E6E6E6"/>
          </w:tcPr>
          <w:p w14:paraId="2F885801" w14:textId="77777777" w:rsidR="00FD4007" w:rsidRPr="00597119" w:rsidRDefault="00FD4007" w:rsidP="008549F8">
            <w:pPr>
              <w:spacing w:after="0" w:line="276" w:lineRule="auto"/>
              <w:ind w:left="0" w:firstLine="0"/>
              <w:rPr>
                <w:rFonts w:ascii="Cambria" w:hAnsi="Cambria"/>
              </w:rPr>
            </w:pPr>
            <w:r w:rsidRPr="00597119">
              <w:rPr>
                <w:rFonts w:ascii="Cambria" w:eastAsia="Arial" w:hAnsi="Cambria" w:cs="Arial"/>
                <w:b/>
                <w:sz w:val="22"/>
              </w:rPr>
              <w:t xml:space="preserve">Indicatori di competenza </w:t>
            </w:r>
          </w:p>
        </w:tc>
      </w:tr>
      <w:tr w:rsidR="00FD4007" w14:paraId="27011825" w14:textId="77777777" w:rsidTr="00E50CC5">
        <w:trPr>
          <w:trHeight w:val="475"/>
        </w:trPr>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7B212A9E" w14:textId="77777777" w:rsidR="00FD4007" w:rsidRPr="00597119" w:rsidRDefault="00FD4007" w:rsidP="008549F8">
            <w:pPr>
              <w:spacing w:after="229" w:line="240" w:lineRule="auto"/>
              <w:ind w:left="1" w:firstLine="0"/>
              <w:rPr>
                <w:rFonts w:ascii="Cambria" w:hAnsi="Cambria"/>
              </w:rPr>
            </w:pPr>
            <w:r w:rsidRPr="00597119">
              <w:rPr>
                <w:rFonts w:ascii="Cambria" w:eastAsia="Arial" w:hAnsi="Cambria" w:cs="Arial"/>
                <w:sz w:val="22"/>
              </w:rPr>
              <w:t xml:space="preserve">Competenza conoscitiva </w:t>
            </w:r>
          </w:p>
          <w:p w14:paraId="426CEB68" w14:textId="77777777" w:rsidR="00FD4007" w:rsidRPr="00597119" w:rsidRDefault="00FD4007" w:rsidP="008549F8">
            <w:pPr>
              <w:spacing w:after="229" w:line="240" w:lineRule="auto"/>
              <w:ind w:left="1" w:firstLine="0"/>
              <w:rPr>
                <w:rFonts w:ascii="Cambria" w:hAnsi="Cambria"/>
              </w:rPr>
            </w:pPr>
          </w:p>
          <w:p w14:paraId="678FBFEF" w14:textId="77777777" w:rsidR="00FD4007" w:rsidRPr="00597119" w:rsidRDefault="00FD4007" w:rsidP="008549F8">
            <w:pPr>
              <w:spacing w:after="0" w:line="276" w:lineRule="auto"/>
              <w:ind w:left="1" w:firstLine="0"/>
              <w:rPr>
                <w:rFonts w:ascii="Cambria" w:hAnsi="Cambria"/>
              </w:rPr>
            </w:pP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14:paraId="10C314C9" w14:textId="77777777" w:rsidR="00FD4007" w:rsidRPr="00597119" w:rsidRDefault="00FD4007" w:rsidP="008549F8">
            <w:pPr>
              <w:spacing w:after="0" w:line="276" w:lineRule="auto"/>
              <w:ind w:left="0" w:firstLine="0"/>
              <w:rPr>
                <w:rFonts w:ascii="Cambria" w:hAnsi="Cambria"/>
              </w:rPr>
            </w:pPr>
            <w:r w:rsidRPr="00597119">
              <w:rPr>
                <w:rFonts w:ascii="Cambria" w:eastAsia="Arial" w:hAnsi="Cambria" w:cs="Arial"/>
                <w:sz w:val="22"/>
              </w:rPr>
              <w:t xml:space="preserve">Saper riconoscere gli elementi, le strutture e le relazioni esistenti in natura. </w:t>
            </w:r>
          </w:p>
        </w:tc>
      </w:tr>
      <w:tr w:rsidR="00FD4007" w14:paraId="3A01C89E" w14:textId="77777777" w:rsidTr="00E50CC5">
        <w:trPr>
          <w:trHeight w:val="1003"/>
        </w:trPr>
        <w:tc>
          <w:tcPr>
            <w:tcW w:w="0" w:type="auto"/>
            <w:vMerge/>
            <w:tcBorders>
              <w:top w:val="nil"/>
              <w:left w:val="single" w:sz="4" w:space="0" w:color="000000"/>
              <w:bottom w:val="single" w:sz="4" w:space="0" w:color="000000"/>
              <w:right w:val="single" w:sz="4" w:space="0" w:color="000000"/>
            </w:tcBorders>
            <w:shd w:val="clear" w:color="auto" w:fill="auto"/>
          </w:tcPr>
          <w:p w14:paraId="700814F6" w14:textId="77777777" w:rsidR="00FD4007" w:rsidRPr="00597119" w:rsidRDefault="00FD4007" w:rsidP="008549F8">
            <w:pPr>
              <w:spacing w:after="0" w:line="276" w:lineRule="auto"/>
              <w:ind w:left="0" w:firstLine="0"/>
              <w:rPr>
                <w:rFonts w:ascii="Cambria" w:hAnsi="Cambria"/>
              </w:rPr>
            </w:pP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14:paraId="01191330" w14:textId="77777777" w:rsidR="00FD4007" w:rsidRPr="00597119" w:rsidRDefault="00FD4007" w:rsidP="008549F8">
            <w:pPr>
              <w:spacing w:after="0" w:line="276" w:lineRule="auto"/>
              <w:ind w:left="0" w:firstLine="0"/>
              <w:rPr>
                <w:rFonts w:ascii="Cambria" w:hAnsi="Cambria"/>
              </w:rPr>
            </w:pPr>
            <w:r w:rsidRPr="00597119">
              <w:rPr>
                <w:rFonts w:ascii="Cambria" w:eastAsia="Arial" w:hAnsi="Cambria" w:cs="Arial"/>
                <w:sz w:val="22"/>
              </w:rPr>
              <w:t xml:space="preserve">Saper osservare i principali fenomeni naturali, fisici e chimici </w:t>
            </w:r>
            <w:proofErr w:type="gramStart"/>
            <w:r w:rsidRPr="00597119">
              <w:rPr>
                <w:rFonts w:ascii="Cambria" w:eastAsia="Arial" w:hAnsi="Cambria" w:cs="Arial"/>
                <w:sz w:val="22"/>
              </w:rPr>
              <w:t>e  le</w:t>
            </w:r>
            <w:proofErr w:type="gramEnd"/>
            <w:r w:rsidRPr="00597119">
              <w:rPr>
                <w:rFonts w:ascii="Cambria" w:eastAsia="Arial" w:hAnsi="Cambria" w:cs="Arial"/>
                <w:sz w:val="22"/>
              </w:rPr>
              <w:t xml:space="preserve"> principali caratteristiche del mondo vivente e descriverne le leggi che regolano tali fenomeni. </w:t>
            </w:r>
          </w:p>
        </w:tc>
      </w:tr>
      <w:tr w:rsidR="00FD4007" w14:paraId="5B8CF396" w14:textId="77777777" w:rsidTr="00E50CC5">
        <w:trPr>
          <w:trHeight w:val="475"/>
        </w:trPr>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717A275E" w14:textId="77777777" w:rsidR="00FD4007" w:rsidRPr="00597119" w:rsidRDefault="00FD4007" w:rsidP="008549F8">
            <w:pPr>
              <w:spacing w:after="230" w:line="270" w:lineRule="auto"/>
              <w:ind w:left="1" w:firstLine="0"/>
              <w:jc w:val="both"/>
              <w:rPr>
                <w:rFonts w:ascii="Cambria" w:hAnsi="Cambria"/>
              </w:rPr>
            </w:pPr>
            <w:r w:rsidRPr="00597119">
              <w:rPr>
                <w:rFonts w:ascii="Cambria" w:eastAsia="Arial" w:hAnsi="Cambria" w:cs="Arial"/>
                <w:sz w:val="22"/>
              </w:rPr>
              <w:t xml:space="preserve">Competenza metodologica e operativa (metodo di studio) </w:t>
            </w:r>
          </w:p>
          <w:p w14:paraId="764541DF" w14:textId="77777777" w:rsidR="00FD4007" w:rsidRPr="00597119" w:rsidRDefault="00FD4007" w:rsidP="008549F8">
            <w:pPr>
              <w:spacing w:after="0" w:line="276" w:lineRule="auto"/>
              <w:ind w:left="1" w:firstLine="0"/>
              <w:rPr>
                <w:rFonts w:ascii="Cambria" w:hAnsi="Cambria"/>
              </w:rPr>
            </w:pP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14:paraId="59FD0A9C" w14:textId="77777777" w:rsidR="00FD4007" w:rsidRPr="00597119" w:rsidRDefault="00FD4007" w:rsidP="008549F8">
            <w:pPr>
              <w:spacing w:after="0" w:line="276" w:lineRule="auto"/>
              <w:ind w:left="0" w:firstLine="0"/>
              <w:rPr>
                <w:rFonts w:ascii="Cambria" w:hAnsi="Cambria"/>
              </w:rPr>
            </w:pPr>
            <w:r w:rsidRPr="00597119">
              <w:rPr>
                <w:rFonts w:ascii="Cambria" w:eastAsia="Arial" w:hAnsi="Cambria" w:cs="Arial"/>
                <w:sz w:val="22"/>
              </w:rPr>
              <w:t xml:space="preserve">Saper utilizzare tecniche di sperimentazione. </w:t>
            </w:r>
          </w:p>
        </w:tc>
      </w:tr>
      <w:tr w:rsidR="00FD4007" w14:paraId="07FD609D" w14:textId="77777777" w:rsidTr="00E50CC5">
        <w:trPr>
          <w:trHeight w:val="473"/>
        </w:trPr>
        <w:tc>
          <w:tcPr>
            <w:tcW w:w="0" w:type="auto"/>
            <w:vMerge/>
            <w:tcBorders>
              <w:top w:val="nil"/>
              <w:left w:val="single" w:sz="4" w:space="0" w:color="000000"/>
              <w:bottom w:val="nil"/>
              <w:right w:val="single" w:sz="4" w:space="0" w:color="000000"/>
            </w:tcBorders>
            <w:shd w:val="clear" w:color="auto" w:fill="auto"/>
          </w:tcPr>
          <w:p w14:paraId="4969B76E" w14:textId="77777777" w:rsidR="00FD4007" w:rsidRPr="00597119" w:rsidRDefault="00FD4007" w:rsidP="008549F8">
            <w:pPr>
              <w:spacing w:after="0" w:line="276" w:lineRule="auto"/>
              <w:ind w:left="0" w:firstLine="0"/>
              <w:rPr>
                <w:rFonts w:ascii="Cambria" w:hAnsi="Cambria"/>
              </w:rPr>
            </w:pP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14:paraId="77AECD0D" w14:textId="77777777" w:rsidR="00FD4007" w:rsidRPr="00597119" w:rsidRDefault="00FD4007" w:rsidP="008549F8">
            <w:pPr>
              <w:spacing w:after="0" w:line="276" w:lineRule="auto"/>
              <w:ind w:left="0" w:firstLine="0"/>
              <w:rPr>
                <w:rFonts w:ascii="Cambria" w:hAnsi="Cambria"/>
              </w:rPr>
            </w:pPr>
            <w:r w:rsidRPr="00597119">
              <w:rPr>
                <w:rFonts w:ascii="Cambria" w:eastAsia="Arial" w:hAnsi="Cambria" w:cs="Arial"/>
                <w:sz w:val="22"/>
              </w:rPr>
              <w:t xml:space="preserve">Saper raccogliere dati ed analizzarli. </w:t>
            </w:r>
          </w:p>
        </w:tc>
      </w:tr>
      <w:tr w:rsidR="00FD4007" w14:paraId="18C5309D" w14:textId="77777777" w:rsidTr="00E50CC5">
        <w:trPr>
          <w:trHeight w:val="475"/>
        </w:trPr>
        <w:tc>
          <w:tcPr>
            <w:tcW w:w="0" w:type="auto"/>
            <w:vMerge/>
            <w:tcBorders>
              <w:top w:val="nil"/>
              <w:left w:val="single" w:sz="4" w:space="0" w:color="000000"/>
              <w:bottom w:val="nil"/>
              <w:right w:val="single" w:sz="4" w:space="0" w:color="000000"/>
            </w:tcBorders>
            <w:shd w:val="clear" w:color="auto" w:fill="auto"/>
          </w:tcPr>
          <w:p w14:paraId="1E70284D" w14:textId="77777777" w:rsidR="00FD4007" w:rsidRPr="00597119" w:rsidRDefault="00FD4007" w:rsidP="008549F8">
            <w:pPr>
              <w:spacing w:after="0" w:line="276" w:lineRule="auto"/>
              <w:ind w:left="0" w:firstLine="0"/>
              <w:rPr>
                <w:rFonts w:ascii="Cambria" w:hAnsi="Cambria"/>
              </w:rPr>
            </w:pP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14:paraId="4FC6CD77" w14:textId="77777777" w:rsidR="00FD4007" w:rsidRPr="00597119" w:rsidRDefault="00FD4007" w:rsidP="008549F8">
            <w:pPr>
              <w:spacing w:after="0" w:line="276" w:lineRule="auto"/>
              <w:ind w:left="0" w:firstLine="0"/>
              <w:rPr>
                <w:rFonts w:ascii="Cambria" w:hAnsi="Cambria"/>
              </w:rPr>
            </w:pPr>
            <w:r w:rsidRPr="00597119">
              <w:rPr>
                <w:rFonts w:ascii="Cambria" w:eastAsia="Arial" w:hAnsi="Cambria" w:cs="Arial"/>
                <w:sz w:val="22"/>
              </w:rPr>
              <w:t xml:space="preserve">Saper sviluppare semplici modellizzazioni scientifiche. </w:t>
            </w:r>
          </w:p>
        </w:tc>
      </w:tr>
      <w:tr w:rsidR="00FD4007" w14:paraId="3026CB12" w14:textId="77777777" w:rsidTr="00E50CC5">
        <w:trPr>
          <w:trHeight w:val="739"/>
        </w:trPr>
        <w:tc>
          <w:tcPr>
            <w:tcW w:w="0" w:type="auto"/>
            <w:vMerge/>
            <w:tcBorders>
              <w:top w:val="nil"/>
              <w:left w:val="single" w:sz="4" w:space="0" w:color="000000"/>
              <w:bottom w:val="single" w:sz="4" w:space="0" w:color="000000"/>
              <w:right w:val="single" w:sz="4" w:space="0" w:color="000000"/>
            </w:tcBorders>
            <w:shd w:val="clear" w:color="auto" w:fill="auto"/>
          </w:tcPr>
          <w:p w14:paraId="5FE6BD77" w14:textId="77777777" w:rsidR="00FD4007" w:rsidRPr="00597119" w:rsidRDefault="00FD4007" w:rsidP="008549F8">
            <w:pPr>
              <w:spacing w:after="0" w:line="276" w:lineRule="auto"/>
              <w:ind w:left="0" w:firstLine="0"/>
              <w:rPr>
                <w:rFonts w:ascii="Cambria" w:hAnsi="Cambria"/>
              </w:rPr>
            </w:pP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14:paraId="31FF748B" w14:textId="77777777" w:rsidR="00FD4007" w:rsidRPr="00597119" w:rsidRDefault="00FD4007" w:rsidP="008549F8">
            <w:pPr>
              <w:spacing w:after="0" w:line="276" w:lineRule="auto"/>
              <w:ind w:left="0" w:firstLine="0"/>
              <w:rPr>
                <w:rFonts w:ascii="Cambria" w:hAnsi="Cambria"/>
              </w:rPr>
            </w:pPr>
            <w:r w:rsidRPr="00597119">
              <w:rPr>
                <w:rFonts w:ascii="Cambria" w:eastAsia="Arial" w:hAnsi="Cambria" w:cs="Arial"/>
                <w:sz w:val="22"/>
              </w:rPr>
              <w:t xml:space="preserve">Saper adottare atteggiamenti responsabili verso gli stili di vita e l’uso delle risorse. </w:t>
            </w:r>
          </w:p>
        </w:tc>
      </w:tr>
      <w:tr w:rsidR="00FD4007" w14:paraId="1175061F" w14:textId="77777777" w:rsidTr="00E50CC5">
        <w:trPr>
          <w:trHeight w:val="739"/>
        </w:trPr>
        <w:tc>
          <w:tcPr>
            <w:tcW w:w="2694" w:type="dxa"/>
            <w:tcBorders>
              <w:top w:val="single" w:sz="4" w:space="0" w:color="000000"/>
              <w:left w:val="single" w:sz="4" w:space="0" w:color="000000"/>
              <w:bottom w:val="single" w:sz="4" w:space="0" w:color="000000"/>
              <w:right w:val="single" w:sz="4" w:space="0" w:color="000000"/>
            </w:tcBorders>
            <w:shd w:val="clear" w:color="auto" w:fill="F3F3F3"/>
          </w:tcPr>
          <w:p w14:paraId="5B492B75" w14:textId="77777777" w:rsidR="00FD4007" w:rsidRPr="00597119" w:rsidRDefault="00FD4007" w:rsidP="008549F8">
            <w:pPr>
              <w:spacing w:after="0" w:line="276" w:lineRule="auto"/>
              <w:ind w:left="1" w:firstLine="0"/>
              <w:rPr>
                <w:rFonts w:ascii="Cambria" w:eastAsia="Arial" w:hAnsi="Cambria" w:cs="Arial"/>
              </w:rPr>
            </w:pPr>
            <w:r w:rsidRPr="00597119">
              <w:rPr>
                <w:rFonts w:ascii="Cambria" w:eastAsia="Arial" w:hAnsi="Cambria" w:cs="Arial"/>
                <w:sz w:val="22"/>
              </w:rPr>
              <w:lastRenderedPageBreak/>
              <w:t>Competenza linguistico</w:t>
            </w:r>
          </w:p>
          <w:p w14:paraId="21151101" w14:textId="77777777" w:rsidR="00FD4007" w:rsidRPr="00597119" w:rsidRDefault="00FD4007" w:rsidP="008549F8">
            <w:pPr>
              <w:spacing w:after="0" w:line="276" w:lineRule="auto"/>
              <w:ind w:left="1" w:firstLine="0"/>
              <w:rPr>
                <w:rFonts w:ascii="Cambria" w:hAnsi="Cambria"/>
              </w:rPr>
            </w:pPr>
            <w:proofErr w:type="gramStart"/>
            <w:r w:rsidRPr="00597119">
              <w:rPr>
                <w:rFonts w:ascii="Cambria" w:eastAsia="Arial" w:hAnsi="Cambria" w:cs="Arial"/>
                <w:sz w:val="22"/>
              </w:rPr>
              <w:t>comunicativa</w:t>
            </w:r>
            <w:proofErr w:type="gramEnd"/>
            <w:r w:rsidRPr="00597119">
              <w:rPr>
                <w:rFonts w:ascii="Cambria" w:eastAsia="Arial" w:hAnsi="Cambria" w:cs="Arial"/>
                <w:sz w:val="22"/>
              </w:rPr>
              <w:t xml:space="preserve"> </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14:paraId="403A239D" w14:textId="77777777" w:rsidR="00FD4007" w:rsidRPr="00597119" w:rsidRDefault="00FD4007" w:rsidP="008549F8">
            <w:pPr>
              <w:spacing w:after="0" w:line="276" w:lineRule="auto"/>
              <w:ind w:left="0" w:firstLine="0"/>
              <w:rPr>
                <w:rFonts w:ascii="Cambria" w:hAnsi="Cambria"/>
              </w:rPr>
            </w:pPr>
            <w:r w:rsidRPr="00597119">
              <w:rPr>
                <w:rFonts w:ascii="Cambria" w:eastAsia="Arial" w:hAnsi="Cambria" w:cs="Arial"/>
                <w:sz w:val="22"/>
              </w:rPr>
              <w:t xml:space="preserve">Saper comprendere e utilizzare linguaggi specifici </w:t>
            </w:r>
          </w:p>
        </w:tc>
      </w:tr>
    </w:tbl>
    <w:p w14:paraId="2407D3AB" w14:textId="77777777" w:rsidR="00192950" w:rsidRDefault="00192950" w:rsidP="00E50CC5">
      <w:pPr>
        <w:spacing w:after="0" w:line="276" w:lineRule="auto"/>
        <w:ind w:right="-15"/>
        <w:rPr>
          <w:rFonts w:ascii="Cambria" w:eastAsia="Arial" w:hAnsi="Cambria" w:cs="Arial"/>
          <w:b/>
          <w:szCs w:val="24"/>
        </w:rPr>
      </w:pPr>
    </w:p>
    <w:p w14:paraId="46A08A1F" w14:textId="728CF109" w:rsidR="00FD4007" w:rsidRPr="002C3AF3" w:rsidRDefault="00FD4007" w:rsidP="00E50CC5">
      <w:pPr>
        <w:spacing w:after="0" w:line="276" w:lineRule="auto"/>
        <w:ind w:right="-15"/>
        <w:rPr>
          <w:rFonts w:ascii="Cambria" w:hAnsi="Cambria"/>
          <w:szCs w:val="24"/>
        </w:rPr>
      </w:pPr>
      <w:r w:rsidRPr="002C3AF3">
        <w:rPr>
          <w:rFonts w:ascii="Cambria" w:eastAsia="Arial" w:hAnsi="Cambria" w:cs="Arial"/>
          <w:b/>
          <w:szCs w:val="24"/>
        </w:rPr>
        <w:t xml:space="preserve">Tecnologia </w:t>
      </w:r>
    </w:p>
    <w:tbl>
      <w:tblPr>
        <w:tblW w:w="9551" w:type="dxa"/>
        <w:tblInd w:w="83" w:type="dxa"/>
        <w:tblCellMar>
          <w:left w:w="68" w:type="dxa"/>
          <w:right w:w="115" w:type="dxa"/>
        </w:tblCellMar>
        <w:tblLook w:val="04A0" w:firstRow="1" w:lastRow="0" w:firstColumn="1" w:lastColumn="0" w:noHBand="0" w:noVBand="1"/>
      </w:tblPr>
      <w:tblGrid>
        <w:gridCol w:w="2584"/>
        <w:gridCol w:w="6967"/>
      </w:tblGrid>
      <w:tr w:rsidR="00FD4007" w14:paraId="3D662C01" w14:textId="77777777" w:rsidTr="00E50CC5">
        <w:trPr>
          <w:trHeight w:val="474"/>
        </w:trPr>
        <w:tc>
          <w:tcPr>
            <w:tcW w:w="2584" w:type="dxa"/>
            <w:tcBorders>
              <w:top w:val="single" w:sz="4" w:space="0" w:color="000000"/>
              <w:left w:val="single" w:sz="4" w:space="0" w:color="000000"/>
              <w:bottom w:val="single" w:sz="4" w:space="0" w:color="000000"/>
              <w:right w:val="single" w:sz="4" w:space="0" w:color="000000"/>
            </w:tcBorders>
            <w:shd w:val="clear" w:color="auto" w:fill="E6E6E6"/>
          </w:tcPr>
          <w:p w14:paraId="17DF9E8E" w14:textId="77777777" w:rsidR="00FD4007" w:rsidRPr="00E863CF" w:rsidRDefault="00FD4007" w:rsidP="008549F8">
            <w:pPr>
              <w:spacing w:after="0" w:line="276" w:lineRule="auto"/>
              <w:ind w:left="0" w:firstLine="0"/>
              <w:rPr>
                <w:rFonts w:ascii="Cambria" w:hAnsi="Cambria"/>
              </w:rPr>
            </w:pPr>
            <w:r w:rsidRPr="00E863CF">
              <w:rPr>
                <w:rFonts w:ascii="Cambria" w:eastAsia="Arial" w:hAnsi="Cambria" w:cs="Arial"/>
                <w:b/>
                <w:sz w:val="22"/>
              </w:rPr>
              <w:t xml:space="preserve">Asse di competenza </w:t>
            </w:r>
          </w:p>
        </w:tc>
        <w:tc>
          <w:tcPr>
            <w:tcW w:w="6967" w:type="dxa"/>
            <w:tcBorders>
              <w:top w:val="single" w:sz="4" w:space="0" w:color="000000"/>
              <w:left w:val="single" w:sz="4" w:space="0" w:color="000000"/>
              <w:bottom w:val="single" w:sz="4" w:space="0" w:color="000000"/>
              <w:right w:val="single" w:sz="4" w:space="0" w:color="000000"/>
            </w:tcBorders>
            <w:shd w:val="clear" w:color="auto" w:fill="E6E6E6"/>
          </w:tcPr>
          <w:p w14:paraId="78D27883" w14:textId="77777777" w:rsidR="00FD4007" w:rsidRPr="00E863CF" w:rsidRDefault="00FD4007" w:rsidP="008549F8">
            <w:pPr>
              <w:spacing w:after="0" w:line="276" w:lineRule="auto"/>
              <w:ind w:left="1" w:firstLine="0"/>
              <w:rPr>
                <w:rFonts w:ascii="Cambria" w:hAnsi="Cambria"/>
              </w:rPr>
            </w:pPr>
            <w:r w:rsidRPr="00E863CF">
              <w:rPr>
                <w:rFonts w:ascii="Cambria" w:eastAsia="Arial" w:hAnsi="Cambria" w:cs="Arial"/>
                <w:b/>
                <w:sz w:val="22"/>
              </w:rPr>
              <w:t xml:space="preserve">Indicatori di competenza </w:t>
            </w:r>
          </w:p>
        </w:tc>
      </w:tr>
      <w:tr w:rsidR="00FD4007" w14:paraId="178B4A86" w14:textId="77777777" w:rsidTr="00E50CC5">
        <w:trPr>
          <w:trHeight w:val="1031"/>
        </w:trPr>
        <w:tc>
          <w:tcPr>
            <w:tcW w:w="2584" w:type="dxa"/>
            <w:tcBorders>
              <w:top w:val="single" w:sz="4" w:space="0" w:color="000000"/>
              <w:left w:val="single" w:sz="4" w:space="0" w:color="000000"/>
              <w:bottom w:val="single" w:sz="4" w:space="0" w:color="000000"/>
              <w:right w:val="single" w:sz="4" w:space="0" w:color="000000"/>
            </w:tcBorders>
            <w:shd w:val="clear" w:color="auto" w:fill="F3F3F3"/>
          </w:tcPr>
          <w:p w14:paraId="13B30A4B" w14:textId="77777777" w:rsidR="00FD4007" w:rsidRPr="00E863CF" w:rsidRDefault="00FD4007" w:rsidP="008549F8">
            <w:pPr>
              <w:spacing w:after="229" w:line="240" w:lineRule="auto"/>
              <w:ind w:left="0" w:firstLine="0"/>
              <w:rPr>
                <w:rFonts w:ascii="Cambria" w:hAnsi="Cambria"/>
              </w:rPr>
            </w:pPr>
            <w:r w:rsidRPr="00E863CF">
              <w:rPr>
                <w:rFonts w:ascii="Cambria" w:eastAsia="Arial" w:hAnsi="Cambria" w:cs="Arial"/>
                <w:sz w:val="22"/>
              </w:rPr>
              <w:t xml:space="preserve">Competenza conoscitiva </w:t>
            </w:r>
          </w:p>
          <w:p w14:paraId="569E9040" w14:textId="77777777" w:rsidR="00FD4007" w:rsidRPr="00E863CF" w:rsidRDefault="00FD4007" w:rsidP="008549F8">
            <w:pPr>
              <w:spacing w:after="231" w:line="240" w:lineRule="auto"/>
              <w:ind w:left="0" w:firstLine="0"/>
              <w:rPr>
                <w:rFonts w:ascii="Cambria" w:hAnsi="Cambria"/>
              </w:rPr>
            </w:pPr>
          </w:p>
          <w:p w14:paraId="1C10B926" w14:textId="77777777" w:rsidR="00FD4007" w:rsidRPr="00E863CF" w:rsidRDefault="00FD4007" w:rsidP="008549F8">
            <w:pPr>
              <w:spacing w:after="0" w:line="276" w:lineRule="auto"/>
              <w:ind w:left="0" w:firstLine="0"/>
              <w:rPr>
                <w:rFonts w:ascii="Cambria" w:hAnsi="Cambria"/>
              </w:rPr>
            </w:pPr>
          </w:p>
        </w:tc>
        <w:tc>
          <w:tcPr>
            <w:tcW w:w="6967" w:type="dxa"/>
            <w:tcBorders>
              <w:top w:val="single" w:sz="4" w:space="0" w:color="000000"/>
              <w:left w:val="single" w:sz="4" w:space="0" w:color="000000"/>
              <w:bottom w:val="single" w:sz="4" w:space="0" w:color="000000"/>
              <w:right w:val="single" w:sz="4" w:space="0" w:color="000000"/>
            </w:tcBorders>
            <w:shd w:val="clear" w:color="auto" w:fill="auto"/>
          </w:tcPr>
          <w:p w14:paraId="489BAEBC" w14:textId="77777777" w:rsidR="00FD4007" w:rsidRPr="00E863CF" w:rsidRDefault="00FD4007" w:rsidP="008549F8">
            <w:pPr>
              <w:spacing w:after="0" w:line="276" w:lineRule="auto"/>
              <w:ind w:left="1" w:firstLine="0"/>
              <w:rPr>
                <w:rFonts w:ascii="Cambria" w:hAnsi="Cambria"/>
              </w:rPr>
            </w:pPr>
            <w:r w:rsidRPr="00E863CF">
              <w:rPr>
                <w:rFonts w:ascii="Cambria" w:eastAsia="Arial" w:hAnsi="Cambria" w:cs="Arial"/>
                <w:sz w:val="22"/>
              </w:rPr>
              <w:t xml:space="preserve">Conoscere gli elementi informativi tecnici e tecnologici utili a costruire un’adeguata conoscenza dei processi produttivi, scientifici, delle problematiche ambientali e socio-economiche connesse. </w:t>
            </w:r>
          </w:p>
        </w:tc>
      </w:tr>
      <w:tr w:rsidR="00FD4007" w14:paraId="34B4031F" w14:textId="77777777" w:rsidTr="00E50CC5">
        <w:trPr>
          <w:trHeight w:val="826"/>
        </w:trPr>
        <w:tc>
          <w:tcPr>
            <w:tcW w:w="2584"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55B6C38E" w14:textId="77777777" w:rsidR="00FD4007" w:rsidRPr="00E863CF" w:rsidRDefault="00FD4007" w:rsidP="008549F8">
            <w:pPr>
              <w:spacing w:after="228" w:line="270" w:lineRule="auto"/>
              <w:ind w:left="0" w:firstLine="0"/>
              <w:rPr>
                <w:rFonts w:ascii="Cambria" w:hAnsi="Cambria"/>
              </w:rPr>
            </w:pPr>
            <w:r w:rsidRPr="00E863CF">
              <w:rPr>
                <w:rFonts w:ascii="Cambria" w:eastAsia="Arial" w:hAnsi="Cambria" w:cs="Arial"/>
                <w:sz w:val="22"/>
              </w:rPr>
              <w:t xml:space="preserve">Competenza metodologica e operativa  </w:t>
            </w:r>
          </w:p>
          <w:p w14:paraId="5F79065C" w14:textId="77777777" w:rsidR="00FD4007" w:rsidRPr="00E863CF" w:rsidRDefault="00FD4007" w:rsidP="008549F8">
            <w:pPr>
              <w:spacing w:after="0" w:line="276" w:lineRule="auto"/>
              <w:ind w:left="0" w:firstLine="0"/>
              <w:rPr>
                <w:rFonts w:ascii="Cambria" w:hAnsi="Cambria"/>
              </w:rPr>
            </w:pPr>
          </w:p>
        </w:tc>
        <w:tc>
          <w:tcPr>
            <w:tcW w:w="6967" w:type="dxa"/>
            <w:tcBorders>
              <w:top w:val="single" w:sz="4" w:space="0" w:color="000000"/>
              <w:left w:val="single" w:sz="4" w:space="0" w:color="000000"/>
              <w:bottom w:val="single" w:sz="4" w:space="0" w:color="000000"/>
              <w:right w:val="single" w:sz="4" w:space="0" w:color="000000"/>
            </w:tcBorders>
            <w:shd w:val="clear" w:color="auto" w:fill="auto"/>
          </w:tcPr>
          <w:p w14:paraId="40F5E737" w14:textId="77777777" w:rsidR="00FD4007" w:rsidRPr="00E863CF" w:rsidRDefault="00FD4007" w:rsidP="008549F8">
            <w:pPr>
              <w:spacing w:after="0" w:line="276" w:lineRule="auto"/>
              <w:ind w:left="1" w:firstLine="0"/>
              <w:rPr>
                <w:rFonts w:ascii="Cambria" w:hAnsi="Cambria"/>
              </w:rPr>
            </w:pPr>
            <w:r w:rsidRPr="00E863CF">
              <w:rPr>
                <w:rFonts w:ascii="Cambria" w:eastAsia="Calibri" w:hAnsi="Cambria" w:cs="Calibri"/>
                <w:sz w:val="22"/>
              </w:rPr>
              <w:t xml:space="preserve">Sapere operare intellettualmente e manualmente, seguendo il percorso di applicazione, di conoscenza e sintesi per la progettazione. </w:t>
            </w:r>
          </w:p>
        </w:tc>
      </w:tr>
      <w:tr w:rsidR="00FD4007" w14:paraId="382C9A97" w14:textId="77777777" w:rsidTr="00E50CC5">
        <w:trPr>
          <w:trHeight w:val="475"/>
        </w:trPr>
        <w:tc>
          <w:tcPr>
            <w:tcW w:w="0" w:type="auto"/>
            <w:vMerge/>
            <w:tcBorders>
              <w:top w:val="nil"/>
              <w:left w:val="single" w:sz="4" w:space="0" w:color="000000"/>
              <w:bottom w:val="single" w:sz="4" w:space="0" w:color="000000"/>
              <w:right w:val="single" w:sz="4" w:space="0" w:color="000000"/>
            </w:tcBorders>
            <w:shd w:val="clear" w:color="auto" w:fill="auto"/>
          </w:tcPr>
          <w:p w14:paraId="78E88371" w14:textId="77777777" w:rsidR="00FD4007" w:rsidRPr="00E863CF" w:rsidRDefault="00FD4007" w:rsidP="008549F8">
            <w:pPr>
              <w:spacing w:after="0" w:line="276" w:lineRule="auto"/>
              <w:ind w:left="0" w:firstLine="0"/>
              <w:rPr>
                <w:rFonts w:ascii="Cambria" w:hAnsi="Cambria"/>
              </w:rPr>
            </w:pPr>
          </w:p>
        </w:tc>
        <w:tc>
          <w:tcPr>
            <w:tcW w:w="6967" w:type="dxa"/>
            <w:tcBorders>
              <w:top w:val="single" w:sz="4" w:space="0" w:color="000000"/>
              <w:left w:val="single" w:sz="4" w:space="0" w:color="000000"/>
              <w:bottom w:val="single" w:sz="4" w:space="0" w:color="000000"/>
              <w:right w:val="single" w:sz="4" w:space="0" w:color="000000"/>
            </w:tcBorders>
            <w:shd w:val="clear" w:color="auto" w:fill="auto"/>
          </w:tcPr>
          <w:p w14:paraId="0B077553" w14:textId="77777777" w:rsidR="00FD4007" w:rsidRPr="00E863CF" w:rsidRDefault="00FD4007" w:rsidP="008549F8">
            <w:pPr>
              <w:spacing w:after="0" w:line="276" w:lineRule="auto"/>
              <w:ind w:left="1" w:firstLine="0"/>
              <w:rPr>
                <w:rFonts w:ascii="Cambria" w:hAnsi="Cambria"/>
              </w:rPr>
            </w:pPr>
            <w:r w:rsidRPr="00E863CF">
              <w:rPr>
                <w:rFonts w:ascii="Cambria" w:eastAsia="Arial" w:hAnsi="Cambria" w:cs="Arial"/>
                <w:sz w:val="22"/>
              </w:rPr>
              <w:t xml:space="preserve">Saper utilizzare strumenti e tecnologie di base </w:t>
            </w:r>
          </w:p>
        </w:tc>
      </w:tr>
      <w:tr w:rsidR="00FD4007" w14:paraId="7772C1B1" w14:textId="77777777" w:rsidTr="00E50CC5">
        <w:trPr>
          <w:trHeight w:val="739"/>
        </w:trPr>
        <w:tc>
          <w:tcPr>
            <w:tcW w:w="2584"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2233577E" w14:textId="77777777" w:rsidR="00FD4007" w:rsidRPr="00E863CF" w:rsidRDefault="00FD4007" w:rsidP="008549F8">
            <w:pPr>
              <w:spacing w:after="230" w:line="270" w:lineRule="auto"/>
              <w:ind w:left="0" w:firstLine="0"/>
              <w:rPr>
                <w:rFonts w:ascii="Cambria" w:hAnsi="Cambria"/>
              </w:rPr>
            </w:pPr>
            <w:r w:rsidRPr="00E863CF">
              <w:rPr>
                <w:rFonts w:ascii="Cambria" w:eastAsia="Arial" w:hAnsi="Cambria" w:cs="Arial"/>
                <w:sz w:val="22"/>
              </w:rPr>
              <w:t xml:space="preserve">Competenza linguistico comunicativa </w:t>
            </w:r>
          </w:p>
          <w:p w14:paraId="26B03EF0" w14:textId="77777777" w:rsidR="00FD4007" w:rsidRPr="00E863CF" w:rsidRDefault="00FD4007" w:rsidP="008549F8">
            <w:pPr>
              <w:spacing w:after="0" w:line="276" w:lineRule="auto"/>
              <w:ind w:left="0" w:firstLine="0"/>
              <w:rPr>
                <w:rFonts w:ascii="Cambria" w:hAnsi="Cambria"/>
              </w:rPr>
            </w:pPr>
          </w:p>
        </w:tc>
        <w:tc>
          <w:tcPr>
            <w:tcW w:w="6967" w:type="dxa"/>
            <w:tcBorders>
              <w:top w:val="single" w:sz="4" w:space="0" w:color="000000"/>
              <w:left w:val="single" w:sz="4" w:space="0" w:color="000000"/>
              <w:bottom w:val="single" w:sz="4" w:space="0" w:color="000000"/>
              <w:right w:val="single" w:sz="4" w:space="0" w:color="000000"/>
            </w:tcBorders>
            <w:shd w:val="clear" w:color="auto" w:fill="auto"/>
          </w:tcPr>
          <w:p w14:paraId="526B3F93" w14:textId="77777777" w:rsidR="00FD4007" w:rsidRPr="00E863CF" w:rsidRDefault="00FD4007" w:rsidP="008549F8">
            <w:pPr>
              <w:spacing w:after="0" w:line="276" w:lineRule="auto"/>
              <w:ind w:left="1" w:firstLine="0"/>
              <w:rPr>
                <w:rFonts w:ascii="Cambria" w:hAnsi="Cambria"/>
              </w:rPr>
            </w:pPr>
            <w:r w:rsidRPr="00E863CF">
              <w:rPr>
                <w:rFonts w:ascii="Cambria" w:eastAsia="Arial" w:hAnsi="Cambria" w:cs="Arial"/>
                <w:sz w:val="22"/>
              </w:rPr>
              <w:t xml:space="preserve">Comprendere e usare una terminologia adeguata, comprendere ed utilizzare termini specifici. </w:t>
            </w:r>
          </w:p>
        </w:tc>
      </w:tr>
      <w:tr w:rsidR="00FD4007" w14:paraId="0BB2D9EC" w14:textId="77777777" w:rsidTr="00E50CC5">
        <w:trPr>
          <w:trHeight w:val="474"/>
        </w:trPr>
        <w:tc>
          <w:tcPr>
            <w:tcW w:w="0" w:type="auto"/>
            <w:vMerge/>
            <w:tcBorders>
              <w:top w:val="nil"/>
              <w:left w:val="single" w:sz="4" w:space="0" w:color="000000"/>
              <w:bottom w:val="single" w:sz="4" w:space="0" w:color="000000"/>
              <w:right w:val="single" w:sz="4" w:space="0" w:color="000000"/>
            </w:tcBorders>
            <w:shd w:val="clear" w:color="auto" w:fill="auto"/>
          </w:tcPr>
          <w:p w14:paraId="087D9499" w14:textId="77777777" w:rsidR="00FD4007" w:rsidRPr="00E863CF" w:rsidRDefault="00FD4007" w:rsidP="008549F8">
            <w:pPr>
              <w:spacing w:after="0" w:line="276" w:lineRule="auto"/>
              <w:ind w:left="0" w:firstLine="0"/>
              <w:rPr>
                <w:rFonts w:ascii="Cambria" w:hAnsi="Cambria"/>
              </w:rPr>
            </w:pPr>
          </w:p>
        </w:tc>
        <w:tc>
          <w:tcPr>
            <w:tcW w:w="6967" w:type="dxa"/>
            <w:tcBorders>
              <w:top w:val="single" w:sz="4" w:space="0" w:color="000000"/>
              <w:left w:val="single" w:sz="4" w:space="0" w:color="000000"/>
              <w:bottom w:val="single" w:sz="4" w:space="0" w:color="000000"/>
              <w:right w:val="single" w:sz="4" w:space="0" w:color="000000"/>
            </w:tcBorders>
            <w:shd w:val="clear" w:color="auto" w:fill="auto"/>
          </w:tcPr>
          <w:p w14:paraId="54BA5745" w14:textId="77777777" w:rsidR="00FD4007" w:rsidRPr="00E863CF" w:rsidRDefault="00FD4007" w:rsidP="008549F8">
            <w:pPr>
              <w:spacing w:after="0" w:line="276" w:lineRule="auto"/>
              <w:ind w:left="1" w:firstLine="0"/>
              <w:rPr>
                <w:rFonts w:ascii="Cambria" w:hAnsi="Cambria"/>
              </w:rPr>
            </w:pPr>
            <w:r w:rsidRPr="00E863CF">
              <w:rPr>
                <w:rFonts w:ascii="Cambria" w:eastAsia="Arial" w:hAnsi="Cambria" w:cs="Arial"/>
                <w:sz w:val="22"/>
              </w:rPr>
              <w:t xml:space="preserve">Saper descrivere processi tecnologici di base </w:t>
            </w:r>
          </w:p>
        </w:tc>
      </w:tr>
    </w:tbl>
    <w:p w14:paraId="276D0453" w14:textId="77777777" w:rsidR="00192950" w:rsidRDefault="00192950" w:rsidP="00E50CC5">
      <w:pPr>
        <w:spacing w:after="0" w:line="276" w:lineRule="auto"/>
        <w:ind w:right="-15"/>
        <w:rPr>
          <w:rFonts w:ascii="Cambria" w:eastAsia="Arial" w:hAnsi="Cambria" w:cs="Arial"/>
          <w:b/>
          <w:szCs w:val="24"/>
        </w:rPr>
      </w:pPr>
    </w:p>
    <w:p w14:paraId="675EDCC4" w14:textId="5B500217" w:rsidR="00FD4007" w:rsidRPr="002C3AF3" w:rsidRDefault="00E50CC5" w:rsidP="00E50CC5">
      <w:pPr>
        <w:spacing w:after="0" w:line="276" w:lineRule="auto"/>
        <w:ind w:right="-15"/>
        <w:rPr>
          <w:rFonts w:ascii="Cambria" w:hAnsi="Cambria"/>
          <w:szCs w:val="24"/>
        </w:rPr>
      </w:pPr>
      <w:r>
        <w:rPr>
          <w:rFonts w:ascii="Cambria" w:eastAsia="Arial" w:hAnsi="Cambria" w:cs="Arial"/>
          <w:b/>
          <w:szCs w:val="24"/>
        </w:rPr>
        <w:t>M</w:t>
      </w:r>
      <w:r w:rsidR="00FD4007" w:rsidRPr="002C3AF3">
        <w:rPr>
          <w:rFonts w:ascii="Cambria" w:eastAsia="Arial" w:hAnsi="Cambria" w:cs="Arial"/>
          <w:b/>
          <w:szCs w:val="24"/>
        </w:rPr>
        <w:t xml:space="preserve">usica </w:t>
      </w:r>
    </w:p>
    <w:tbl>
      <w:tblPr>
        <w:tblW w:w="9564" w:type="dxa"/>
        <w:tblInd w:w="70" w:type="dxa"/>
        <w:tblCellMar>
          <w:left w:w="70" w:type="dxa"/>
          <w:right w:w="115" w:type="dxa"/>
        </w:tblCellMar>
        <w:tblLook w:val="04A0" w:firstRow="1" w:lastRow="0" w:firstColumn="1" w:lastColumn="0" w:noHBand="0" w:noVBand="1"/>
      </w:tblPr>
      <w:tblGrid>
        <w:gridCol w:w="2526"/>
        <w:gridCol w:w="7038"/>
      </w:tblGrid>
      <w:tr w:rsidR="00FD4007" w14:paraId="25D4711C" w14:textId="77777777" w:rsidTr="00E50CC5">
        <w:trPr>
          <w:trHeight w:val="474"/>
        </w:trPr>
        <w:tc>
          <w:tcPr>
            <w:tcW w:w="2526" w:type="dxa"/>
            <w:tcBorders>
              <w:top w:val="single" w:sz="4" w:space="0" w:color="000000"/>
              <w:left w:val="single" w:sz="4" w:space="0" w:color="000000"/>
              <w:bottom w:val="single" w:sz="4" w:space="0" w:color="000000"/>
              <w:right w:val="single" w:sz="4" w:space="0" w:color="000000"/>
            </w:tcBorders>
            <w:shd w:val="clear" w:color="auto" w:fill="E6E6E6"/>
          </w:tcPr>
          <w:p w14:paraId="3D484796" w14:textId="77777777" w:rsidR="00FD4007" w:rsidRPr="00E863CF" w:rsidRDefault="00FD4007" w:rsidP="008549F8">
            <w:pPr>
              <w:spacing w:after="0" w:line="276" w:lineRule="auto"/>
              <w:ind w:left="0" w:firstLine="0"/>
              <w:rPr>
                <w:rFonts w:ascii="Cambria" w:hAnsi="Cambria"/>
              </w:rPr>
            </w:pPr>
            <w:r w:rsidRPr="00E863CF">
              <w:rPr>
                <w:rFonts w:ascii="Cambria" w:eastAsia="Arial" w:hAnsi="Cambria" w:cs="Arial"/>
                <w:b/>
                <w:sz w:val="22"/>
              </w:rPr>
              <w:t xml:space="preserve">Asse di competenza </w:t>
            </w:r>
          </w:p>
        </w:tc>
        <w:tc>
          <w:tcPr>
            <w:tcW w:w="7038" w:type="dxa"/>
            <w:tcBorders>
              <w:top w:val="single" w:sz="4" w:space="0" w:color="000000"/>
              <w:left w:val="single" w:sz="4" w:space="0" w:color="000000"/>
              <w:bottom w:val="single" w:sz="4" w:space="0" w:color="000000"/>
              <w:right w:val="single" w:sz="4" w:space="0" w:color="000000"/>
            </w:tcBorders>
            <w:shd w:val="clear" w:color="auto" w:fill="E6E6E6"/>
          </w:tcPr>
          <w:p w14:paraId="18EF0D0D" w14:textId="77777777" w:rsidR="00FD4007" w:rsidRPr="00E863CF" w:rsidRDefault="00FD4007" w:rsidP="008549F8">
            <w:pPr>
              <w:spacing w:after="0" w:line="276" w:lineRule="auto"/>
              <w:ind w:left="1" w:firstLine="0"/>
              <w:rPr>
                <w:rFonts w:ascii="Cambria" w:hAnsi="Cambria"/>
              </w:rPr>
            </w:pPr>
            <w:r w:rsidRPr="00E863CF">
              <w:rPr>
                <w:rFonts w:ascii="Cambria" w:eastAsia="Arial" w:hAnsi="Cambria" w:cs="Arial"/>
                <w:b/>
                <w:sz w:val="22"/>
              </w:rPr>
              <w:t xml:space="preserve">Indicatori di competenza </w:t>
            </w:r>
          </w:p>
        </w:tc>
      </w:tr>
      <w:tr w:rsidR="00FD4007" w14:paraId="6CFAD00E" w14:textId="77777777" w:rsidTr="00E50CC5">
        <w:trPr>
          <w:trHeight w:val="473"/>
        </w:trPr>
        <w:tc>
          <w:tcPr>
            <w:tcW w:w="2526"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6203FA4A" w14:textId="77777777" w:rsidR="00FD4007" w:rsidRPr="00E863CF" w:rsidRDefault="00FD4007" w:rsidP="008549F8">
            <w:pPr>
              <w:spacing w:after="0" w:line="276" w:lineRule="auto"/>
              <w:ind w:left="0" w:firstLine="0"/>
              <w:rPr>
                <w:rFonts w:ascii="Cambria" w:hAnsi="Cambria"/>
              </w:rPr>
            </w:pPr>
            <w:r w:rsidRPr="00E863CF">
              <w:rPr>
                <w:rFonts w:ascii="Cambria" w:eastAsia="Arial" w:hAnsi="Cambria" w:cs="Arial"/>
                <w:sz w:val="22"/>
              </w:rPr>
              <w:t xml:space="preserve">Competenza conoscitiva </w:t>
            </w:r>
          </w:p>
        </w:tc>
        <w:tc>
          <w:tcPr>
            <w:tcW w:w="7038" w:type="dxa"/>
            <w:tcBorders>
              <w:top w:val="single" w:sz="4" w:space="0" w:color="000000"/>
              <w:left w:val="single" w:sz="4" w:space="0" w:color="000000"/>
              <w:bottom w:val="single" w:sz="4" w:space="0" w:color="000000"/>
              <w:right w:val="single" w:sz="4" w:space="0" w:color="000000"/>
            </w:tcBorders>
            <w:shd w:val="clear" w:color="auto" w:fill="auto"/>
          </w:tcPr>
          <w:p w14:paraId="4DA5CEC9" w14:textId="77777777" w:rsidR="00FD4007" w:rsidRPr="00E863CF" w:rsidRDefault="00FD4007" w:rsidP="008549F8">
            <w:pPr>
              <w:spacing w:after="0" w:line="276" w:lineRule="auto"/>
              <w:ind w:left="1" w:firstLine="0"/>
              <w:rPr>
                <w:rFonts w:ascii="Cambria" w:hAnsi="Cambria"/>
              </w:rPr>
            </w:pPr>
            <w:r w:rsidRPr="00E863CF">
              <w:rPr>
                <w:rFonts w:ascii="Cambria" w:eastAsia="Arial" w:hAnsi="Cambria" w:cs="Arial"/>
                <w:sz w:val="22"/>
              </w:rPr>
              <w:t xml:space="preserve">Conosce e identifica i principali parametri distintivi di suoni e contesti </w:t>
            </w:r>
            <w:proofErr w:type="gramStart"/>
            <w:r w:rsidRPr="00E863CF">
              <w:rPr>
                <w:rFonts w:ascii="Cambria" w:eastAsia="Arial" w:hAnsi="Cambria" w:cs="Arial"/>
                <w:sz w:val="22"/>
              </w:rPr>
              <w:t xml:space="preserve">sonori.  </w:t>
            </w:r>
            <w:proofErr w:type="gramEnd"/>
          </w:p>
        </w:tc>
      </w:tr>
      <w:tr w:rsidR="00FD4007" w14:paraId="6CCDE8F5" w14:textId="77777777" w:rsidTr="00E50CC5">
        <w:trPr>
          <w:trHeight w:val="475"/>
        </w:trPr>
        <w:tc>
          <w:tcPr>
            <w:tcW w:w="0" w:type="auto"/>
            <w:vMerge/>
            <w:tcBorders>
              <w:top w:val="nil"/>
              <w:left w:val="single" w:sz="4" w:space="0" w:color="000000"/>
              <w:bottom w:val="nil"/>
              <w:right w:val="single" w:sz="4" w:space="0" w:color="000000"/>
            </w:tcBorders>
            <w:shd w:val="clear" w:color="auto" w:fill="auto"/>
          </w:tcPr>
          <w:p w14:paraId="6D0C9D86" w14:textId="77777777" w:rsidR="00FD4007" w:rsidRPr="00E863CF" w:rsidRDefault="00FD4007" w:rsidP="008549F8">
            <w:pPr>
              <w:spacing w:after="0" w:line="276" w:lineRule="auto"/>
              <w:ind w:left="0" w:firstLine="0"/>
              <w:rPr>
                <w:rFonts w:ascii="Cambria" w:hAnsi="Cambria"/>
              </w:rPr>
            </w:pPr>
          </w:p>
        </w:tc>
        <w:tc>
          <w:tcPr>
            <w:tcW w:w="7038" w:type="dxa"/>
            <w:tcBorders>
              <w:top w:val="single" w:sz="4" w:space="0" w:color="000000"/>
              <w:left w:val="single" w:sz="4" w:space="0" w:color="000000"/>
              <w:bottom w:val="single" w:sz="4" w:space="0" w:color="000000"/>
              <w:right w:val="single" w:sz="4" w:space="0" w:color="000000"/>
            </w:tcBorders>
            <w:shd w:val="clear" w:color="auto" w:fill="auto"/>
          </w:tcPr>
          <w:p w14:paraId="18040203" w14:textId="77777777" w:rsidR="00FD4007" w:rsidRPr="00E863CF" w:rsidRDefault="00FD4007" w:rsidP="008549F8">
            <w:pPr>
              <w:spacing w:after="0" w:line="276" w:lineRule="auto"/>
              <w:ind w:left="1" w:firstLine="0"/>
              <w:rPr>
                <w:rFonts w:ascii="Cambria" w:hAnsi="Cambria"/>
              </w:rPr>
            </w:pPr>
            <w:r w:rsidRPr="00E863CF">
              <w:rPr>
                <w:rFonts w:ascii="Cambria" w:eastAsia="Arial" w:hAnsi="Cambria" w:cs="Arial"/>
                <w:sz w:val="22"/>
              </w:rPr>
              <w:t xml:space="preserve">Conosce i principali elementi di notazione, termini e regole della musica. </w:t>
            </w:r>
          </w:p>
        </w:tc>
      </w:tr>
      <w:tr w:rsidR="00FD4007" w14:paraId="228FBCE3" w14:textId="77777777" w:rsidTr="00E50CC5">
        <w:trPr>
          <w:trHeight w:val="739"/>
        </w:trPr>
        <w:tc>
          <w:tcPr>
            <w:tcW w:w="0" w:type="auto"/>
            <w:vMerge/>
            <w:tcBorders>
              <w:top w:val="nil"/>
              <w:left w:val="single" w:sz="4" w:space="0" w:color="000000"/>
              <w:bottom w:val="single" w:sz="4" w:space="0" w:color="000000"/>
              <w:right w:val="single" w:sz="4" w:space="0" w:color="000000"/>
            </w:tcBorders>
            <w:shd w:val="clear" w:color="auto" w:fill="auto"/>
          </w:tcPr>
          <w:p w14:paraId="326EDDDD" w14:textId="77777777" w:rsidR="00FD4007" w:rsidRPr="00E863CF" w:rsidRDefault="00FD4007" w:rsidP="008549F8">
            <w:pPr>
              <w:spacing w:after="0" w:line="276" w:lineRule="auto"/>
              <w:ind w:left="0" w:firstLine="0"/>
              <w:rPr>
                <w:rFonts w:ascii="Cambria" w:hAnsi="Cambria"/>
              </w:rPr>
            </w:pPr>
          </w:p>
        </w:tc>
        <w:tc>
          <w:tcPr>
            <w:tcW w:w="7038" w:type="dxa"/>
            <w:tcBorders>
              <w:top w:val="single" w:sz="4" w:space="0" w:color="000000"/>
              <w:left w:val="single" w:sz="4" w:space="0" w:color="000000"/>
              <w:bottom w:val="single" w:sz="4" w:space="0" w:color="000000"/>
              <w:right w:val="single" w:sz="4" w:space="0" w:color="000000"/>
            </w:tcBorders>
            <w:shd w:val="clear" w:color="auto" w:fill="auto"/>
          </w:tcPr>
          <w:p w14:paraId="62423FA0" w14:textId="77777777" w:rsidR="00FD4007" w:rsidRPr="00E863CF" w:rsidRDefault="00FD4007" w:rsidP="008549F8">
            <w:pPr>
              <w:spacing w:after="0" w:line="276" w:lineRule="auto"/>
              <w:ind w:left="1" w:firstLine="0"/>
              <w:rPr>
                <w:rFonts w:ascii="Cambria" w:hAnsi="Cambria"/>
              </w:rPr>
            </w:pPr>
            <w:r w:rsidRPr="00E863CF">
              <w:rPr>
                <w:rFonts w:ascii="Cambria" w:eastAsia="Arial" w:hAnsi="Cambria" w:cs="Arial"/>
                <w:sz w:val="22"/>
              </w:rPr>
              <w:t xml:space="preserve">Conosce le principali tappe dell’evoluzione musicale nel tempo, in relazione ai rispettivi contesti e culture di provenienza. </w:t>
            </w:r>
          </w:p>
        </w:tc>
      </w:tr>
      <w:tr w:rsidR="00FD4007" w14:paraId="300E8672" w14:textId="77777777" w:rsidTr="00E50CC5">
        <w:trPr>
          <w:trHeight w:val="738"/>
        </w:trPr>
        <w:tc>
          <w:tcPr>
            <w:tcW w:w="2526" w:type="dxa"/>
            <w:tcBorders>
              <w:top w:val="single" w:sz="4" w:space="0" w:color="000000"/>
              <w:left w:val="single" w:sz="4" w:space="0" w:color="000000"/>
              <w:bottom w:val="nil"/>
              <w:right w:val="single" w:sz="4" w:space="0" w:color="000000"/>
            </w:tcBorders>
            <w:shd w:val="clear" w:color="auto" w:fill="F3F3F3"/>
          </w:tcPr>
          <w:p w14:paraId="7F4E092F" w14:textId="77777777" w:rsidR="00FD4007" w:rsidRPr="00E863CF" w:rsidRDefault="00FD4007" w:rsidP="008549F8">
            <w:pPr>
              <w:spacing w:after="0" w:line="276" w:lineRule="auto"/>
              <w:ind w:left="0" w:firstLine="0"/>
              <w:rPr>
                <w:rFonts w:ascii="Cambria" w:hAnsi="Cambria"/>
              </w:rPr>
            </w:pPr>
          </w:p>
        </w:tc>
        <w:tc>
          <w:tcPr>
            <w:tcW w:w="7038" w:type="dxa"/>
            <w:tcBorders>
              <w:top w:val="single" w:sz="4" w:space="0" w:color="000000"/>
              <w:left w:val="single" w:sz="4" w:space="0" w:color="000000"/>
              <w:bottom w:val="single" w:sz="4" w:space="0" w:color="000000"/>
              <w:right w:val="single" w:sz="4" w:space="0" w:color="000000"/>
            </w:tcBorders>
            <w:shd w:val="clear" w:color="auto" w:fill="auto"/>
          </w:tcPr>
          <w:p w14:paraId="6FC33D2B" w14:textId="77777777" w:rsidR="00FD4007" w:rsidRPr="00E863CF" w:rsidRDefault="00FD4007" w:rsidP="008549F8">
            <w:pPr>
              <w:spacing w:after="0" w:line="276" w:lineRule="auto"/>
              <w:ind w:left="1" w:firstLine="0"/>
              <w:rPr>
                <w:rFonts w:ascii="Cambria" w:hAnsi="Cambria"/>
              </w:rPr>
            </w:pPr>
            <w:r w:rsidRPr="00E863CF">
              <w:rPr>
                <w:rFonts w:ascii="Cambria" w:eastAsia="Arial" w:hAnsi="Cambria" w:cs="Arial"/>
                <w:sz w:val="22"/>
              </w:rPr>
              <w:t xml:space="preserve">Sa ascoltare con atteggiamento critico i brani musicali, valutandoli secondo la propria esperienza e sensibilità. </w:t>
            </w:r>
          </w:p>
        </w:tc>
      </w:tr>
      <w:tr w:rsidR="00FD4007" w14:paraId="40D315CC" w14:textId="77777777" w:rsidTr="00E50CC5">
        <w:trPr>
          <w:trHeight w:val="737"/>
        </w:trPr>
        <w:tc>
          <w:tcPr>
            <w:tcW w:w="2526" w:type="dxa"/>
            <w:vMerge w:val="restart"/>
            <w:tcBorders>
              <w:top w:val="single" w:sz="4" w:space="0" w:color="F3F3F3"/>
              <w:left w:val="single" w:sz="4" w:space="0" w:color="000000"/>
              <w:bottom w:val="single" w:sz="4" w:space="0" w:color="000000"/>
              <w:right w:val="single" w:sz="4" w:space="0" w:color="000000"/>
            </w:tcBorders>
            <w:shd w:val="clear" w:color="auto" w:fill="F3F3F3"/>
          </w:tcPr>
          <w:p w14:paraId="38488594" w14:textId="77777777" w:rsidR="00FD4007" w:rsidRPr="00E863CF" w:rsidRDefault="00FD4007" w:rsidP="008549F8">
            <w:pPr>
              <w:spacing w:after="230" w:line="270" w:lineRule="auto"/>
              <w:ind w:left="0" w:firstLine="0"/>
              <w:rPr>
                <w:rFonts w:ascii="Cambria" w:hAnsi="Cambria"/>
              </w:rPr>
            </w:pPr>
            <w:r w:rsidRPr="00E863CF">
              <w:rPr>
                <w:rFonts w:ascii="Cambria" w:eastAsia="Arial" w:hAnsi="Cambria" w:cs="Arial"/>
                <w:sz w:val="22"/>
              </w:rPr>
              <w:t xml:space="preserve">Competenza metodologica e operativa (metodo di studio) </w:t>
            </w:r>
          </w:p>
          <w:p w14:paraId="51394127" w14:textId="77777777" w:rsidR="00FD4007" w:rsidRPr="00E863CF" w:rsidRDefault="00FD4007" w:rsidP="008549F8">
            <w:pPr>
              <w:spacing w:after="0" w:line="276" w:lineRule="auto"/>
              <w:ind w:left="0" w:firstLine="0"/>
              <w:rPr>
                <w:rFonts w:ascii="Cambria" w:hAnsi="Cambria"/>
              </w:rPr>
            </w:pPr>
          </w:p>
        </w:tc>
        <w:tc>
          <w:tcPr>
            <w:tcW w:w="7038" w:type="dxa"/>
            <w:tcBorders>
              <w:top w:val="single" w:sz="4" w:space="0" w:color="000000"/>
              <w:left w:val="single" w:sz="4" w:space="0" w:color="000000"/>
              <w:bottom w:val="single" w:sz="4" w:space="0" w:color="000000"/>
              <w:right w:val="single" w:sz="4" w:space="0" w:color="000000"/>
            </w:tcBorders>
            <w:shd w:val="clear" w:color="auto" w:fill="auto"/>
          </w:tcPr>
          <w:p w14:paraId="1C854C76" w14:textId="77777777" w:rsidR="00FD4007" w:rsidRPr="00E863CF" w:rsidRDefault="00FD4007" w:rsidP="008549F8">
            <w:pPr>
              <w:spacing w:after="0" w:line="276" w:lineRule="auto"/>
              <w:ind w:left="2" w:firstLine="0"/>
              <w:rPr>
                <w:rFonts w:ascii="Cambria" w:hAnsi="Cambria"/>
              </w:rPr>
            </w:pPr>
            <w:r w:rsidRPr="00E863CF">
              <w:rPr>
                <w:rFonts w:ascii="Cambria" w:eastAsia="Arial" w:hAnsi="Cambria" w:cs="Arial"/>
                <w:sz w:val="22"/>
              </w:rPr>
              <w:t xml:space="preserve">Sa decodificare e interpretare correttamente brani dati o di propria produzione, sia individualmente che in gruppo. </w:t>
            </w:r>
          </w:p>
        </w:tc>
      </w:tr>
      <w:tr w:rsidR="00FD4007" w14:paraId="3BD702EF" w14:textId="77777777" w:rsidTr="00E50CC5">
        <w:trPr>
          <w:trHeight w:val="730"/>
        </w:trPr>
        <w:tc>
          <w:tcPr>
            <w:tcW w:w="0" w:type="auto"/>
            <w:vMerge/>
            <w:tcBorders>
              <w:top w:val="nil"/>
              <w:left w:val="single" w:sz="4" w:space="0" w:color="000000"/>
              <w:bottom w:val="single" w:sz="4" w:space="0" w:color="000000"/>
              <w:right w:val="single" w:sz="4" w:space="0" w:color="000000"/>
            </w:tcBorders>
            <w:shd w:val="clear" w:color="auto" w:fill="auto"/>
          </w:tcPr>
          <w:p w14:paraId="7CF7FF28" w14:textId="77777777" w:rsidR="00FD4007" w:rsidRPr="00E863CF" w:rsidRDefault="00FD4007" w:rsidP="008549F8">
            <w:pPr>
              <w:spacing w:after="0" w:line="276" w:lineRule="auto"/>
              <w:ind w:left="0" w:firstLine="0"/>
              <w:rPr>
                <w:rFonts w:ascii="Cambria" w:hAnsi="Cambria"/>
              </w:rPr>
            </w:pPr>
          </w:p>
        </w:tc>
        <w:tc>
          <w:tcPr>
            <w:tcW w:w="7038" w:type="dxa"/>
            <w:tcBorders>
              <w:top w:val="single" w:sz="4" w:space="0" w:color="000000"/>
              <w:left w:val="single" w:sz="4" w:space="0" w:color="000000"/>
              <w:bottom w:val="single" w:sz="4" w:space="0" w:color="000000"/>
              <w:right w:val="single" w:sz="4" w:space="0" w:color="000000"/>
            </w:tcBorders>
            <w:shd w:val="clear" w:color="auto" w:fill="auto"/>
          </w:tcPr>
          <w:p w14:paraId="5104AFBF" w14:textId="77777777" w:rsidR="00FD4007" w:rsidRPr="00E863CF" w:rsidRDefault="00FD4007" w:rsidP="008549F8">
            <w:pPr>
              <w:spacing w:after="0" w:line="276" w:lineRule="auto"/>
              <w:ind w:left="2" w:firstLine="0"/>
              <w:rPr>
                <w:rFonts w:ascii="Cambria" w:hAnsi="Cambria"/>
              </w:rPr>
            </w:pPr>
            <w:r w:rsidRPr="00E863CF">
              <w:rPr>
                <w:rFonts w:ascii="Cambria" w:eastAsia="Arial" w:hAnsi="Cambria" w:cs="Arial"/>
                <w:sz w:val="22"/>
              </w:rPr>
              <w:t xml:space="preserve">Sa confrontare e classificare per grandi linee eventi, materiali e generi musicali. </w:t>
            </w:r>
          </w:p>
        </w:tc>
      </w:tr>
      <w:tr w:rsidR="00FD4007" w14:paraId="2AC251B3" w14:textId="77777777" w:rsidTr="00E50CC5">
        <w:trPr>
          <w:trHeight w:val="739"/>
        </w:trPr>
        <w:tc>
          <w:tcPr>
            <w:tcW w:w="2526"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42986EC7" w14:textId="77777777" w:rsidR="00FD4007" w:rsidRPr="00E863CF" w:rsidRDefault="00FD4007" w:rsidP="008549F8">
            <w:pPr>
              <w:spacing w:after="231" w:line="240" w:lineRule="auto"/>
              <w:ind w:left="0" w:firstLine="0"/>
              <w:rPr>
                <w:rFonts w:ascii="Cambria" w:hAnsi="Cambria"/>
              </w:rPr>
            </w:pPr>
          </w:p>
          <w:p w14:paraId="6CDEADF8" w14:textId="77777777" w:rsidR="00FD4007" w:rsidRPr="00E863CF" w:rsidRDefault="00FD4007" w:rsidP="008549F8">
            <w:pPr>
              <w:spacing w:after="229" w:line="240" w:lineRule="auto"/>
              <w:ind w:left="0" w:firstLine="0"/>
              <w:rPr>
                <w:rFonts w:ascii="Cambria" w:hAnsi="Cambria"/>
              </w:rPr>
            </w:pPr>
          </w:p>
          <w:p w14:paraId="35C4EF97" w14:textId="77777777" w:rsidR="00FD4007" w:rsidRPr="00E863CF" w:rsidRDefault="00FD4007" w:rsidP="008549F8">
            <w:pPr>
              <w:spacing w:after="230" w:line="270" w:lineRule="auto"/>
              <w:ind w:left="0" w:firstLine="0"/>
              <w:rPr>
                <w:rFonts w:ascii="Cambria" w:hAnsi="Cambria"/>
              </w:rPr>
            </w:pPr>
            <w:r w:rsidRPr="00E863CF">
              <w:rPr>
                <w:rFonts w:ascii="Cambria" w:eastAsia="Arial" w:hAnsi="Cambria" w:cs="Arial"/>
                <w:sz w:val="22"/>
              </w:rPr>
              <w:t xml:space="preserve">Competenza linguistico comunicativa </w:t>
            </w:r>
          </w:p>
          <w:p w14:paraId="5F284E4B" w14:textId="77777777" w:rsidR="00FD4007" w:rsidRPr="00E863CF" w:rsidRDefault="00FD4007" w:rsidP="008549F8">
            <w:pPr>
              <w:spacing w:after="231" w:line="240" w:lineRule="auto"/>
              <w:ind w:left="0" w:firstLine="0"/>
              <w:rPr>
                <w:rFonts w:ascii="Cambria" w:hAnsi="Cambria"/>
              </w:rPr>
            </w:pPr>
          </w:p>
          <w:p w14:paraId="2850764E" w14:textId="77777777" w:rsidR="00FD4007" w:rsidRPr="00E863CF" w:rsidRDefault="00FD4007" w:rsidP="008549F8">
            <w:pPr>
              <w:spacing w:after="0" w:line="276" w:lineRule="auto"/>
              <w:ind w:left="0" w:firstLine="0"/>
              <w:rPr>
                <w:rFonts w:ascii="Cambria" w:hAnsi="Cambria"/>
              </w:rPr>
            </w:pPr>
          </w:p>
        </w:tc>
        <w:tc>
          <w:tcPr>
            <w:tcW w:w="7038" w:type="dxa"/>
            <w:tcBorders>
              <w:top w:val="single" w:sz="4" w:space="0" w:color="000000"/>
              <w:left w:val="single" w:sz="4" w:space="0" w:color="000000"/>
              <w:bottom w:val="single" w:sz="4" w:space="0" w:color="000000"/>
              <w:right w:val="single" w:sz="4" w:space="0" w:color="000000"/>
            </w:tcBorders>
            <w:shd w:val="clear" w:color="auto" w:fill="auto"/>
          </w:tcPr>
          <w:p w14:paraId="31D746C2" w14:textId="77777777" w:rsidR="00FD4007" w:rsidRPr="00E863CF" w:rsidRDefault="00FD4007" w:rsidP="008549F8">
            <w:pPr>
              <w:spacing w:after="0" w:line="276" w:lineRule="auto"/>
              <w:ind w:left="2" w:firstLine="0"/>
              <w:rPr>
                <w:rFonts w:ascii="Cambria" w:hAnsi="Cambria"/>
              </w:rPr>
            </w:pPr>
            <w:r w:rsidRPr="00E863CF">
              <w:rPr>
                <w:rFonts w:ascii="Cambria" w:eastAsia="Arial" w:hAnsi="Cambria" w:cs="Arial"/>
                <w:sz w:val="22"/>
              </w:rPr>
              <w:t xml:space="preserve">Partecipa attivamente alla realizzazione di messaggi musicali e multimediali, anche in forma </w:t>
            </w:r>
            <w:proofErr w:type="spellStart"/>
            <w:r w:rsidRPr="00E863CF">
              <w:rPr>
                <w:rFonts w:ascii="Cambria" w:eastAsia="Arial" w:hAnsi="Cambria" w:cs="Arial"/>
                <w:sz w:val="22"/>
              </w:rPr>
              <w:t>improvvisativa</w:t>
            </w:r>
            <w:proofErr w:type="spellEnd"/>
            <w:r w:rsidRPr="00E863CF">
              <w:rPr>
                <w:rFonts w:ascii="Cambria" w:eastAsia="Arial" w:hAnsi="Cambria" w:cs="Arial"/>
                <w:sz w:val="22"/>
              </w:rPr>
              <w:t xml:space="preserve"> ed estemporanea. </w:t>
            </w:r>
          </w:p>
        </w:tc>
      </w:tr>
      <w:tr w:rsidR="00FD4007" w14:paraId="44034004" w14:textId="77777777" w:rsidTr="00E50CC5">
        <w:trPr>
          <w:trHeight w:val="739"/>
        </w:trPr>
        <w:tc>
          <w:tcPr>
            <w:tcW w:w="0" w:type="auto"/>
            <w:vMerge/>
            <w:tcBorders>
              <w:top w:val="nil"/>
              <w:left w:val="single" w:sz="4" w:space="0" w:color="000000"/>
              <w:bottom w:val="nil"/>
              <w:right w:val="single" w:sz="4" w:space="0" w:color="000000"/>
            </w:tcBorders>
            <w:shd w:val="clear" w:color="auto" w:fill="auto"/>
          </w:tcPr>
          <w:p w14:paraId="7BC515F7" w14:textId="77777777" w:rsidR="00FD4007" w:rsidRPr="00E863CF" w:rsidRDefault="00FD4007" w:rsidP="008549F8">
            <w:pPr>
              <w:spacing w:after="0" w:line="276" w:lineRule="auto"/>
              <w:ind w:left="0" w:firstLine="0"/>
              <w:rPr>
                <w:rFonts w:ascii="Cambria" w:hAnsi="Cambria"/>
              </w:rPr>
            </w:pPr>
          </w:p>
        </w:tc>
        <w:tc>
          <w:tcPr>
            <w:tcW w:w="7038" w:type="dxa"/>
            <w:tcBorders>
              <w:top w:val="single" w:sz="4" w:space="0" w:color="000000"/>
              <w:left w:val="single" w:sz="4" w:space="0" w:color="000000"/>
              <w:bottom w:val="single" w:sz="4" w:space="0" w:color="000000"/>
              <w:right w:val="single" w:sz="4" w:space="0" w:color="000000"/>
            </w:tcBorders>
            <w:shd w:val="clear" w:color="auto" w:fill="auto"/>
          </w:tcPr>
          <w:p w14:paraId="52E8B20B" w14:textId="77777777" w:rsidR="00FD4007" w:rsidRPr="00E863CF" w:rsidRDefault="00FD4007" w:rsidP="008549F8">
            <w:pPr>
              <w:spacing w:after="0" w:line="276" w:lineRule="auto"/>
              <w:ind w:left="2" w:firstLine="0"/>
              <w:rPr>
                <w:rFonts w:ascii="Cambria" w:hAnsi="Cambria"/>
              </w:rPr>
            </w:pPr>
            <w:r w:rsidRPr="00E863CF">
              <w:rPr>
                <w:rFonts w:ascii="Cambria" w:eastAsia="Arial" w:hAnsi="Cambria" w:cs="Arial"/>
                <w:sz w:val="22"/>
              </w:rPr>
              <w:t xml:space="preserve">Utilizza e rielabora in modo appropriato gli elementi funzionali alla lettura, usando la voce e gli strumenti. </w:t>
            </w:r>
          </w:p>
        </w:tc>
      </w:tr>
      <w:tr w:rsidR="00FD4007" w14:paraId="768AF8CC" w14:textId="77777777" w:rsidTr="00E50CC5">
        <w:trPr>
          <w:trHeight w:val="1117"/>
        </w:trPr>
        <w:tc>
          <w:tcPr>
            <w:tcW w:w="0" w:type="auto"/>
            <w:vMerge/>
            <w:tcBorders>
              <w:top w:val="nil"/>
              <w:left w:val="single" w:sz="4" w:space="0" w:color="000000"/>
              <w:bottom w:val="single" w:sz="4" w:space="0" w:color="000000"/>
              <w:right w:val="single" w:sz="4" w:space="0" w:color="000000"/>
            </w:tcBorders>
            <w:shd w:val="clear" w:color="auto" w:fill="auto"/>
          </w:tcPr>
          <w:p w14:paraId="4BBBA222" w14:textId="77777777" w:rsidR="00FD4007" w:rsidRPr="00E863CF" w:rsidRDefault="00FD4007" w:rsidP="008549F8">
            <w:pPr>
              <w:spacing w:after="0" w:line="276" w:lineRule="auto"/>
              <w:ind w:left="0" w:firstLine="0"/>
              <w:rPr>
                <w:rFonts w:ascii="Cambria" w:hAnsi="Cambria"/>
              </w:rPr>
            </w:pPr>
          </w:p>
        </w:tc>
        <w:tc>
          <w:tcPr>
            <w:tcW w:w="7038" w:type="dxa"/>
            <w:tcBorders>
              <w:top w:val="single" w:sz="4" w:space="0" w:color="000000"/>
              <w:left w:val="single" w:sz="4" w:space="0" w:color="000000"/>
              <w:bottom w:val="single" w:sz="4" w:space="0" w:color="000000"/>
              <w:right w:val="single" w:sz="4" w:space="0" w:color="000000"/>
            </w:tcBorders>
            <w:shd w:val="clear" w:color="auto" w:fill="auto"/>
          </w:tcPr>
          <w:p w14:paraId="7847D388" w14:textId="77777777" w:rsidR="00FD4007" w:rsidRPr="00E863CF" w:rsidRDefault="00FD4007" w:rsidP="008549F8">
            <w:pPr>
              <w:spacing w:after="0" w:line="276" w:lineRule="auto"/>
              <w:ind w:left="2" w:firstLine="0"/>
              <w:rPr>
                <w:rFonts w:ascii="Cambria" w:hAnsi="Cambria"/>
              </w:rPr>
            </w:pPr>
            <w:r w:rsidRPr="00E863CF">
              <w:rPr>
                <w:rFonts w:ascii="Cambria" w:eastAsia="Arial" w:hAnsi="Cambria" w:cs="Arial"/>
                <w:sz w:val="22"/>
              </w:rPr>
              <w:t xml:space="preserve">Integra con altri </w:t>
            </w:r>
            <w:proofErr w:type="spellStart"/>
            <w:r w:rsidRPr="00E863CF">
              <w:rPr>
                <w:rFonts w:ascii="Cambria" w:eastAsia="Arial" w:hAnsi="Cambria" w:cs="Arial"/>
                <w:sz w:val="22"/>
              </w:rPr>
              <w:t>saperi</w:t>
            </w:r>
            <w:proofErr w:type="spellEnd"/>
            <w:r w:rsidRPr="00E863CF">
              <w:rPr>
                <w:rFonts w:ascii="Cambria" w:eastAsia="Arial" w:hAnsi="Cambria" w:cs="Arial"/>
                <w:sz w:val="22"/>
              </w:rPr>
              <w:t xml:space="preserve"> e linguaggi le proprie esperienze musicali e le rielabora in modo personale. </w:t>
            </w:r>
          </w:p>
        </w:tc>
      </w:tr>
    </w:tbl>
    <w:p w14:paraId="4C7795A2" w14:textId="77777777" w:rsidR="00FD4007" w:rsidRDefault="00FD4007" w:rsidP="00FD4007">
      <w:pPr>
        <w:spacing w:after="247" w:line="276" w:lineRule="auto"/>
        <w:ind w:left="0" w:right="-15" w:firstLine="0"/>
        <w:rPr>
          <w:rFonts w:ascii="Arial" w:eastAsia="Arial" w:hAnsi="Arial" w:cs="Arial"/>
          <w:b/>
          <w:sz w:val="22"/>
        </w:rPr>
      </w:pPr>
    </w:p>
    <w:p w14:paraId="0370A873" w14:textId="77777777" w:rsidR="00FD4007" w:rsidRPr="002C3AF3" w:rsidRDefault="00FD4007" w:rsidP="00E50CC5">
      <w:pPr>
        <w:spacing w:after="0" w:line="276" w:lineRule="auto"/>
        <w:ind w:right="-15"/>
        <w:rPr>
          <w:rFonts w:ascii="Cambria" w:eastAsia="Arial" w:hAnsi="Cambria" w:cs="Arial"/>
          <w:b/>
          <w:szCs w:val="24"/>
        </w:rPr>
      </w:pPr>
      <w:r w:rsidRPr="002C3AF3">
        <w:rPr>
          <w:rFonts w:ascii="Cambria" w:eastAsia="Arial" w:hAnsi="Cambria" w:cs="Arial"/>
          <w:b/>
          <w:szCs w:val="24"/>
        </w:rPr>
        <w:lastRenderedPageBreak/>
        <w:t xml:space="preserve">Arte ed immagine </w:t>
      </w:r>
    </w:p>
    <w:tbl>
      <w:tblPr>
        <w:tblW w:w="9236" w:type="dxa"/>
        <w:tblInd w:w="257" w:type="dxa"/>
        <w:tblCellMar>
          <w:left w:w="69" w:type="dxa"/>
          <w:right w:w="115" w:type="dxa"/>
        </w:tblCellMar>
        <w:tblLook w:val="04A0" w:firstRow="1" w:lastRow="0" w:firstColumn="1" w:lastColumn="0" w:noHBand="0" w:noVBand="1"/>
      </w:tblPr>
      <w:tblGrid>
        <w:gridCol w:w="2553"/>
        <w:gridCol w:w="6683"/>
      </w:tblGrid>
      <w:tr w:rsidR="00FD4007" w14:paraId="16CA778D" w14:textId="77777777" w:rsidTr="00E50CC5">
        <w:trPr>
          <w:trHeight w:val="488"/>
        </w:trPr>
        <w:tc>
          <w:tcPr>
            <w:tcW w:w="2553" w:type="dxa"/>
            <w:tcBorders>
              <w:top w:val="single" w:sz="4" w:space="0" w:color="000000"/>
              <w:left w:val="single" w:sz="4" w:space="0" w:color="000000"/>
              <w:bottom w:val="single" w:sz="4" w:space="0" w:color="000000"/>
              <w:right w:val="single" w:sz="4" w:space="0" w:color="000000"/>
            </w:tcBorders>
            <w:shd w:val="clear" w:color="auto" w:fill="E6E6E6"/>
          </w:tcPr>
          <w:p w14:paraId="13FAF622" w14:textId="77777777" w:rsidR="00FD4007" w:rsidRPr="00E863CF" w:rsidRDefault="00FD4007" w:rsidP="008549F8">
            <w:pPr>
              <w:spacing w:after="0" w:line="276" w:lineRule="auto"/>
              <w:ind w:left="1" w:firstLine="0"/>
              <w:rPr>
                <w:rFonts w:ascii="Cambria" w:hAnsi="Cambria"/>
              </w:rPr>
            </w:pPr>
            <w:r w:rsidRPr="00E863CF">
              <w:rPr>
                <w:rFonts w:ascii="Cambria" w:eastAsia="Calibri" w:hAnsi="Cambria" w:cs="Calibri"/>
                <w:b/>
                <w:sz w:val="22"/>
              </w:rPr>
              <w:t xml:space="preserve">Asse di competenza </w:t>
            </w:r>
          </w:p>
        </w:tc>
        <w:tc>
          <w:tcPr>
            <w:tcW w:w="6683" w:type="dxa"/>
            <w:tcBorders>
              <w:top w:val="single" w:sz="4" w:space="0" w:color="000000"/>
              <w:left w:val="single" w:sz="4" w:space="0" w:color="000000"/>
              <w:bottom w:val="single" w:sz="4" w:space="0" w:color="000000"/>
              <w:right w:val="single" w:sz="4" w:space="0" w:color="000000"/>
            </w:tcBorders>
            <w:shd w:val="clear" w:color="auto" w:fill="E6E6E6"/>
          </w:tcPr>
          <w:p w14:paraId="1DC12C3A" w14:textId="77777777" w:rsidR="00FD4007" w:rsidRPr="00E863CF" w:rsidRDefault="00FD4007" w:rsidP="008549F8">
            <w:pPr>
              <w:spacing w:after="0" w:line="276" w:lineRule="auto"/>
              <w:ind w:left="0" w:firstLine="0"/>
              <w:rPr>
                <w:rFonts w:ascii="Cambria" w:hAnsi="Cambria"/>
              </w:rPr>
            </w:pPr>
            <w:r w:rsidRPr="00E863CF">
              <w:rPr>
                <w:rFonts w:ascii="Cambria" w:eastAsia="Arial" w:hAnsi="Cambria" w:cs="Arial"/>
                <w:b/>
                <w:sz w:val="22"/>
              </w:rPr>
              <w:t xml:space="preserve">Indicatori di competenza </w:t>
            </w:r>
          </w:p>
        </w:tc>
      </w:tr>
      <w:tr w:rsidR="00FD4007" w14:paraId="12C7BB48" w14:textId="77777777" w:rsidTr="00E50CC5">
        <w:trPr>
          <w:trHeight w:val="475"/>
        </w:trPr>
        <w:tc>
          <w:tcPr>
            <w:tcW w:w="2553"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705924D3" w14:textId="77777777" w:rsidR="00FD4007" w:rsidRPr="00E863CF" w:rsidRDefault="00FD4007" w:rsidP="008549F8">
            <w:pPr>
              <w:spacing w:after="231" w:line="240" w:lineRule="auto"/>
              <w:ind w:left="1" w:firstLine="0"/>
              <w:rPr>
                <w:rFonts w:ascii="Cambria" w:hAnsi="Cambria"/>
              </w:rPr>
            </w:pPr>
            <w:r w:rsidRPr="00E863CF">
              <w:rPr>
                <w:rFonts w:ascii="Cambria" w:eastAsia="Arial" w:hAnsi="Cambria" w:cs="Arial"/>
                <w:sz w:val="22"/>
              </w:rPr>
              <w:t xml:space="preserve">Competenza conoscitiva </w:t>
            </w:r>
          </w:p>
          <w:p w14:paraId="26E6B33B" w14:textId="77777777" w:rsidR="00FD4007" w:rsidRPr="00E863CF" w:rsidRDefault="00FD4007" w:rsidP="008549F8">
            <w:pPr>
              <w:spacing w:after="0" w:line="276" w:lineRule="auto"/>
              <w:ind w:left="1" w:firstLine="0"/>
              <w:rPr>
                <w:rFonts w:ascii="Cambria" w:hAnsi="Cambria"/>
              </w:rPr>
            </w:pPr>
          </w:p>
        </w:tc>
        <w:tc>
          <w:tcPr>
            <w:tcW w:w="6683" w:type="dxa"/>
            <w:tcBorders>
              <w:top w:val="single" w:sz="4" w:space="0" w:color="000000"/>
              <w:left w:val="single" w:sz="4" w:space="0" w:color="000000"/>
              <w:bottom w:val="single" w:sz="4" w:space="0" w:color="000000"/>
              <w:right w:val="single" w:sz="4" w:space="0" w:color="000000"/>
            </w:tcBorders>
            <w:shd w:val="clear" w:color="auto" w:fill="auto"/>
          </w:tcPr>
          <w:p w14:paraId="7B76AC95" w14:textId="77777777" w:rsidR="00FD4007" w:rsidRPr="00E863CF" w:rsidRDefault="00FD4007" w:rsidP="008549F8">
            <w:pPr>
              <w:spacing w:after="0" w:line="276" w:lineRule="auto"/>
              <w:ind w:left="0" w:firstLine="0"/>
              <w:rPr>
                <w:rFonts w:ascii="Cambria" w:hAnsi="Cambria"/>
              </w:rPr>
            </w:pPr>
            <w:r w:rsidRPr="00E863CF">
              <w:rPr>
                <w:rFonts w:ascii="Cambria" w:eastAsia="Arial" w:hAnsi="Cambria" w:cs="Arial"/>
                <w:sz w:val="22"/>
              </w:rPr>
              <w:t xml:space="preserve">Saper osservare, leggere e descrivere la realtà visiva </w:t>
            </w:r>
          </w:p>
        </w:tc>
      </w:tr>
      <w:tr w:rsidR="00FD4007" w14:paraId="3EAE8011" w14:textId="77777777" w:rsidTr="00E50CC5">
        <w:trPr>
          <w:trHeight w:val="475"/>
        </w:trPr>
        <w:tc>
          <w:tcPr>
            <w:tcW w:w="0" w:type="auto"/>
            <w:vMerge/>
            <w:tcBorders>
              <w:top w:val="nil"/>
              <w:left w:val="single" w:sz="4" w:space="0" w:color="000000"/>
              <w:bottom w:val="single" w:sz="4" w:space="0" w:color="000000"/>
              <w:right w:val="single" w:sz="4" w:space="0" w:color="000000"/>
            </w:tcBorders>
            <w:shd w:val="clear" w:color="auto" w:fill="auto"/>
          </w:tcPr>
          <w:p w14:paraId="1368630B" w14:textId="77777777" w:rsidR="00FD4007" w:rsidRPr="00E863CF" w:rsidRDefault="00FD4007" w:rsidP="008549F8">
            <w:pPr>
              <w:spacing w:after="0" w:line="276" w:lineRule="auto"/>
              <w:ind w:left="0" w:firstLine="0"/>
              <w:rPr>
                <w:rFonts w:ascii="Cambria" w:hAnsi="Cambria"/>
              </w:rPr>
            </w:pPr>
          </w:p>
        </w:tc>
        <w:tc>
          <w:tcPr>
            <w:tcW w:w="6683" w:type="dxa"/>
            <w:tcBorders>
              <w:top w:val="single" w:sz="4" w:space="0" w:color="000000"/>
              <w:left w:val="single" w:sz="4" w:space="0" w:color="000000"/>
              <w:bottom w:val="single" w:sz="4" w:space="0" w:color="000000"/>
              <w:right w:val="single" w:sz="4" w:space="0" w:color="000000"/>
            </w:tcBorders>
            <w:shd w:val="clear" w:color="auto" w:fill="auto"/>
          </w:tcPr>
          <w:p w14:paraId="26AC6514" w14:textId="77777777" w:rsidR="00FD4007" w:rsidRPr="00E863CF" w:rsidRDefault="00FD4007" w:rsidP="008549F8">
            <w:pPr>
              <w:spacing w:after="0" w:line="276" w:lineRule="auto"/>
              <w:ind w:left="0" w:firstLine="0"/>
              <w:rPr>
                <w:rFonts w:ascii="Cambria" w:hAnsi="Cambria"/>
              </w:rPr>
            </w:pPr>
            <w:r w:rsidRPr="00E863CF">
              <w:rPr>
                <w:rFonts w:ascii="Cambria" w:eastAsia="Arial" w:hAnsi="Cambria" w:cs="Arial"/>
                <w:sz w:val="22"/>
              </w:rPr>
              <w:t xml:space="preserve">Saper leggere e spiegare le opere d’arte e i beni culturali </w:t>
            </w:r>
          </w:p>
        </w:tc>
      </w:tr>
      <w:tr w:rsidR="00FD4007" w14:paraId="49CA0AF5" w14:textId="77777777" w:rsidTr="00E50CC5">
        <w:trPr>
          <w:trHeight w:val="473"/>
        </w:trPr>
        <w:tc>
          <w:tcPr>
            <w:tcW w:w="2553"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4773D0CF" w14:textId="77777777" w:rsidR="00FD4007" w:rsidRPr="00E863CF" w:rsidRDefault="00FD4007" w:rsidP="008549F8">
            <w:pPr>
              <w:spacing w:after="0" w:line="276" w:lineRule="auto"/>
              <w:ind w:left="1" w:firstLine="0"/>
              <w:rPr>
                <w:rFonts w:ascii="Cambria" w:hAnsi="Cambria"/>
              </w:rPr>
            </w:pPr>
            <w:r w:rsidRPr="00E863CF">
              <w:rPr>
                <w:rFonts w:ascii="Cambria" w:eastAsia="Arial" w:hAnsi="Cambria" w:cs="Arial"/>
                <w:sz w:val="22"/>
              </w:rPr>
              <w:t xml:space="preserve">Competenza metodologica e operativa (metodo di studio) </w:t>
            </w:r>
          </w:p>
        </w:tc>
        <w:tc>
          <w:tcPr>
            <w:tcW w:w="6683" w:type="dxa"/>
            <w:tcBorders>
              <w:top w:val="single" w:sz="4" w:space="0" w:color="000000"/>
              <w:left w:val="single" w:sz="4" w:space="0" w:color="000000"/>
              <w:bottom w:val="single" w:sz="4" w:space="0" w:color="000000"/>
              <w:right w:val="single" w:sz="4" w:space="0" w:color="000000"/>
            </w:tcBorders>
            <w:shd w:val="clear" w:color="auto" w:fill="auto"/>
          </w:tcPr>
          <w:p w14:paraId="411E7DB9" w14:textId="77777777" w:rsidR="00FD4007" w:rsidRPr="00E863CF" w:rsidRDefault="00FD4007" w:rsidP="008549F8">
            <w:pPr>
              <w:spacing w:after="0" w:line="276" w:lineRule="auto"/>
              <w:ind w:left="0" w:firstLine="0"/>
              <w:rPr>
                <w:rFonts w:ascii="Cambria" w:hAnsi="Cambria"/>
              </w:rPr>
            </w:pPr>
            <w:r w:rsidRPr="00E863CF">
              <w:rPr>
                <w:rFonts w:ascii="Cambria" w:eastAsia="Arial" w:hAnsi="Cambria" w:cs="Arial"/>
                <w:sz w:val="22"/>
              </w:rPr>
              <w:t xml:space="preserve">Acquisire un metodo di lavoro </w:t>
            </w:r>
          </w:p>
        </w:tc>
      </w:tr>
      <w:tr w:rsidR="00FD4007" w14:paraId="723EE02F" w14:textId="77777777" w:rsidTr="00E50CC5">
        <w:trPr>
          <w:trHeight w:val="530"/>
        </w:trPr>
        <w:tc>
          <w:tcPr>
            <w:tcW w:w="0" w:type="auto"/>
            <w:vMerge/>
            <w:tcBorders>
              <w:top w:val="nil"/>
              <w:left w:val="single" w:sz="4" w:space="0" w:color="000000"/>
              <w:bottom w:val="single" w:sz="4" w:space="0" w:color="000000"/>
              <w:right w:val="single" w:sz="4" w:space="0" w:color="000000"/>
            </w:tcBorders>
            <w:shd w:val="clear" w:color="auto" w:fill="auto"/>
          </w:tcPr>
          <w:p w14:paraId="6713304B" w14:textId="77777777" w:rsidR="00FD4007" w:rsidRPr="00E863CF" w:rsidRDefault="00FD4007" w:rsidP="008549F8">
            <w:pPr>
              <w:spacing w:after="0" w:line="276" w:lineRule="auto"/>
              <w:ind w:left="0" w:firstLine="0"/>
              <w:rPr>
                <w:rFonts w:ascii="Cambria" w:hAnsi="Cambria"/>
              </w:rPr>
            </w:pPr>
          </w:p>
        </w:tc>
        <w:tc>
          <w:tcPr>
            <w:tcW w:w="6683" w:type="dxa"/>
            <w:tcBorders>
              <w:top w:val="single" w:sz="4" w:space="0" w:color="000000"/>
              <w:left w:val="single" w:sz="4" w:space="0" w:color="000000"/>
              <w:bottom w:val="single" w:sz="4" w:space="0" w:color="000000"/>
              <w:right w:val="single" w:sz="4" w:space="0" w:color="000000"/>
            </w:tcBorders>
            <w:shd w:val="clear" w:color="auto" w:fill="auto"/>
          </w:tcPr>
          <w:p w14:paraId="66309E89" w14:textId="77777777" w:rsidR="00FD4007" w:rsidRPr="00E863CF" w:rsidRDefault="00FD4007" w:rsidP="008549F8">
            <w:pPr>
              <w:spacing w:after="0" w:line="276" w:lineRule="auto"/>
              <w:ind w:left="0" w:firstLine="0"/>
              <w:rPr>
                <w:rFonts w:ascii="Cambria" w:hAnsi="Cambria"/>
              </w:rPr>
            </w:pPr>
            <w:r w:rsidRPr="00E863CF">
              <w:rPr>
                <w:rFonts w:ascii="Cambria" w:eastAsia="Arial" w:hAnsi="Cambria" w:cs="Arial"/>
                <w:sz w:val="22"/>
              </w:rPr>
              <w:t xml:space="preserve">Acquisire una capacità progettuale  </w:t>
            </w:r>
          </w:p>
        </w:tc>
      </w:tr>
      <w:tr w:rsidR="00FD4007" w14:paraId="2CB983F9" w14:textId="77777777" w:rsidTr="00E50CC5">
        <w:trPr>
          <w:trHeight w:val="740"/>
        </w:trPr>
        <w:tc>
          <w:tcPr>
            <w:tcW w:w="2553"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712B52EC" w14:textId="77777777" w:rsidR="00FD4007" w:rsidRPr="00E863CF" w:rsidRDefault="00FD4007" w:rsidP="008549F8">
            <w:pPr>
              <w:spacing w:after="0" w:line="276" w:lineRule="auto"/>
              <w:ind w:left="1" w:firstLine="0"/>
              <w:rPr>
                <w:rFonts w:ascii="Cambria" w:hAnsi="Cambria"/>
              </w:rPr>
            </w:pPr>
            <w:r w:rsidRPr="00E863CF">
              <w:rPr>
                <w:rFonts w:ascii="Cambria" w:eastAsia="Arial" w:hAnsi="Cambria" w:cs="Arial"/>
                <w:sz w:val="22"/>
              </w:rPr>
              <w:t xml:space="preserve">Competenza linguistico comunicativa </w:t>
            </w:r>
          </w:p>
        </w:tc>
        <w:tc>
          <w:tcPr>
            <w:tcW w:w="6683" w:type="dxa"/>
            <w:tcBorders>
              <w:top w:val="single" w:sz="4" w:space="0" w:color="000000"/>
              <w:left w:val="single" w:sz="4" w:space="0" w:color="000000"/>
              <w:bottom w:val="single" w:sz="4" w:space="0" w:color="000000"/>
              <w:right w:val="single" w:sz="4" w:space="0" w:color="000000"/>
            </w:tcBorders>
            <w:shd w:val="clear" w:color="auto" w:fill="auto"/>
          </w:tcPr>
          <w:p w14:paraId="26191EA6" w14:textId="77777777" w:rsidR="00FD4007" w:rsidRPr="00E863CF" w:rsidRDefault="00FD4007" w:rsidP="008549F8">
            <w:pPr>
              <w:spacing w:after="0" w:line="276" w:lineRule="auto"/>
              <w:ind w:left="0" w:firstLine="0"/>
              <w:rPr>
                <w:rFonts w:ascii="Cambria" w:hAnsi="Cambria"/>
              </w:rPr>
            </w:pPr>
            <w:r w:rsidRPr="00E863CF">
              <w:rPr>
                <w:rFonts w:ascii="Cambria" w:eastAsia="Arial" w:hAnsi="Cambria" w:cs="Arial"/>
                <w:sz w:val="22"/>
              </w:rPr>
              <w:t xml:space="preserve">Usare il linguaggio visivo e le relative tecniche in modo idoneo a raffigurare, interpretare, inventare la realtà. </w:t>
            </w:r>
          </w:p>
        </w:tc>
      </w:tr>
      <w:tr w:rsidR="00FD4007" w14:paraId="1D537816" w14:textId="77777777" w:rsidTr="00E50CC5">
        <w:trPr>
          <w:trHeight w:val="473"/>
        </w:trPr>
        <w:tc>
          <w:tcPr>
            <w:tcW w:w="0" w:type="auto"/>
            <w:vMerge/>
            <w:tcBorders>
              <w:top w:val="nil"/>
              <w:left w:val="single" w:sz="4" w:space="0" w:color="000000"/>
              <w:bottom w:val="single" w:sz="4" w:space="0" w:color="000000"/>
              <w:right w:val="single" w:sz="4" w:space="0" w:color="000000"/>
            </w:tcBorders>
            <w:shd w:val="clear" w:color="auto" w:fill="auto"/>
          </w:tcPr>
          <w:p w14:paraId="6408ADBD" w14:textId="77777777" w:rsidR="00FD4007" w:rsidRPr="00E863CF" w:rsidRDefault="00FD4007" w:rsidP="008549F8">
            <w:pPr>
              <w:spacing w:after="0" w:line="276" w:lineRule="auto"/>
              <w:ind w:left="0" w:firstLine="0"/>
              <w:rPr>
                <w:rFonts w:ascii="Cambria" w:hAnsi="Cambria"/>
              </w:rPr>
            </w:pPr>
          </w:p>
        </w:tc>
        <w:tc>
          <w:tcPr>
            <w:tcW w:w="6683" w:type="dxa"/>
            <w:tcBorders>
              <w:top w:val="single" w:sz="4" w:space="0" w:color="000000"/>
              <w:left w:val="single" w:sz="4" w:space="0" w:color="000000"/>
              <w:bottom w:val="single" w:sz="4" w:space="0" w:color="000000"/>
              <w:right w:val="single" w:sz="4" w:space="0" w:color="000000"/>
            </w:tcBorders>
            <w:shd w:val="clear" w:color="auto" w:fill="auto"/>
          </w:tcPr>
          <w:p w14:paraId="3BFE1409" w14:textId="77777777" w:rsidR="00FD4007" w:rsidRPr="00E863CF" w:rsidRDefault="00FD4007" w:rsidP="008549F8">
            <w:pPr>
              <w:spacing w:after="0" w:line="276" w:lineRule="auto"/>
              <w:ind w:left="0" w:firstLine="0"/>
              <w:rPr>
                <w:rFonts w:ascii="Cambria" w:hAnsi="Cambria"/>
              </w:rPr>
            </w:pPr>
            <w:r w:rsidRPr="00E863CF">
              <w:rPr>
                <w:rFonts w:ascii="Cambria" w:eastAsia="Arial" w:hAnsi="Cambria" w:cs="Arial"/>
                <w:sz w:val="22"/>
              </w:rPr>
              <w:t xml:space="preserve">Saper realizzare un messaggio visivo </w:t>
            </w:r>
          </w:p>
        </w:tc>
      </w:tr>
    </w:tbl>
    <w:p w14:paraId="1C6EFCDE" w14:textId="77777777" w:rsidR="00192950" w:rsidRDefault="00192950" w:rsidP="00E50CC5">
      <w:pPr>
        <w:spacing w:after="0" w:line="276" w:lineRule="auto"/>
        <w:ind w:right="-15"/>
        <w:rPr>
          <w:rFonts w:ascii="Cambria" w:eastAsia="Arial" w:hAnsi="Cambria" w:cs="Arial"/>
          <w:b/>
          <w:szCs w:val="24"/>
        </w:rPr>
      </w:pPr>
    </w:p>
    <w:p w14:paraId="26329D2A" w14:textId="1C4BA112" w:rsidR="00FD4007" w:rsidRPr="002C3AF3" w:rsidRDefault="00FD4007" w:rsidP="00E50CC5">
      <w:pPr>
        <w:spacing w:after="0" w:line="276" w:lineRule="auto"/>
        <w:ind w:right="-15"/>
        <w:rPr>
          <w:rFonts w:ascii="Cambria" w:eastAsia="Arial" w:hAnsi="Cambria" w:cs="Arial"/>
          <w:b/>
          <w:szCs w:val="24"/>
        </w:rPr>
      </w:pPr>
      <w:r w:rsidRPr="002C3AF3">
        <w:rPr>
          <w:rFonts w:ascii="Cambria" w:eastAsia="Arial" w:hAnsi="Cambria" w:cs="Arial"/>
          <w:b/>
          <w:szCs w:val="24"/>
        </w:rPr>
        <w:t xml:space="preserve">Scienze Motorie e Sportive </w:t>
      </w:r>
    </w:p>
    <w:tbl>
      <w:tblPr>
        <w:tblW w:w="9236" w:type="dxa"/>
        <w:tblInd w:w="257" w:type="dxa"/>
        <w:tblCellMar>
          <w:left w:w="70" w:type="dxa"/>
          <w:right w:w="115" w:type="dxa"/>
        </w:tblCellMar>
        <w:tblLook w:val="04A0" w:firstRow="1" w:lastRow="0" w:firstColumn="1" w:lastColumn="0" w:noHBand="0" w:noVBand="1"/>
      </w:tblPr>
      <w:tblGrid>
        <w:gridCol w:w="2552"/>
        <w:gridCol w:w="6684"/>
      </w:tblGrid>
      <w:tr w:rsidR="00FD4007" w14:paraId="0E0FC06F" w14:textId="77777777" w:rsidTr="00E50CC5">
        <w:trPr>
          <w:trHeight w:val="474"/>
        </w:trPr>
        <w:tc>
          <w:tcPr>
            <w:tcW w:w="2552" w:type="dxa"/>
            <w:tcBorders>
              <w:top w:val="single" w:sz="4" w:space="0" w:color="000000"/>
              <w:left w:val="single" w:sz="4" w:space="0" w:color="000000"/>
              <w:bottom w:val="single" w:sz="4" w:space="0" w:color="000000"/>
              <w:right w:val="single" w:sz="4" w:space="0" w:color="000000"/>
            </w:tcBorders>
            <w:shd w:val="clear" w:color="auto" w:fill="E6E6E6"/>
          </w:tcPr>
          <w:p w14:paraId="7EC41E6F" w14:textId="77777777" w:rsidR="00FD4007" w:rsidRPr="00E863CF" w:rsidRDefault="00FD4007" w:rsidP="008549F8">
            <w:pPr>
              <w:spacing w:after="0" w:line="276" w:lineRule="auto"/>
              <w:ind w:left="0" w:firstLine="0"/>
              <w:rPr>
                <w:rFonts w:ascii="Cambria" w:hAnsi="Cambria"/>
              </w:rPr>
            </w:pPr>
            <w:r w:rsidRPr="00E863CF">
              <w:rPr>
                <w:rFonts w:ascii="Cambria" w:eastAsia="Arial" w:hAnsi="Cambria" w:cs="Arial"/>
                <w:b/>
                <w:sz w:val="22"/>
              </w:rPr>
              <w:t xml:space="preserve">Asse di competenza </w:t>
            </w:r>
          </w:p>
        </w:tc>
        <w:tc>
          <w:tcPr>
            <w:tcW w:w="6684" w:type="dxa"/>
            <w:tcBorders>
              <w:top w:val="single" w:sz="4" w:space="0" w:color="000000"/>
              <w:left w:val="single" w:sz="4" w:space="0" w:color="000000"/>
              <w:bottom w:val="single" w:sz="4" w:space="0" w:color="000000"/>
              <w:right w:val="single" w:sz="4" w:space="0" w:color="000000"/>
            </w:tcBorders>
            <w:shd w:val="clear" w:color="auto" w:fill="E6E6E6"/>
          </w:tcPr>
          <w:p w14:paraId="44D081C8" w14:textId="77777777" w:rsidR="00FD4007" w:rsidRPr="00E863CF" w:rsidRDefault="00FD4007" w:rsidP="008549F8">
            <w:pPr>
              <w:spacing w:after="0" w:line="276" w:lineRule="auto"/>
              <w:ind w:left="0" w:firstLine="0"/>
              <w:rPr>
                <w:rFonts w:ascii="Cambria" w:hAnsi="Cambria"/>
              </w:rPr>
            </w:pPr>
            <w:r w:rsidRPr="00E863CF">
              <w:rPr>
                <w:rFonts w:ascii="Cambria" w:eastAsia="Arial" w:hAnsi="Cambria" w:cs="Arial"/>
                <w:b/>
                <w:sz w:val="22"/>
              </w:rPr>
              <w:t xml:space="preserve">Indicatori di competenza </w:t>
            </w:r>
          </w:p>
        </w:tc>
      </w:tr>
      <w:tr w:rsidR="00FD4007" w14:paraId="5C1CCFC6" w14:textId="77777777" w:rsidTr="00E50CC5">
        <w:trPr>
          <w:trHeight w:val="739"/>
        </w:trPr>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0D560F96" w14:textId="77777777" w:rsidR="00FD4007" w:rsidRPr="00E863CF" w:rsidRDefault="00FD4007" w:rsidP="008549F8">
            <w:pPr>
              <w:spacing w:after="231" w:line="240" w:lineRule="auto"/>
              <w:ind w:left="0" w:firstLine="0"/>
              <w:rPr>
                <w:rFonts w:ascii="Cambria" w:hAnsi="Cambria"/>
              </w:rPr>
            </w:pPr>
            <w:r w:rsidRPr="00E863CF">
              <w:rPr>
                <w:rFonts w:ascii="Cambria" w:eastAsia="Arial" w:hAnsi="Cambria" w:cs="Arial"/>
                <w:sz w:val="22"/>
              </w:rPr>
              <w:t xml:space="preserve">Competenza conoscitiva </w:t>
            </w:r>
          </w:p>
          <w:p w14:paraId="39A095E1" w14:textId="77777777" w:rsidR="00FD4007" w:rsidRPr="00E863CF" w:rsidRDefault="00FD4007" w:rsidP="008549F8">
            <w:pPr>
              <w:spacing w:after="0" w:line="276" w:lineRule="auto"/>
              <w:ind w:left="0" w:firstLine="0"/>
              <w:rPr>
                <w:rFonts w:ascii="Cambria" w:hAnsi="Cambria"/>
              </w:rPr>
            </w:pPr>
          </w:p>
        </w:tc>
        <w:tc>
          <w:tcPr>
            <w:tcW w:w="6684" w:type="dxa"/>
            <w:tcBorders>
              <w:top w:val="single" w:sz="4" w:space="0" w:color="000000"/>
              <w:left w:val="single" w:sz="4" w:space="0" w:color="000000"/>
              <w:bottom w:val="single" w:sz="4" w:space="0" w:color="000000"/>
              <w:right w:val="single" w:sz="4" w:space="0" w:color="000000"/>
            </w:tcBorders>
            <w:shd w:val="clear" w:color="auto" w:fill="auto"/>
          </w:tcPr>
          <w:p w14:paraId="60A2AEE7" w14:textId="77777777" w:rsidR="00FD4007" w:rsidRPr="00E863CF" w:rsidRDefault="00FD4007" w:rsidP="008549F8">
            <w:pPr>
              <w:spacing w:after="0" w:line="276" w:lineRule="auto"/>
              <w:ind w:left="0" w:firstLine="0"/>
              <w:rPr>
                <w:rFonts w:ascii="Cambria" w:hAnsi="Cambria"/>
              </w:rPr>
            </w:pPr>
            <w:r w:rsidRPr="00E863CF">
              <w:rPr>
                <w:rFonts w:ascii="Cambria" w:eastAsia="Arial" w:hAnsi="Cambria" w:cs="Arial"/>
                <w:sz w:val="22"/>
              </w:rPr>
              <w:t xml:space="preserve">Utilizzare le abilità apprese in situazioni ambientali diverse e in contesti problematici. </w:t>
            </w:r>
          </w:p>
        </w:tc>
      </w:tr>
      <w:tr w:rsidR="00FD4007" w14:paraId="32B86C72" w14:textId="77777777" w:rsidTr="00E50CC5">
        <w:trPr>
          <w:trHeight w:val="739"/>
        </w:trPr>
        <w:tc>
          <w:tcPr>
            <w:tcW w:w="0" w:type="auto"/>
            <w:vMerge/>
            <w:tcBorders>
              <w:top w:val="nil"/>
              <w:left w:val="single" w:sz="4" w:space="0" w:color="000000"/>
              <w:bottom w:val="nil"/>
              <w:right w:val="single" w:sz="4" w:space="0" w:color="000000"/>
            </w:tcBorders>
            <w:shd w:val="clear" w:color="auto" w:fill="auto"/>
          </w:tcPr>
          <w:p w14:paraId="585BC26F" w14:textId="77777777" w:rsidR="00FD4007" w:rsidRPr="00E863CF" w:rsidRDefault="00FD4007" w:rsidP="008549F8">
            <w:pPr>
              <w:spacing w:after="0" w:line="276" w:lineRule="auto"/>
              <w:ind w:left="0" w:firstLine="0"/>
              <w:rPr>
                <w:rFonts w:ascii="Cambria" w:hAnsi="Cambria"/>
              </w:rPr>
            </w:pPr>
          </w:p>
        </w:tc>
        <w:tc>
          <w:tcPr>
            <w:tcW w:w="6684" w:type="dxa"/>
            <w:tcBorders>
              <w:top w:val="single" w:sz="4" w:space="0" w:color="000000"/>
              <w:left w:val="single" w:sz="4" w:space="0" w:color="000000"/>
              <w:bottom w:val="single" w:sz="4" w:space="0" w:color="000000"/>
              <w:right w:val="single" w:sz="4" w:space="0" w:color="000000"/>
            </w:tcBorders>
            <w:shd w:val="clear" w:color="auto" w:fill="auto"/>
          </w:tcPr>
          <w:p w14:paraId="533EFE8E" w14:textId="77777777" w:rsidR="00FD4007" w:rsidRPr="00E863CF" w:rsidRDefault="00FD4007" w:rsidP="008549F8">
            <w:pPr>
              <w:spacing w:after="0" w:line="276" w:lineRule="auto"/>
              <w:ind w:left="0" w:firstLine="0"/>
              <w:rPr>
                <w:rFonts w:ascii="Cambria" w:hAnsi="Cambria"/>
              </w:rPr>
            </w:pPr>
            <w:r w:rsidRPr="00E863CF">
              <w:rPr>
                <w:rFonts w:ascii="Cambria" w:eastAsia="Arial" w:hAnsi="Cambria" w:cs="Arial"/>
                <w:sz w:val="22"/>
              </w:rPr>
              <w:t xml:space="preserve">Rispettare le regole di un gioco di squadra, collaborare e interagire con gli altri attivamente e rispettosamente </w:t>
            </w:r>
          </w:p>
        </w:tc>
      </w:tr>
      <w:tr w:rsidR="00FD4007" w14:paraId="1C646651" w14:textId="77777777" w:rsidTr="00E50CC5">
        <w:trPr>
          <w:trHeight w:val="473"/>
        </w:trPr>
        <w:tc>
          <w:tcPr>
            <w:tcW w:w="0" w:type="auto"/>
            <w:vMerge/>
            <w:tcBorders>
              <w:top w:val="nil"/>
              <w:left w:val="single" w:sz="4" w:space="0" w:color="000000"/>
              <w:bottom w:val="single" w:sz="4" w:space="0" w:color="000000"/>
              <w:right w:val="single" w:sz="4" w:space="0" w:color="000000"/>
            </w:tcBorders>
            <w:shd w:val="clear" w:color="auto" w:fill="auto"/>
          </w:tcPr>
          <w:p w14:paraId="6825299A" w14:textId="77777777" w:rsidR="00FD4007" w:rsidRPr="00E863CF" w:rsidRDefault="00FD4007" w:rsidP="008549F8">
            <w:pPr>
              <w:spacing w:after="0" w:line="276" w:lineRule="auto"/>
              <w:ind w:left="0" w:firstLine="0"/>
              <w:rPr>
                <w:rFonts w:ascii="Cambria" w:hAnsi="Cambria"/>
              </w:rPr>
            </w:pPr>
          </w:p>
        </w:tc>
        <w:tc>
          <w:tcPr>
            <w:tcW w:w="6684" w:type="dxa"/>
            <w:tcBorders>
              <w:top w:val="single" w:sz="4" w:space="0" w:color="000000"/>
              <w:left w:val="single" w:sz="4" w:space="0" w:color="000000"/>
              <w:bottom w:val="single" w:sz="4" w:space="0" w:color="000000"/>
              <w:right w:val="single" w:sz="4" w:space="0" w:color="000000"/>
            </w:tcBorders>
            <w:shd w:val="clear" w:color="auto" w:fill="auto"/>
          </w:tcPr>
          <w:p w14:paraId="74B9F121" w14:textId="77777777" w:rsidR="00FD4007" w:rsidRPr="00E863CF" w:rsidRDefault="00FD4007" w:rsidP="008549F8">
            <w:pPr>
              <w:spacing w:after="0" w:line="276" w:lineRule="auto"/>
              <w:ind w:left="0" w:firstLine="0"/>
              <w:rPr>
                <w:rFonts w:ascii="Cambria" w:hAnsi="Cambria"/>
              </w:rPr>
            </w:pPr>
            <w:r w:rsidRPr="00E863CF">
              <w:rPr>
                <w:rFonts w:ascii="Cambria" w:eastAsia="Arial" w:hAnsi="Cambria" w:cs="Arial"/>
                <w:sz w:val="22"/>
              </w:rPr>
              <w:t xml:space="preserve">Saper prevedere correttamente l’andamento di un’azione </w:t>
            </w:r>
          </w:p>
        </w:tc>
      </w:tr>
      <w:tr w:rsidR="00FD4007" w14:paraId="3EE1DE66" w14:textId="77777777" w:rsidTr="00E50CC5">
        <w:trPr>
          <w:trHeight w:val="739"/>
        </w:trPr>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52B5F77C" w14:textId="77777777" w:rsidR="00FD4007" w:rsidRPr="00E863CF" w:rsidRDefault="00FD4007" w:rsidP="008549F8">
            <w:pPr>
              <w:spacing w:after="227" w:line="272" w:lineRule="auto"/>
              <w:ind w:left="0" w:firstLine="0"/>
              <w:rPr>
                <w:rFonts w:ascii="Cambria" w:hAnsi="Cambria"/>
              </w:rPr>
            </w:pPr>
            <w:r w:rsidRPr="00E863CF">
              <w:rPr>
                <w:rFonts w:ascii="Cambria" w:eastAsia="Arial" w:hAnsi="Cambria" w:cs="Arial"/>
                <w:sz w:val="22"/>
              </w:rPr>
              <w:t xml:space="preserve">Competenza metodologica e operativa  </w:t>
            </w:r>
          </w:p>
          <w:p w14:paraId="29E42385" w14:textId="77777777" w:rsidR="00FD4007" w:rsidRPr="00E863CF" w:rsidRDefault="00FD4007" w:rsidP="008549F8">
            <w:pPr>
              <w:spacing w:after="0" w:line="276" w:lineRule="auto"/>
              <w:ind w:left="0" w:firstLine="0"/>
              <w:rPr>
                <w:rFonts w:ascii="Cambria" w:hAnsi="Cambria"/>
              </w:rPr>
            </w:pPr>
          </w:p>
        </w:tc>
        <w:tc>
          <w:tcPr>
            <w:tcW w:w="6684" w:type="dxa"/>
            <w:tcBorders>
              <w:top w:val="single" w:sz="4" w:space="0" w:color="000000"/>
              <w:left w:val="single" w:sz="4" w:space="0" w:color="000000"/>
              <w:bottom w:val="single" w:sz="4" w:space="0" w:color="000000"/>
              <w:right w:val="single" w:sz="4" w:space="0" w:color="000000"/>
            </w:tcBorders>
            <w:shd w:val="clear" w:color="auto" w:fill="auto"/>
          </w:tcPr>
          <w:p w14:paraId="30336621" w14:textId="77777777" w:rsidR="00FD4007" w:rsidRPr="00E863CF" w:rsidRDefault="00FD4007" w:rsidP="008549F8">
            <w:pPr>
              <w:spacing w:after="0" w:line="276" w:lineRule="auto"/>
              <w:ind w:left="0" w:firstLine="0"/>
              <w:rPr>
                <w:rFonts w:ascii="Cambria" w:hAnsi="Cambria"/>
              </w:rPr>
            </w:pPr>
            <w:r w:rsidRPr="00E863CF">
              <w:rPr>
                <w:rFonts w:ascii="Cambria" w:eastAsia="Arial" w:hAnsi="Cambria" w:cs="Arial"/>
                <w:sz w:val="22"/>
              </w:rPr>
              <w:t xml:space="preserve">Risolvere in maniera originale e creativa un determinato problema motorio e sportivo. </w:t>
            </w:r>
          </w:p>
        </w:tc>
      </w:tr>
      <w:tr w:rsidR="00FD4007" w14:paraId="45AF3942" w14:textId="77777777" w:rsidTr="00E50CC5">
        <w:trPr>
          <w:trHeight w:val="475"/>
        </w:trPr>
        <w:tc>
          <w:tcPr>
            <w:tcW w:w="0" w:type="auto"/>
            <w:vMerge/>
            <w:tcBorders>
              <w:top w:val="nil"/>
              <w:left w:val="single" w:sz="4" w:space="0" w:color="000000"/>
              <w:bottom w:val="nil"/>
              <w:right w:val="single" w:sz="4" w:space="0" w:color="000000"/>
            </w:tcBorders>
            <w:shd w:val="clear" w:color="auto" w:fill="auto"/>
          </w:tcPr>
          <w:p w14:paraId="7A1DC3CC" w14:textId="77777777" w:rsidR="00FD4007" w:rsidRPr="00E863CF" w:rsidRDefault="00FD4007" w:rsidP="008549F8">
            <w:pPr>
              <w:spacing w:after="0" w:line="276" w:lineRule="auto"/>
              <w:ind w:left="0" w:firstLine="0"/>
              <w:rPr>
                <w:rFonts w:ascii="Cambria" w:hAnsi="Cambria"/>
              </w:rPr>
            </w:pPr>
          </w:p>
        </w:tc>
        <w:tc>
          <w:tcPr>
            <w:tcW w:w="6684" w:type="dxa"/>
            <w:tcBorders>
              <w:top w:val="single" w:sz="4" w:space="0" w:color="000000"/>
              <w:left w:val="single" w:sz="4" w:space="0" w:color="000000"/>
              <w:bottom w:val="single" w:sz="4" w:space="0" w:color="000000"/>
              <w:right w:val="single" w:sz="4" w:space="0" w:color="000000"/>
            </w:tcBorders>
            <w:shd w:val="clear" w:color="auto" w:fill="auto"/>
          </w:tcPr>
          <w:p w14:paraId="62ED53A8" w14:textId="77777777" w:rsidR="00FD4007" w:rsidRPr="00E863CF" w:rsidRDefault="00FD4007" w:rsidP="008549F8">
            <w:pPr>
              <w:spacing w:after="0" w:line="276" w:lineRule="auto"/>
              <w:ind w:left="0" w:firstLine="0"/>
              <w:rPr>
                <w:rFonts w:ascii="Cambria" w:hAnsi="Cambria"/>
              </w:rPr>
            </w:pPr>
            <w:r w:rsidRPr="00E863CF">
              <w:rPr>
                <w:rFonts w:ascii="Cambria" w:eastAsia="Arial" w:hAnsi="Cambria" w:cs="Arial"/>
                <w:sz w:val="22"/>
              </w:rPr>
              <w:t xml:space="preserve">Stabilire a turno una tattica di squadra </w:t>
            </w:r>
          </w:p>
        </w:tc>
      </w:tr>
      <w:tr w:rsidR="00FD4007" w14:paraId="468BF7DA" w14:textId="77777777" w:rsidTr="00E50CC5">
        <w:trPr>
          <w:trHeight w:val="474"/>
        </w:trPr>
        <w:tc>
          <w:tcPr>
            <w:tcW w:w="0" w:type="auto"/>
            <w:vMerge/>
            <w:tcBorders>
              <w:top w:val="nil"/>
              <w:left w:val="single" w:sz="4" w:space="0" w:color="000000"/>
              <w:bottom w:val="single" w:sz="4" w:space="0" w:color="000000"/>
              <w:right w:val="single" w:sz="4" w:space="0" w:color="000000"/>
            </w:tcBorders>
            <w:shd w:val="clear" w:color="auto" w:fill="auto"/>
          </w:tcPr>
          <w:p w14:paraId="6E348206" w14:textId="77777777" w:rsidR="00FD4007" w:rsidRPr="00E863CF" w:rsidRDefault="00FD4007" w:rsidP="008549F8">
            <w:pPr>
              <w:spacing w:after="0" w:line="276" w:lineRule="auto"/>
              <w:ind w:left="0" w:firstLine="0"/>
              <w:rPr>
                <w:rFonts w:ascii="Cambria" w:hAnsi="Cambria"/>
              </w:rPr>
            </w:pPr>
          </w:p>
        </w:tc>
        <w:tc>
          <w:tcPr>
            <w:tcW w:w="6684" w:type="dxa"/>
            <w:tcBorders>
              <w:top w:val="single" w:sz="4" w:space="0" w:color="000000"/>
              <w:left w:val="single" w:sz="4" w:space="0" w:color="000000"/>
              <w:bottom w:val="single" w:sz="4" w:space="0" w:color="000000"/>
              <w:right w:val="single" w:sz="4" w:space="0" w:color="000000"/>
            </w:tcBorders>
            <w:shd w:val="clear" w:color="auto" w:fill="auto"/>
          </w:tcPr>
          <w:p w14:paraId="6F6D1358" w14:textId="77777777" w:rsidR="00FD4007" w:rsidRPr="00E863CF" w:rsidRDefault="00FD4007" w:rsidP="008549F8">
            <w:pPr>
              <w:spacing w:after="0" w:line="276" w:lineRule="auto"/>
              <w:ind w:left="0" w:firstLine="0"/>
              <w:rPr>
                <w:rFonts w:ascii="Cambria" w:hAnsi="Cambria"/>
              </w:rPr>
            </w:pPr>
            <w:r w:rsidRPr="00E863CF">
              <w:rPr>
                <w:rFonts w:ascii="Cambria" w:eastAsia="Arial" w:hAnsi="Cambria" w:cs="Arial"/>
                <w:sz w:val="22"/>
              </w:rPr>
              <w:t xml:space="preserve">Arbitrare a turno una partita degli sport praticati </w:t>
            </w:r>
          </w:p>
        </w:tc>
      </w:tr>
      <w:tr w:rsidR="00FD4007" w14:paraId="6232AC95" w14:textId="77777777" w:rsidTr="00E50CC5">
        <w:trPr>
          <w:trHeight w:val="473"/>
        </w:trPr>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02B03ACB" w14:textId="77777777" w:rsidR="00FD4007" w:rsidRPr="00E863CF" w:rsidRDefault="00FD4007" w:rsidP="008549F8">
            <w:pPr>
              <w:spacing w:after="0" w:line="276" w:lineRule="auto"/>
              <w:ind w:left="0" w:firstLine="0"/>
              <w:rPr>
                <w:rFonts w:ascii="Cambria" w:eastAsia="Arial" w:hAnsi="Cambria" w:cs="Arial"/>
              </w:rPr>
            </w:pPr>
            <w:r w:rsidRPr="00E863CF">
              <w:rPr>
                <w:rFonts w:ascii="Cambria" w:eastAsia="Arial" w:hAnsi="Cambria" w:cs="Arial"/>
                <w:sz w:val="22"/>
              </w:rPr>
              <w:t>Competenza linguistico</w:t>
            </w:r>
          </w:p>
          <w:p w14:paraId="3DCC33FF" w14:textId="77777777" w:rsidR="00FD4007" w:rsidRPr="00E863CF" w:rsidRDefault="00FD4007" w:rsidP="008549F8">
            <w:pPr>
              <w:spacing w:after="0" w:line="276" w:lineRule="auto"/>
              <w:ind w:left="0" w:firstLine="0"/>
              <w:rPr>
                <w:rFonts w:ascii="Cambria" w:hAnsi="Cambria"/>
              </w:rPr>
            </w:pPr>
            <w:proofErr w:type="gramStart"/>
            <w:r w:rsidRPr="00E863CF">
              <w:rPr>
                <w:rFonts w:ascii="Cambria" w:eastAsia="Arial" w:hAnsi="Cambria" w:cs="Arial"/>
                <w:sz w:val="22"/>
              </w:rPr>
              <w:t>comunicativa</w:t>
            </w:r>
            <w:proofErr w:type="gramEnd"/>
            <w:r w:rsidRPr="00E863CF">
              <w:rPr>
                <w:rFonts w:ascii="Cambria" w:eastAsia="Arial" w:hAnsi="Cambria" w:cs="Arial"/>
                <w:sz w:val="22"/>
              </w:rPr>
              <w:t xml:space="preserve"> </w:t>
            </w:r>
          </w:p>
        </w:tc>
        <w:tc>
          <w:tcPr>
            <w:tcW w:w="6684" w:type="dxa"/>
            <w:tcBorders>
              <w:top w:val="single" w:sz="4" w:space="0" w:color="000000"/>
              <w:left w:val="single" w:sz="4" w:space="0" w:color="000000"/>
              <w:bottom w:val="single" w:sz="4" w:space="0" w:color="000000"/>
              <w:right w:val="single" w:sz="4" w:space="0" w:color="000000"/>
            </w:tcBorders>
            <w:shd w:val="clear" w:color="auto" w:fill="auto"/>
          </w:tcPr>
          <w:p w14:paraId="5DF38498" w14:textId="77777777" w:rsidR="00FD4007" w:rsidRPr="00E863CF" w:rsidRDefault="00FD4007" w:rsidP="008549F8">
            <w:pPr>
              <w:spacing w:after="0" w:line="276" w:lineRule="auto"/>
              <w:ind w:left="1" w:firstLine="0"/>
              <w:rPr>
                <w:rFonts w:ascii="Cambria" w:hAnsi="Cambria"/>
              </w:rPr>
            </w:pPr>
            <w:r w:rsidRPr="00E863CF">
              <w:rPr>
                <w:rFonts w:ascii="Cambria" w:eastAsia="Arial" w:hAnsi="Cambria" w:cs="Arial"/>
                <w:sz w:val="22"/>
              </w:rPr>
              <w:t xml:space="preserve">Saper mettere in atto comportamenti collaborativi all’interno del gruppo </w:t>
            </w:r>
          </w:p>
        </w:tc>
      </w:tr>
      <w:tr w:rsidR="00FD4007" w14:paraId="60953C8F" w14:textId="77777777" w:rsidTr="00E50CC5">
        <w:trPr>
          <w:trHeight w:val="738"/>
        </w:trPr>
        <w:tc>
          <w:tcPr>
            <w:tcW w:w="0" w:type="auto"/>
            <w:vMerge/>
            <w:tcBorders>
              <w:top w:val="nil"/>
              <w:left w:val="single" w:sz="4" w:space="0" w:color="000000"/>
              <w:bottom w:val="single" w:sz="4" w:space="0" w:color="000000"/>
              <w:right w:val="single" w:sz="4" w:space="0" w:color="000000"/>
            </w:tcBorders>
            <w:shd w:val="clear" w:color="auto" w:fill="auto"/>
          </w:tcPr>
          <w:p w14:paraId="4D13C983" w14:textId="77777777" w:rsidR="00FD4007" w:rsidRPr="00E863CF" w:rsidRDefault="00FD4007" w:rsidP="008549F8">
            <w:pPr>
              <w:spacing w:after="0" w:line="276" w:lineRule="auto"/>
              <w:ind w:left="0" w:firstLine="0"/>
              <w:rPr>
                <w:rFonts w:ascii="Cambria" w:hAnsi="Cambria"/>
              </w:rPr>
            </w:pPr>
          </w:p>
        </w:tc>
        <w:tc>
          <w:tcPr>
            <w:tcW w:w="6684" w:type="dxa"/>
            <w:tcBorders>
              <w:top w:val="single" w:sz="4" w:space="0" w:color="000000"/>
              <w:left w:val="single" w:sz="4" w:space="0" w:color="000000"/>
              <w:bottom w:val="single" w:sz="4" w:space="0" w:color="000000"/>
              <w:right w:val="single" w:sz="4" w:space="0" w:color="000000"/>
            </w:tcBorders>
            <w:shd w:val="clear" w:color="auto" w:fill="auto"/>
          </w:tcPr>
          <w:p w14:paraId="0B268A53" w14:textId="77777777" w:rsidR="00FD4007" w:rsidRPr="00E863CF" w:rsidRDefault="00FD4007" w:rsidP="008549F8">
            <w:pPr>
              <w:spacing w:after="0" w:line="276" w:lineRule="auto"/>
              <w:ind w:left="1" w:firstLine="0"/>
              <w:jc w:val="both"/>
              <w:rPr>
                <w:rFonts w:ascii="Cambria" w:hAnsi="Cambria"/>
              </w:rPr>
            </w:pPr>
            <w:r w:rsidRPr="00E863CF">
              <w:rPr>
                <w:rFonts w:ascii="Cambria" w:eastAsia="Arial" w:hAnsi="Cambria" w:cs="Arial"/>
                <w:sz w:val="22"/>
              </w:rPr>
              <w:t xml:space="preserve">Saper interagire e comunicare con gli altri attraverso i linguaggi e i valori dello sport </w:t>
            </w:r>
          </w:p>
        </w:tc>
      </w:tr>
    </w:tbl>
    <w:p w14:paraId="175F734C" w14:textId="77777777" w:rsidR="00192950" w:rsidRDefault="00192950" w:rsidP="00E50CC5">
      <w:pPr>
        <w:spacing w:after="0" w:line="276" w:lineRule="auto"/>
        <w:ind w:right="-15"/>
        <w:rPr>
          <w:rFonts w:ascii="Cambria" w:eastAsia="Arial" w:hAnsi="Cambria" w:cs="Arial"/>
          <w:b/>
          <w:szCs w:val="24"/>
        </w:rPr>
      </w:pPr>
    </w:p>
    <w:p w14:paraId="584132CF" w14:textId="68E79581" w:rsidR="00FD4007" w:rsidRPr="002C3AF3" w:rsidRDefault="00FD4007" w:rsidP="00E50CC5">
      <w:pPr>
        <w:spacing w:after="0" w:line="276" w:lineRule="auto"/>
        <w:ind w:right="-15"/>
        <w:rPr>
          <w:rFonts w:ascii="Cambria" w:hAnsi="Cambria"/>
          <w:szCs w:val="24"/>
        </w:rPr>
      </w:pPr>
      <w:r w:rsidRPr="002C3AF3">
        <w:rPr>
          <w:rFonts w:ascii="Cambria" w:eastAsia="Arial" w:hAnsi="Cambria" w:cs="Arial"/>
          <w:b/>
          <w:szCs w:val="24"/>
        </w:rPr>
        <w:t xml:space="preserve">Religione (IRC) </w:t>
      </w:r>
    </w:p>
    <w:tbl>
      <w:tblPr>
        <w:tblW w:w="9236" w:type="dxa"/>
        <w:tblInd w:w="257" w:type="dxa"/>
        <w:tblCellMar>
          <w:left w:w="70" w:type="dxa"/>
          <w:right w:w="14" w:type="dxa"/>
        </w:tblCellMar>
        <w:tblLook w:val="04A0" w:firstRow="1" w:lastRow="0" w:firstColumn="1" w:lastColumn="0" w:noHBand="0" w:noVBand="1"/>
      </w:tblPr>
      <w:tblGrid>
        <w:gridCol w:w="2552"/>
        <w:gridCol w:w="6684"/>
      </w:tblGrid>
      <w:tr w:rsidR="00FD4007" w14:paraId="03D0227F" w14:textId="77777777" w:rsidTr="00E50CC5">
        <w:trPr>
          <w:trHeight w:val="473"/>
        </w:trPr>
        <w:tc>
          <w:tcPr>
            <w:tcW w:w="2552" w:type="dxa"/>
            <w:tcBorders>
              <w:top w:val="single" w:sz="4" w:space="0" w:color="000000"/>
              <w:left w:val="single" w:sz="4" w:space="0" w:color="000000"/>
              <w:bottom w:val="single" w:sz="4" w:space="0" w:color="000000"/>
              <w:right w:val="single" w:sz="4" w:space="0" w:color="000000"/>
            </w:tcBorders>
            <w:shd w:val="clear" w:color="auto" w:fill="E6E6E6"/>
          </w:tcPr>
          <w:p w14:paraId="58470883" w14:textId="77777777" w:rsidR="00FD4007" w:rsidRPr="00E863CF" w:rsidRDefault="00FD4007" w:rsidP="008549F8">
            <w:pPr>
              <w:spacing w:after="0" w:line="276" w:lineRule="auto"/>
              <w:ind w:left="0" w:firstLine="0"/>
              <w:rPr>
                <w:rFonts w:ascii="Cambria" w:hAnsi="Cambria"/>
              </w:rPr>
            </w:pPr>
            <w:r w:rsidRPr="00E863CF">
              <w:rPr>
                <w:rFonts w:ascii="Cambria" w:eastAsia="Arial" w:hAnsi="Cambria" w:cs="Arial"/>
                <w:b/>
                <w:sz w:val="22"/>
              </w:rPr>
              <w:t xml:space="preserve">Asse di competenza </w:t>
            </w:r>
          </w:p>
        </w:tc>
        <w:tc>
          <w:tcPr>
            <w:tcW w:w="6684" w:type="dxa"/>
            <w:tcBorders>
              <w:top w:val="single" w:sz="4" w:space="0" w:color="000000"/>
              <w:left w:val="single" w:sz="4" w:space="0" w:color="000000"/>
              <w:bottom w:val="single" w:sz="4" w:space="0" w:color="000000"/>
              <w:right w:val="single" w:sz="4" w:space="0" w:color="000000"/>
            </w:tcBorders>
            <w:shd w:val="clear" w:color="auto" w:fill="E6E6E6"/>
          </w:tcPr>
          <w:p w14:paraId="381E7736" w14:textId="77777777" w:rsidR="00FD4007" w:rsidRPr="00E863CF" w:rsidRDefault="00FD4007" w:rsidP="008549F8">
            <w:pPr>
              <w:spacing w:after="0" w:line="276" w:lineRule="auto"/>
              <w:ind w:left="0" w:firstLine="0"/>
              <w:rPr>
                <w:rFonts w:ascii="Cambria" w:hAnsi="Cambria"/>
              </w:rPr>
            </w:pPr>
            <w:r w:rsidRPr="00E863CF">
              <w:rPr>
                <w:rFonts w:ascii="Cambria" w:eastAsia="Arial" w:hAnsi="Cambria" w:cs="Arial"/>
                <w:b/>
                <w:sz w:val="22"/>
              </w:rPr>
              <w:t xml:space="preserve">Indicatori di competenza </w:t>
            </w:r>
          </w:p>
        </w:tc>
      </w:tr>
      <w:tr w:rsidR="00FD4007" w14:paraId="4EBBC924" w14:textId="77777777" w:rsidTr="00E50CC5">
        <w:trPr>
          <w:trHeight w:val="940"/>
        </w:trPr>
        <w:tc>
          <w:tcPr>
            <w:tcW w:w="2552" w:type="dxa"/>
            <w:tcBorders>
              <w:top w:val="single" w:sz="4" w:space="0" w:color="000000"/>
              <w:left w:val="single" w:sz="4" w:space="0" w:color="000000"/>
              <w:bottom w:val="single" w:sz="4" w:space="0" w:color="000000"/>
              <w:right w:val="single" w:sz="4" w:space="0" w:color="000000"/>
            </w:tcBorders>
            <w:shd w:val="clear" w:color="auto" w:fill="F3F3F3"/>
          </w:tcPr>
          <w:p w14:paraId="62C80760" w14:textId="77777777" w:rsidR="00FD4007" w:rsidRPr="00E863CF" w:rsidRDefault="00FD4007" w:rsidP="008549F8">
            <w:pPr>
              <w:spacing w:after="229" w:line="240" w:lineRule="auto"/>
              <w:ind w:left="0" w:firstLine="0"/>
              <w:jc w:val="both"/>
              <w:rPr>
                <w:rFonts w:ascii="Cambria" w:eastAsia="Arial" w:hAnsi="Cambria" w:cs="Arial"/>
              </w:rPr>
            </w:pPr>
            <w:r w:rsidRPr="00E863CF">
              <w:rPr>
                <w:rFonts w:ascii="Cambria" w:eastAsia="Arial" w:hAnsi="Cambria" w:cs="Arial"/>
                <w:sz w:val="22"/>
              </w:rPr>
              <w:t xml:space="preserve">Competenza conoscitiva </w:t>
            </w:r>
          </w:p>
          <w:p w14:paraId="2ECFD248" w14:textId="77777777" w:rsidR="00FD4007" w:rsidRPr="00E863CF" w:rsidRDefault="00FD4007" w:rsidP="008549F8">
            <w:pPr>
              <w:spacing w:after="0" w:line="276" w:lineRule="auto"/>
              <w:ind w:left="0" w:firstLine="0"/>
              <w:rPr>
                <w:rFonts w:ascii="Cambria" w:eastAsia="Arial" w:hAnsi="Cambria" w:cs="Arial"/>
              </w:rPr>
            </w:pPr>
          </w:p>
        </w:tc>
        <w:tc>
          <w:tcPr>
            <w:tcW w:w="6684" w:type="dxa"/>
            <w:tcBorders>
              <w:top w:val="single" w:sz="4" w:space="0" w:color="000000"/>
              <w:left w:val="single" w:sz="4" w:space="0" w:color="000000"/>
              <w:bottom w:val="single" w:sz="4" w:space="0" w:color="000000"/>
              <w:right w:val="single" w:sz="4" w:space="0" w:color="000000"/>
            </w:tcBorders>
            <w:shd w:val="clear" w:color="auto" w:fill="auto"/>
          </w:tcPr>
          <w:p w14:paraId="75C2D6EA" w14:textId="77777777" w:rsidR="00FD4007" w:rsidRPr="00E863CF" w:rsidRDefault="00FD4007" w:rsidP="008549F8">
            <w:pPr>
              <w:spacing w:after="0" w:line="276" w:lineRule="auto"/>
              <w:ind w:left="0" w:firstLine="0"/>
              <w:rPr>
                <w:rFonts w:ascii="Cambria" w:hAnsi="Cambria"/>
              </w:rPr>
            </w:pPr>
            <w:r w:rsidRPr="00E863CF">
              <w:rPr>
                <w:rFonts w:ascii="Cambria" w:eastAsia="Arial" w:hAnsi="Cambria" w:cs="Arial"/>
                <w:sz w:val="22"/>
              </w:rPr>
              <w:t xml:space="preserve">Conoscere i contenuti essenziali della religione con riferimento corretto alle fonti bibliche e ai documenti </w:t>
            </w:r>
          </w:p>
        </w:tc>
      </w:tr>
      <w:tr w:rsidR="00FD4007" w14:paraId="777BAF4C" w14:textId="77777777" w:rsidTr="00E50CC5">
        <w:trPr>
          <w:trHeight w:val="740"/>
        </w:trPr>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152046EB" w14:textId="77777777" w:rsidR="00FD4007" w:rsidRPr="00E863CF" w:rsidRDefault="00FD4007" w:rsidP="008549F8">
            <w:pPr>
              <w:spacing w:after="231" w:line="270" w:lineRule="auto"/>
              <w:ind w:left="0" w:firstLine="0"/>
              <w:rPr>
                <w:rFonts w:ascii="Cambria" w:eastAsia="Arial" w:hAnsi="Cambria" w:cs="Arial"/>
              </w:rPr>
            </w:pPr>
            <w:r w:rsidRPr="00E863CF">
              <w:rPr>
                <w:rFonts w:ascii="Cambria" w:eastAsia="Arial" w:hAnsi="Cambria" w:cs="Arial"/>
                <w:sz w:val="22"/>
              </w:rPr>
              <w:t xml:space="preserve">Competenza metodologica e operativa </w:t>
            </w:r>
          </w:p>
          <w:p w14:paraId="124D5ADF" w14:textId="77777777" w:rsidR="00FD4007" w:rsidRPr="00E863CF" w:rsidRDefault="00FD4007" w:rsidP="008549F8">
            <w:pPr>
              <w:spacing w:after="0" w:line="276" w:lineRule="auto"/>
              <w:ind w:left="0" w:firstLine="0"/>
              <w:rPr>
                <w:rFonts w:ascii="Cambria" w:eastAsia="Arial" w:hAnsi="Cambria" w:cs="Arial"/>
              </w:rPr>
            </w:pPr>
          </w:p>
        </w:tc>
        <w:tc>
          <w:tcPr>
            <w:tcW w:w="6684" w:type="dxa"/>
            <w:tcBorders>
              <w:top w:val="single" w:sz="4" w:space="0" w:color="000000"/>
              <w:left w:val="single" w:sz="4" w:space="0" w:color="000000"/>
              <w:bottom w:val="single" w:sz="4" w:space="0" w:color="000000"/>
              <w:right w:val="single" w:sz="4" w:space="0" w:color="000000"/>
            </w:tcBorders>
            <w:shd w:val="clear" w:color="auto" w:fill="auto"/>
          </w:tcPr>
          <w:p w14:paraId="3CA3EB03" w14:textId="77777777" w:rsidR="00FD4007" w:rsidRPr="00E863CF" w:rsidRDefault="00FD4007" w:rsidP="008549F8">
            <w:pPr>
              <w:spacing w:after="0" w:line="276" w:lineRule="auto"/>
              <w:ind w:left="0" w:firstLine="0"/>
              <w:rPr>
                <w:rFonts w:ascii="Cambria" w:hAnsi="Cambria"/>
              </w:rPr>
            </w:pPr>
            <w:r w:rsidRPr="00E863CF">
              <w:rPr>
                <w:rFonts w:ascii="Cambria" w:eastAsia="Arial" w:hAnsi="Cambria" w:cs="Arial"/>
                <w:sz w:val="22"/>
              </w:rPr>
              <w:t xml:space="preserve">Essere aperto alla sincera ricerca della verità e sapersi interrogare sull’assoluto cogliendo l’intreccio tra la dimensione religiosa e culturale. </w:t>
            </w:r>
          </w:p>
        </w:tc>
      </w:tr>
      <w:tr w:rsidR="00FD4007" w14:paraId="3B80803F" w14:textId="77777777" w:rsidTr="00E50CC5">
        <w:trPr>
          <w:trHeight w:val="737"/>
        </w:trPr>
        <w:tc>
          <w:tcPr>
            <w:tcW w:w="0" w:type="auto"/>
            <w:vMerge/>
            <w:tcBorders>
              <w:top w:val="nil"/>
              <w:left w:val="single" w:sz="4" w:space="0" w:color="000000"/>
              <w:bottom w:val="nil"/>
              <w:right w:val="single" w:sz="4" w:space="0" w:color="000000"/>
            </w:tcBorders>
            <w:shd w:val="clear" w:color="auto" w:fill="auto"/>
          </w:tcPr>
          <w:p w14:paraId="5F00F550" w14:textId="77777777" w:rsidR="00FD4007" w:rsidRPr="00E863CF" w:rsidRDefault="00FD4007" w:rsidP="008549F8">
            <w:pPr>
              <w:spacing w:after="0" w:line="276" w:lineRule="auto"/>
              <w:ind w:left="0" w:firstLine="0"/>
              <w:rPr>
                <w:rFonts w:ascii="Cambria" w:hAnsi="Cambria"/>
              </w:rPr>
            </w:pPr>
          </w:p>
        </w:tc>
        <w:tc>
          <w:tcPr>
            <w:tcW w:w="6684" w:type="dxa"/>
            <w:tcBorders>
              <w:top w:val="single" w:sz="4" w:space="0" w:color="000000"/>
              <w:left w:val="single" w:sz="4" w:space="0" w:color="000000"/>
              <w:bottom w:val="single" w:sz="4" w:space="0" w:color="000000"/>
              <w:right w:val="single" w:sz="4" w:space="0" w:color="000000"/>
            </w:tcBorders>
            <w:shd w:val="clear" w:color="auto" w:fill="auto"/>
          </w:tcPr>
          <w:p w14:paraId="42CFDDE5" w14:textId="77777777" w:rsidR="00FD4007" w:rsidRPr="00E863CF" w:rsidRDefault="00FD4007" w:rsidP="008549F8">
            <w:pPr>
              <w:spacing w:after="0" w:line="276" w:lineRule="auto"/>
              <w:ind w:left="0" w:firstLine="0"/>
              <w:rPr>
                <w:rFonts w:ascii="Cambria" w:hAnsi="Cambria"/>
              </w:rPr>
            </w:pPr>
            <w:r w:rsidRPr="00E863CF">
              <w:rPr>
                <w:rFonts w:ascii="Cambria" w:eastAsia="Arial" w:hAnsi="Cambria" w:cs="Arial"/>
                <w:sz w:val="22"/>
              </w:rPr>
              <w:t xml:space="preserve">Saper interagire con persone di religione differente, sviluppando una identità accogliente. </w:t>
            </w:r>
          </w:p>
        </w:tc>
      </w:tr>
      <w:tr w:rsidR="00FD4007" w14:paraId="7684D0CE" w14:textId="77777777" w:rsidTr="00E50CC5">
        <w:trPr>
          <w:trHeight w:val="1006"/>
        </w:trPr>
        <w:tc>
          <w:tcPr>
            <w:tcW w:w="0" w:type="auto"/>
            <w:vMerge/>
            <w:tcBorders>
              <w:top w:val="nil"/>
              <w:left w:val="single" w:sz="4" w:space="0" w:color="000000"/>
              <w:bottom w:val="single" w:sz="4" w:space="0" w:color="000000"/>
              <w:right w:val="single" w:sz="4" w:space="0" w:color="000000"/>
            </w:tcBorders>
            <w:shd w:val="clear" w:color="auto" w:fill="auto"/>
          </w:tcPr>
          <w:p w14:paraId="4BC4B37F" w14:textId="77777777" w:rsidR="00FD4007" w:rsidRPr="00E863CF" w:rsidRDefault="00FD4007" w:rsidP="008549F8">
            <w:pPr>
              <w:spacing w:after="0" w:line="276" w:lineRule="auto"/>
              <w:ind w:left="0" w:firstLine="0"/>
              <w:rPr>
                <w:rFonts w:ascii="Cambria" w:hAnsi="Cambria"/>
              </w:rPr>
            </w:pPr>
          </w:p>
        </w:tc>
        <w:tc>
          <w:tcPr>
            <w:tcW w:w="6684" w:type="dxa"/>
            <w:tcBorders>
              <w:top w:val="single" w:sz="4" w:space="0" w:color="000000"/>
              <w:left w:val="single" w:sz="4" w:space="0" w:color="000000"/>
              <w:bottom w:val="single" w:sz="4" w:space="0" w:color="000000"/>
              <w:right w:val="single" w:sz="4" w:space="0" w:color="000000"/>
            </w:tcBorders>
            <w:shd w:val="clear" w:color="auto" w:fill="auto"/>
          </w:tcPr>
          <w:p w14:paraId="5426FB55" w14:textId="77777777" w:rsidR="00FD4007" w:rsidRPr="00E863CF" w:rsidRDefault="00FD4007" w:rsidP="008549F8">
            <w:pPr>
              <w:spacing w:after="0" w:line="276" w:lineRule="auto"/>
              <w:ind w:left="0" w:firstLine="0"/>
              <w:rPr>
                <w:rFonts w:ascii="Cambria" w:hAnsi="Cambria"/>
              </w:rPr>
            </w:pPr>
            <w:r w:rsidRPr="00E863CF">
              <w:rPr>
                <w:rFonts w:ascii="Cambria" w:eastAsia="Arial" w:hAnsi="Cambria" w:cs="Arial"/>
                <w:sz w:val="22"/>
              </w:rPr>
              <w:t xml:space="preserve">Interrogarsi sul senso dell’esistenza e la felicità, imparare a dare valore ai propri comportamenti relazionandosi in maniera armonica con se stesso, con gli altri, con il mondo che lo circonda </w:t>
            </w:r>
          </w:p>
        </w:tc>
      </w:tr>
      <w:tr w:rsidR="00FD4007" w14:paraId="6008F5F1" w14:textId="77777777" w:rsidTr="00E50CC5">
        <w:trPr>
          <w:trHeight w:val="737"/>
        </w:trPr>
        <w:tc>
          <w:tcPr>
            <w:tcW w:w="2552" w:type="dxa"/>
            <w:tcBorders>
              <w:top w:val="single" w:sz="4" w:space="0" w:color="000000"/>
              <w:left w:val="single" w:sz="4" w:space="0" w:color="000000"/>
              <w:bottom w:val="single" w:sz="4" w:space="0" w:color="000000"/>
              <w:right w:val="single" w:sz="4" w:space="0" w:color="000000"/>
            </w:tcBorders>
            <w:shd w:val="clear" w:color="auto" w:fill="F3F3F3"/>
          </w:tcPr>
          <w:p w14:paraId="604B6260" w14:textId="77777777" w:rsidR="00FD4007" w:rsidRPr="00E863CF" w:rsidRDefault="00FD4007" w:rsidP="008549F8">
            <w:pPr>
              <w:spacing w:after="231" w:line="270" w:lineRule="auto"/>
              <w:ind w:left="0" w:firstLine="0"/>
              <w:rPr>
                <w:rFonts w:ascii="Cambria" w:hAnsi="Cambria"/>
              </w:rPr>
            </w:pPr>
            <w:r w:rsidRPr="00E863CF">
              <w:rPr>
                <w:rFonts w:ascii="Cambria" w:eastAsia="Arial" w:hAnsi="Cambria" w:cs="Arial"/>
                <w:sz w:val="22"/>
              </w:rPr>
              <w:t>Competenza linguistico comunicativa</w:t>
            </w:r>
          </w:p>
        </w:tc>
        <w:tc>
          <w:tcPr>
            <w:tcW w:w="6684" w:type="dxa"/>
            <w:tcBorders>
              <w:top w:val="single" w:sz="4" w:space="0" w:color="000000"/>
              <w:left w:val="single" w:sz="4" w:space="0" w:color="000000"/>
              <w:bottom w:val="single" w:sz="4" w:space="0" w:color="000000"/>
              <w:right w:val="single" w:sz="4" w:space="0" w:color="000000"/>
            </w:tcBorders>
            <w:shd w:val="clear" w:color="auto" w:fill="auto"/>
          </w:tcPr>
          <w:p w14:paraId="4709DA4F" w14:textId="77777777" w:rsidR="00FD4007" w:rsidRPr="00E863CF" w:rsidRDefault="00FD4007" w:rsidP="008549F8">
            <w:pPr>
              <w:spacing w:after="0" w:line="276" w:lineRule="auto"/>
              <w:ind w:left="0" w:firstLine="0"/>
              <w:rPr>
                <w:rFonts w:ascii="Cambria" w:hAnsi="Cambria"/>
              </w:rPr>
            </w:pPr>
            <w:r w:rsidRPr="00E863CF">
              <w:rPr>
                <w:rFonts w:ascii="Cambria" w:eastAsia="Arial" w:hAnsi="Cambria" w:cs="Arial"/>
                <w:sz w:val="22"/>
              </w:rPr>
              <w:t xml:space="preserve"> Riconoscere i linguaggi espressivi della fede (simboli, riti, preghiere, ecc.), individuarne i frutti e le tracce presenti a livello italiano ed europeo. </w:t>
            </w:r>
          </w:p>
        </w:tc>
      </w:tr>
    </w:tbl>
    <w:p w14:paraId="52D0184F" w14:textId="77777777" w:rsidR="00FD4007" w:rsidRPr="00FD4007" w:rsidRDefault="00FD4007" w:rsidP="00FD4007">
      <w:pPr>
        <w:ind w:left="0" w:firstLine="0"/>
        <w:jc w:val="both"/>
        <w:rPr>
          <w:szCs w:val="24"/>
        </w:rPr>
      </w:pPr>
    </w:p>
    <w:p w14:paraId="14416EE9" w14:textId="25747F45" w:rsidR="007D0685" w:rsidRPr="005F011D" w:rsidRDefault="003A60EB" w:rsidP="005F011D">
      <w:pPr>
        <w:pStyle w:val="Paragrafoelenco"/>
        <w:tabs>
          <w:tab w:val="left" w:pos="0"/>
        </w:tabs>
        <w:ind w:left="0" w:right="151" w:firstLine="0"/>
        <w:jc w:val="both"/>
        <w:rPr>
          <w:color w:val="000000"/>
          <w:sz w:val="24"/>
          <w:szCs w:val="24"/>
          <w:lang w:eastAsia="it-IT"/>
        </w:rPr>
      </w:pPr>
      <w:r w:rsidRPr="005F011D">
        <w:rPr>
          <w:color w:val="000000"/>
          <w:sz w:val="24"/>
          <w:szCs w:val="24"/>
          <w:lang w:eastAsia="it-IT"/>
        </w:rPr>
        <w:t xml:space="preserve">Nel rispetto delle </w:t>
      </w:r>
      <w:r w:rsidR="00192950">
        <w:rPr>
          <w:color w:val="000000"/>
          <w:sz w:val="24"/>
          <w:szCs w:val="24"/>
          <w:lang w:eastAsia="it-IT"/>
        </w:rPr>
        <w:t>I</w:t>
      </w:r>
      <w:r w:rsidRPr="005F011D">
        <w:rPr>
          <w:color w:val="000000"/>
          <w:sz w:val="24"/>
          <w:szCs w:val="24"/>
          <w:lang w:eastAsia="it-IT"/>
        </w:rPr>
        <w:t xml:space="preserve">ndicazioni Nazionali, i contenuti disciplinari saranno adeguati al Curricolo d’Istituto e potranno essere oggetto di correzioni e variazioni ogni qualvolta la situazione della classe lo richieda. </w:t>
      </w:r>
    </w:p>
    <w:p w14:paraId="2D489CD0" w14:textId="77777777" w:rsidR="00B62883" w:rsidRPr="003A60EB" w:rsidRDefault="00B62883" w:rsidP="00EF0CA8">
      <w:pPr>
        <w:ind w:left="0"/>
        <w:jc w:val="both"/>
        <w:rPr>
          <w:szCs w:val="24"/>
        </w:rPr>
      </w:pPr>
    </w:p>
    <w:p w14:paraId="55B4ABEE" w14:textId="77777777" w:rsidR="00B62883" w:rsidRPr="00636B56" w:rsidRDefault="00B62883" w:rsidP="00B62883">
      <w:pPr>
        <w:jc w:val="both"/>
        <w:rPr>
          <w:b/>
          <w:szCs w:val="24"/>
        </w:rPr>
      </w:pPr>
      <w:r w:rsidRPr="00636B56">
        <w:rPr>
          <w:b/>
          <w:szCs w:val="24"/>
        </w:rPr>
        <w:t>Obiettivi didattici minimi (conoscenze /abilità/competenze)</w:t>
      </w:r>
      <w:r w:rsidR="00636B56">
        <w:rPr>
          <w:b/>
          <w:szCs w:val="24"/>
        </w:rPr>
        <w:t>:</w:t>
      </w:r>
    </w:p>
    <w:p w14:paraId="0F34B789" w14:textId="77777777" w:rsidR="00B62883" w:rsidRPr="00636B56" w:rsidRDefault="00B62883" w:rsidP="00EF0CA8">
      <w:pPr>
        <w:spacing w:after="0"/>
        <w:ind w:left="0" w:firstLine="0"/>
        <w:jc w:val="both"/>
        <w:rPr>
          <w:szCs w:val="24"/>
        </w:rPr>
      </w:pPr>
      <w:r w:rsidRPr="00636B56">
        <w:rPr>
          <w:szCs w:val="24"/>
        </w:rPr>
        <w:t>Il Consiglio di Classe</w:t>
      </w:r>
      <w:r w:rsidR="00636B56">
        <w:rPr>
          <w:szCs w:val="24"/>
        </w:rPr>
        <w:t>,</w:t>
      </w:r>
      <w:r w:rsidRPr="00636B56">
        <w:rPr>
          <w:szCs w:val="24"/>
        </w:rPr>
        <w:t xml:space="preserve"> tenendo conto dei livelli di partenza e delle caratteristiche generali della classe e delle situazioni particolari in essa presenti, stabilisce il livello di accettabilità nel conseguimento di obiettivi didattici minimi:</w:t>
      </w:r>
    </w:p>
    <w:p w14:paraId="7471AFB9" w14:textId="77777777" w:rsidR="00B62883" w:rsidRPr="00636B56" w:rsidRDefault="00B62883" w:rsidP="00636B56">
      <w:pPr>
        <w:numPr>
          <w:ilvl w:val="0"/>
          <w:numId w:val="24"/>
        </w:numPr>
        <w:autoSpaceDE w:val="0"/>
        <w:autoSpaceDN w:val="0"/>
        <w:adjustRightInd w:val="0"/>
        <w:spacing w:after="0" w:line="240" w:lineRule="auto"/>
        <w:jc w:val="both"/>
        <w:rPr>
          <w:szCs w:val="24"/>
        </w:rPr>
      </w:pPr>
      <w:r w:rsidRPr="00636B56">
        <w:rPr>
          <w:rFonts w:ascii="AGaramond-Regular" w:hAnsi="AGaramond-Regular" w:cs="AGaramond-Regular"/>
          <w:szCs w:val="24"/>
        </w:rPr>
        <w:t>A</w:t>
      </w:r>
      <w:r w:rsidRPr="00636B56">
        <w:rPr>
          <w:szCs w:val="24"/>
        </w:rPr>
        <w:t>cquisizione delle conoscenze e delle abilità fondamentali per sviluppare le competenze culturali di base nella prospettiva del pieno sviluppo della persona</w:t>
      </w:r>
    </w:p>
    <w:p w14:paraId="486F4BCF" w14:textId="77777777" w:rsidR="00B62883" w:rsidRPr="00636B56" w:rsidRDefault="00B62883" w:rsidP="00636B56">
      <w:pPr>
        <w:numPr>
          <w:ilvl w:val="0"/>
          <w:numId w:val="24"/>
        </w:numPr>
        <w:autoSpaceDE w:val="0"/>
        <w:autoSpaceDN w:val="0"/>
        <w:adjustRightInd w:val="0"/>
        <w:spacing w:after="0" w:line="240" w:lineRule="auto"/>
        <w:jc w:val="both"/>
        <w:rPr>
          <w:szCs w:val="24"/>
        </w:rPr>
      </w:pPr>
      <w:r w:rsidRPr="00636B56">
        <w:rPr>
          <w:rFonts w:ascii="AGaramond-Regular" w:hAnsi="AGaramond-Regular" w:cs="AGaramond-Regular"/>
          <w:szCs w:val="24"/>
        </w:rPr>
        <w:t>A</w:t>
      </w:r>
      <w:r w:rsidRPr="00636B56">
        <w:rPr>
          <w:szCs w:val="24"/>
        </w:rPr>
        <w:t>cquisizione delle conoscenze relative ai nuclei fondanti delle discipline come punti di vista sulla realtà e come modalità di conoscenza, interpretazione e rappresentazione del mondo</w:t>
      </w:r>
    </w:p>
    <w:p w14:paraId="70BC2AEC" w14:textId="77777777" w:rsidR="00B62883" w:rsidRPr="00636B56" w:rsidRDefault="00B62883" w:rsidP="00636B56">
      <w:pPr>
        <w:numPr>
          <w:ilvl w:val="0"/>
          <w:numId w:val="24"/>
        </w:numPr>
        <w:spacing w:after="0" w:line="240" w:lineRule="auto"/>
        <w:jc w:val="both"/>
        <w:rPr>
          <w:szCs w:val="24"/>
        </w:rPr>
      </w:pPr>
      <w:r w:rsidRPr="00636B56">
        <w:rPr>
          <w:szCs w:val="24"/>
        </w:rPr>
        <w:t>Capacità dell'alunno di applicare le proprie conoscenze nei contesti previsti con un sufficiente grado di autonomia</w:t>
      </w:r>
    </w:p>
    <w:p w14:paraId="7DC7A10F" w14:textId="77777777" w:rsidR="00B62883" w:rsidRPr="00636B56" w:rsidRDefault="00B62883" w:rsidP="00636B56">
      <w:pPr>
        <w:numPr>
          <w:ilvl w:val="0"/>
          <w:numId w:val="24"/>
        </w:numPr>
        <w:autoSpaceDE w:val="0"/>
        <w:autoSpaceDN w:val="0"/>
        <w:adjustRightInd w:val="0"/>
        <w:spacing w:after="0" w:line="240" w:lineRule="auto"/>
        <w:jc w:val="both"/>
        <w:rPr>
          <w:szCs w:val="24"/>
        </w:rPr>
      </w:pPr>
      <w:r w:rsidRPr="00636B56">
        <w:rPr>
          <w:szCs w:val="24"/>
        </w:rPr>
        <w:t>Conoscenza della lingua italiana quale primo strumento di comunicazione, di organizzazione del pensiero e di riflessione sulle proprie esperienze</w:t>
      </w:r>
    </w:p>
    <w:p w14:paraId="6E7AAA11" w14:textId="77777777" w:rsidR="00B62883" w:rsidRPr="00636B56" w:rsidRDefault="00B62883" w:rsidP="00636B56">
      <w:pPr>
        <w:pStyle w:val="Paragrafoelenco"/>
        <w:numPr>
          <w:ilvl w:val="0"/>
          <w:numId w:val="24"/>
        </w:numPr>
        <w:adjustRightInd w:val="0"/>
        <w:jc w:val="both"/>
        <w:rPr>
          <w:sz w:val="20"/>
          <w:szCs w:val="20"/>
        </w:rPr>
      </w:pPr>
      <w:r w:rsidRPr="00636B56">
        <w:rPr>
          <w:sz w:val="24"/>
          <w:szCs w:val="24"/>
        </w:rPr>
        <w:t>Altro:</w:t>
      </w:r>
      <w:r w:rsidRPr="00636B56">
        <w:rPr>
          <w:sz w:val="20"/>
          <w:szCs w:val="20"/>
        </w:rPr>
        <w:t xml:space="preserve"> __________________________________________________________________________________________________________________________________________________________________________________</w:t>
      </w:r>
      <w:r w:rsidR="00636B56">
        <w:rPr>
          <w:sz w:val="20"/>
          <w:szCs w:val="20"/>
        </w:rPr>
        <w:t>_____________________________________________________________________________</w:t>
      </w:r>
    </w:p>
    <w:p w14:paraId="72DB447C" w14:textId="77777777" w:rsidR="002B09A0" w:rsidRPr="002B09A0" w:rsidRDefault="002B09A0" w:rsidP="002B09A0">
      <w:pPr>
        <w:ind w:left="0" w:firstLine="0"/>
        <w:jc w:val="both"/>
        <w:rPr>
          <w:rFonts w:ascii="Arial" w:hAnsi="Arial" w:cs="Arial"/>
          <w:b/>
          <w:bCs/>
          <w:szCs w:val="24"/>
        </w:rPr>
      </w:pPr>
      <w:r w:rsidRPr="002B09A0">
        <w:rPr>
          <w:rFonts w:ascii="Arial" w:hAnsi="Arial" w:cs="Arial"/>
          <w:b/>
          <w:bCs/>
          <w:szCs w:val="24"/>
        </w:rPr>
        <w:t xml:space="preserve">Obiettivi trasversali </w:t>
      </w:r>
    </w:p>
    <w:p w14:paraId="60DF420E" w14:textId="77777777" w:rsidR="002B09A0" w:rsidRPr="002B09A0" w:rsidRDefault="002B09A0" w:rsidP="002B09A0">
      <w:pPr>
        <w:spacing w:line="240" w:lineRule="auto"/>
        <w:jc w:val="both"/>
        <w:rPr>
          <w:color w:val="auto"/>
          <w:szCs w:val="24"/>
          <w:lang w:eastAsia="en-US"/>
        </w:rPr>
      </w:pPr>
      <w:r w:rsidRPr="002B09A0">
        <w:rPr>
          <w:color w:val="auto"/>
          <w:szCs w:val="24"/>
          <w:lang w:eastAsia="en-US"/>
        </w:rPr>
        <w:t>Gli obiettivi trasversali connotano in senso formativo e educativo il percorso d’apprendimento e pongono in primo piano una serie di conquiste importanti per tutti gli alunni, ma in particolar modo per chi non è dotato di tutti gli strumenti di cui avrebbe bisogno per crescere e per comunicare con gli altri:</w:t>
      </w:r>
    </w:p>
    <w:p w14:paraId="6FF5FA69" w14:textId="77777777" w:rsidR="002B09A0" w:rsidRPr="002B09A0" w:rsidRDefault="002B09A0" w:rsidP="002B09A0">
      <w:pPr>
        <w:numPr>
          <w:ilvl w:val="0"/>
          <w:numId w:val="42"/>
        </w:numPr>
        <w:suppressAutoHyphens/>
        <w:spacing w:after="0" w:line="240" w:lineRule="auto"/>
        <w:jc w:val="both"/>
        <w:rPr>
          <w:color w:val="auto"/>
          <w:szCs w:val="24"/>
          <w:lang w:eastAsia="en-US"/>
        </w:rPr>
      </w:pPr>
      <w:proofErr w:type="gramStart"/>
      <w:r w:rsidRPr="002B09A0">
        <w:rPr>
          <w:color w:val="auto"/>
          <w:szCs w:val="24"/>
          <w:lang w:eastAsia="en-US"/>
        </w:rPr>
        <w:t>migliorare</w:t>
      </w:r>
      <w:proofErr w:type="gramEnd"/>
      <w:r w:rsidRPr="002B09A0">
        <w:rPr>
          <w:color w:val="auto"/>
          <w:szCs w:val="24"/>
          <w:lang w:eastAsia="en-US"/>
        </w:rPr>
        <w:t xml:space="preserve"> le capacità e i tempi di attenzione e di concentrazione;</w:t>
      </w:r>
    </w:p>
    <w:p w14:paraId="4A947A7E" w14:textId="77777777" w:rsidR="002B09A0" w:rsidRPr="002B09A0" w:rsidRDefault="002B09A0" w:rsidP="002B09A0">
      <w:pPr>
        <w:numPr>
          <w:ilvl w:val="0"/>
          <w:numId w:val="42"/>
        </w:numPr>
        <w:suppressAutoHyphens/>
        <w:spacing w:after="0" w:line="240" w:lineRule="auto"/>
        <w:jc w:val="both"/>
        <w:rPr>
          <w:color w:val="auto"/>
          <w:szCs w:val="24"/>
          <w:lang w:eastAsia="en-US"/>
        </w:rPr>
      </w:pPr>
      <w:proofErr w:type="gramStart"/>
      <w:r w:rsidRPr="002B09A0">
        <w:rPr>
          <w:color w:val="auto"/>
          <w:szCs w:val="24"/>
          <w:lang w:eastAsia="en-US"/>
        </w:rPr>
        <w:t>acquisire</w:t>
      </w:r>
      <w:proofErr w:type="gramEnd"/>
      <w:r w:rsidRPr="002B09A0">
        <w:rPr>
          <w:color w:val="auto"/>
          <w:szCs w:val="24"/>
          <w:lang w:eastAsia="en-US"/>
        </w:rPr>
        <w:t xml:space="preserve"> e consolidare la capacità di interagire con gli altri in modo articolato e positivo;</w:t>
      </w:r>
    </w:p>
    <w:p w14:paraId="3D2C006D" w14:textId="77777777" w:rsidR="002B09A0" w:rsidRPr="002B09A0" w:rsidRDefault="002B09A0" w:rsidP="002B09A0">
      <w:pPr>
        <w:numPr>
          <w:ilvl w:val="0"/>
          <w:numId w:val="42"/>
        </w:numPr>
        <w:suppressAutoHyphens/>
        <w:spacing w:after="0" w:line="240" w:lineRule="auto"/>
        <w:jc w:val="both"/>
        <w:rPr>
          <w:color w:val="auto"/>
          <w:szCs w:val="24"/>
          <w:lang w:eastAsia="en-US"/>
        </w:rPr>
      </w:pPr>
      <w:proofErr w:type="gramStart"/>
      <w:r w:rsidRPr="002B09A0">
        <w:rPr>
          <w:color w:val="auto"/>
          <w:szCs w:val="24"/>
          <w:lang w:eastAsia="en-US"/>
        </w:rPr>
        <w:t>acquisire</w:t>
      </w:r>
      <w:proofErr w:type="gramEnd"/>
      <w:r w:rsidRPr="002B09A0">
        <w:rPr>
          <w:color w:val="auto"/>
          <w:szCs w:val="24"/>
          <w:lang w:eastAsia="en-US"/>
        </w:rPr>
        <w:t xml:space="preserve"> e consolidare la capacità di lavorare anche in ambienti digitali; </w:t>
      </w:r>
    </w:p>
    <w:p w14:paraId="5C192878" w14:textId="77777777" w:rsidR="002B09A0" w:rsidRPr="002B09A0" w:rsidRDefault="002B09A0" w:rsidP="002B09A0">
      <w:pPr>
        <w:numPr>
          <w:ilvl w:val="0"/>
          <w:numId w:val="42"/>
        </w:numPr>
        <w:suppressAutoHyphens/>
        <w:spacing w:after="0" w:line="240" w:lineRule="auto"/>
        <w:jc w:val="both"/>
        <w:rPr>
          <w:color w:val="auto"/>
          <w:szCs w:val="24"/>
          <w:lang w:eastAsia="en-US"/>
        </w:rPr>
      </w:pPr>
      <w:proofErr w:type="gramStart"/>
      <w:r w:rsidRPr="002B09A0">
        <w:rPr>
          <w:color w:val="auto"/>
          <w:szCs w:val="24"/>
          <w:lang w:eastAsia="en-US"/>
        </w:rPr>
        <w:t>conoscere</w:t>
      </w:r>
      <w:proofErr w:type="gramEnd"/>
      <w:r w:rsidRPr="002B09A0">
        <w:rPr>
          <w:color w:val="auto"/>
          <w:szCs w:val="24"/>
          <w:lang w:eastAsia="en-US"/>
        </w:rPr>
        <w:t xml:space="preserve"> linguaggi diversi e migliorare l’utilizzo degli strumenti tecnologici;</w:t>
      </w:r>
    </w:p>
    <w:p w14:paraId="4C325963" w14:textId="77777777" w:rsidR="002B09A0" w:rsidRPr="002B09A0" w:rsidRDefault="002B09A0" w:rsidP="002B09A0">
      <w:pPr>
        <w:numPr>
          <w:ilvl w:val="0"/>
          <w:numId w:val="42"/>
        </w:numPr>
        <w:suppressAutoHyphens/>
        <w:spacing w:after="0" w:line="240" w:lineRule="auto"/>
        <w:jc w:val="both"/>
        <w:rPr>
          <w:color w:val="auto"/>
          <w:szCs w:val="24"/>
          <w:lang w:eastAsia="en-US"/>
        </w:rPr>
      </w:pPr>
      <w:proofErr w:type="gramStart"/>
      <w:r w:rsidRPr="002B09A0">
        <w:rPr>
          <w:color w:val="auto"/>
          <w:szCs w:val="24"/>
          <w:lang w:eastAsia="en-US"/>
        </w:rPr>
        <w:t>sviluppare</w:t>
      </w:r>
      <w:proofErr w:type="gramEnd"/>
      <w:r w:rsidRPr="002B09A0">
        <w:rPr>
          <w:color w:val="auto"/>
          <w:szCs w:val="24"/>
          <w:lang w:eastAsia="en-US"/>
        </w:rPr>
        <w:t xml:space="preserve"> l’autonomia e la motivazione, il metodo, la pianificazione e l’organizzazione del lavoro, la responsabilità di portarlo a termine;</w:t>
      </w:r>
    </w:p>
    <w:p w14:paraId="429C03FB" w14:textId="77777777" w:rsidR="002B09A0" w:rsidRPr="002B09A0" w:rsidRDefault="002B09A0" w:rsidP="002B09A0">
      <w:pPr>
        <w:numPr>
          <w:ilvl w:val="0"/>
          <w:numId w:val="42"/>
        </w:numPr>
        <w:suppressAutoHyphens/>
        <w:spacing w:after="0" w:line="240" w:lineRule="auto"/>
        <w:ind w:right="99"/>
        <w:jc w:val="both"/>
        <w:rPr>
          <w:color w:val="auto"/>
          <w:szCs w:val="24"/>
          <w:lang w:eastAsia="en-US"/>
        </w:rPr>
      </w:pPr>
      <w:proofErr w:type="gramStart"/>
      <w:r w:rsidRPr="002B09A0">
        <w:rPr>
          <w:color w:val="auto"/>
          <w:szCs w:val="24"/>
          <w:lang w:eastAsia="en-US"/>
        </w:rPr>
        <w:t>sviluppare</w:t>
      </w:r>
      <w:proofErr w:type="gramEnd"/>
      <w:r w:rsidRPr="002B09A0">
        <w:rPr>
          <w:color w:val="auto"/>
          <w:szCs w:val="24"/>
          <w:lang w:eastAsia="en-US"/>
        </w:rPr>
        <w:t xml:space="preserve"> le capacità di autocontrollo e di modulazione delle emozioni;</w:t>
      </w:r>
    </w:p>
    <w:p w14:paraId="765185ED" w14:textId="77777777" w:rsidR="00B62883" w:rsidRPr="002B09A0" w:rsidRDefault="002B09A0" w:rsidP="002B09A0">
      <w:pPr>
        <w:numPr>
          <w:ilvl w:val="0"/>
          <w:numId w:val="42"/>
        </w:numPr>
        <w:suppressAutoHyphens/>
        <w:spacing w:after="0" w:line="240" w:lineRule="auto"/>
        <w:jc w:val="both"/>
        <w:rPr>
          <w:rFonts w:ascii="Cambria" w:hAnsi="Cambria"/>
          <w:color w:val="auto"/>
          <w:w w:val="105"/>
          <w:szCs w:val="24"/>
          <w:lang w:eastAsia="en-US"/>
        </w:rPr>
      </w:pPr>
      <w:proofErr w:type="gramStart"/>
      <w:r w:rsidRPr="002B09A0">
        <w:rPr>
          <w:color w:val="auto"/>
          <w:szCs w:val="24"/>
          <w:lang w:eastAsia="en-US"/>
        </w:rPr>
        <w:t>acquisire</w:t>
      </w:r>
      <w:proofErr w:type="gramEnd"/>
      <w:r w:rsidRPr="002B09A0">
        <w:rPr>
          <w:color w:val="auto"/>
          <w:szCs w:val="24"/>
          <w:lang w:eastAsia="en-US"/>
        </w:rPr>
        <w:t xml:space="preserve"> maggiore fiducia nelle proprie capacità e in sé stessi (autostima).</w:t>
      </w:r>
    </w:p>
    <w:p w14:paraId="308BDBD2" w14:textId="77777777" w:rsidR="002D6B16" w:rsidRDefault="002D6B16" w:rsidP="002D6B16">
      <w:pPr>
        <w:spacing w:after="0" w:line="240" w:lineRule="auto"/>
        <w:ind w:left="0" w:firstLine="0"/>
        <w:jc w:val="both"/>
        <w:rPr>
          <w:rFonts w:ascii="Arial" w:hAnsi="Arial" w:cs="Arial"/>
          <w:b/>
          <w:bCs/>
          <w:szCs w:val="24"/>
        </w:rPr>
      </w:pPr>
    </w:p>
    <w:p w14:paraId="007CD18C" w14:textId="77777777" w:rsidR="00E50CC5" w:rsidRDefault="00E50CC5" w:rsidP="002D6B16">
      <w:pPr>
        <w:spacing w:after="0" w:line="240" w:lineRule="auto"/>
        <w:ind w:left="0" w:firstLine="0"/>
        <w:jc w:val="both"/>
        <w:rPr>
          <w:rFonts w:ascii="Arial" w:hAnsi="Arial" w:cs="Arial"/>
          <w:b/>
          <w:bCs/>
          <w:szCs w:val="24"/>
        </w:rPr>
      </w:pPr>
    </w:p>
    <w:p w14:paraId="4F7F9B8F" w14:textId="77777777" w:rsidR="00B62883" w:rsidRPr="002D6B16" w:rsidRDefault="002D6B16" w:rsidP="002D6B16">
      <w:pPr>
        <w:spacing w:after="0" w:line="240" w:lineRule="auto"/>
        <w:ind w:left="0" w:firstLine="0"/>
        <w:jc w:val="both"/>
        <w:rPr>
          <w:rFonts w:ascii="Arial" w:hAnsi="Arial" w:cs="Arial"/>
          <w:b/>
          <w:bCs/>
          <w:szCs w:val="24"/>
        </w:rPr>
      </w:pPr>
      <w:r>
        <w:rPr>
          <w:rFonts w:ascii="Arial" w:hAnsi="Arial" w:cs="Arial"/>
          <w:b/>
          <w:bCs/>
          <w:szCs w:val="24"/>
        </w:rPr>
        <w:t>I</w:t>
      </w:r>
      <w:r w:rsidRPr="002D6B16">
        <w:rPr>
          <w:rFonts w:ascii="Arial" w:hAnsi="Arial" w:cs="Arial"/>
          <w:b/>
          <w:bCs/>
          <w:szCs w:val="24"/>
        </w:rPr>
        <w:t xml:space="preserve">ndividuazione delle competenze trasversali </w:t>
      </w:r>
    </w:p>
    <w:p w14:paraId="6D7FA386" w14:textId="77777777" w:rsidR="00B62883" w:rsidRPr="00EA6200" w:rsidRDefault="00B62883" w:rsidP="00B62883">
      <w:pPr>
        <w:jc w:val="both"/>
        <w:rPr>
          <w:szCs w:val="24"/>
        </w:rPr>
      </w:pPr>
      <w:r w:rsidRPr="002D6B16">
        <w:rPr>
          <w:szCs w:val="24"/>
        </w:rPr>
        <w:t xml:space="preserve">Tenendo presente la situazione emersa, il Consiglio, in sede di programmazione, decide di seguire </w:t>
      </w:r>
      <w:r w:rsidRPr="00EA6200">
        <w:rPr>
          <w:szCs w:val="24"/>
        </w:rPr>
        <w:t>nell’impostazione delle attività educative e didattiche una duplice via:</w:t>
      </w:r>
    </w:p>
    <w:p w14:paraId="54B14A88" w14:textId="242B548F" w:rsidR="00B62883" w:rsidRPr="00EA6200" w:rsidRDefault="00B62883" w:rsidP="00EA6200">
      <w:pPr>
        <w:numPr>
          <w:ilvl w:val="0"/>
          <w:numId w:val="4"/>
        </w:numPr>
        <w:tabs>
          <w:tab w:val="clear" w:pos="720"/>
        </w:tabs>
        <w:spacing w:after="0" w:line="240" w:lineRule="auto"/>
        <w:ind w:hanging="11"/>
        <w:jc w:val="both"/>
        <w:rPr>
          <w:szCs w:val="24"/>
        </w:rPr>
      </w:pPr>
      <w:proofErr w:type="gramStart"/>
      <w:r w:rsidRPr="00EA6200">
        <w:rPr>
          <w:szCs w:val="24"/>
        </w:rPr>
        <w:t>convergenza</w:t>
      </w:r>
      <w:proofErr w:type="gramEnd"/>
      <w:r w:rsidRPr="00EA6200">
        <w:rPr>
          <w:szCs w:val="24"/>
        </w:rPr>
        <w:t xml:space="preserve"> degli obiettivi per il raggiungimento delle competenze chiave di cittadinanza</w:t>
      </w:r>
      <w:r w:rsidR="00EA6200" w:rsidRPr="00EA6200">
        <w:rPr>
          <w:szCs w:val="24"/>
        </w:rPr>
        <w:t>,</w:t>
      </w:r>
    </w:p>
    <w:p w14:paraId="3085312D" w14:textId="707A798D" w:rsidR="00EE0965" w:rsidRPr="003D5DDB" w:rsidRDefault="00B62883" w:rsidP="00EA6200">
      <w:pPr>
        <w:numPr>
          <w:ilvl w:val="0"/>
          <w:numId w:val="4"/>
        </w:numPr>
        <w:tabs>
          <w:tab w:val="clear" w:pos="720"/>
        </w:tabs>
        <w:adjustRightInd w:val="0"/>
        <w:spacing w:after="0" w:line="240" w:lineRule="auto"/>
        <w:ind w:hanging="11"/>
        <w:jc w:val="both"/>
        <w:rPr>
          <w:szCs w:val="24"/>
        </w:rPr>
      </w:pPr>
      <w:proofErr w:type="gramStart"/>
      <w:r w:rsidRPr="00EA6200">
        <w:rPr>
          <w:szCs w:val="24"/>
        </w:rPr>
        <w:t>interdisciplinarità</w:t>
      </w:r>
      <w:proofErr w:type="gramEnd"/>
      <w:r w:rsidRPr="00EA6200">
        <w:rPr>
          <w:szCs w:val="24"/>
        </w:rPr>
        <w:t xml:space="preserve"> dei contenuti</w:t>
      </w:r>
      <w:r w:rsidR="00EE0965" w:rsidRPr="00EA6200">
        <w:rPr>
          <w:szCs w:val="24"/>
        </w:rPr>
        <w:t>: la realizzazione dell</w:t>
      </w:r>
      <w:r w:rsidR="00970BD0" w:rsidRPr="00EA6200">
        <w:rPr>
          <w:szCs w:val="24"/>
        </w:rPr>
        <w:t>’</w:t>
      </w:r>
      <w:r w:rsidR="00EE0965" w:rsidRPr="00EA6200">
        <w:rPr>
          <w:szCs w:val="24"/>
        </w:rPr>
        <w:t>UDA</w:t>
      </w:r>
      <w:r w:rsidR="00EF0CA8" w:rsidRPr="00EA6200">
        <w:rPr>
          <w:szCs w:val="24"/>
        </w:rPr>
        <w:t xml:space="preserve"> trasversal</w:t>
      </w:r>
      <w:r w:rsidR="00970BD0" w:rsidRPr="00EA6200">
        <w:rPr>
          <w:szCs w:val="24"/>
        </w:rPr>
        <w:t>e</w:t>
      </w:r>
      <w:r w:rsidR="003D5DDB" w:rsidRPr="00EA6200">
        <w:rPr>
          <w:szCs w:val="24"/>
        </w:rPr>
        <w:t xml:space="preserve"> di Educazione Civica</w:t>
      </w:r>
      <w:r w:rsidR="00EA6200" w:rsidRPr="00EA6200">
        <w:rPr>
          <w:szCs w:val="24"/>
        </w:rPr>
        <w:t xml:space="preserve"> …………………………………………………………</w:t>
      </w:r>
      <w:r w:rsidR="004810C5">
        <w:rPr>
          <w:szCs w:val="24"/>
        </w:rPr>
        <w:t xml:space="preserve"> </w:t>
      </w:r>
      <w:r w:rsidR="00EA6200" w:rsidRPr="00EA6200">
        <w:rPr>
          <w:szCs w:val="24"/>
        </w:rPr>
        <w:t>(</w:t>
      </w:r>
      <w:r w:rsidR="00EA6200">
        <w:rPr>
          <w:szCs w:val="24"/>
        </w:rPr>
        <w:t>inserire titolo)</w:t>
      </w:r>
      <w:r w:rsidR="00EE0965" w:rsidRPr="003D5DDB">
        <w:rPr>
          <w:szCs w:val="24"/>
        </w:rPr>
        <w:t xml:space="preserve"> avverrà nel </w:t>
      </w:r>
      <w:r w:rsidR="00EE0965" w:rsidRPr="003D5DDB">
        <w:rPr>
          <w:szCs w:val="24"/>
        </w:rPr>
        <w:lastRenderedPageBreak/>
        <w:t>rispetto delle competenze sopra citate, secondo le tematiche e i nuclei fondanti presenti nell’Agenda 2030 e in base all’insegnamento dell’ Educazione civica</w:t>
      </w:r>
      <w:r w:rsidR="00EF0CA8" w:rsidRPr="003D5DDB">
        <w:rPr>
          <w:iCs/>
        </w:rPr>
        <w:t>(</w:t>
      </w:r>
      <w:r w:rsidR="00EE0965" w:rsidRPr="003D5DDB">
        <w:rPr>
          <w:iCs/>
        </w:rPr>
        <w:t>legge 20 agosto 2019, n.92</w:t>
      </w:r>
      <w:r w:rsidR="00EF0CA8" w:rsidRPr="003D5DDB">
        <w:rPr>
          <w:iCs/>
        </w:rPr>
        <w:t>)</w:t>
      </w:r>
      <w:r w:rsidR="00EE0965" w:rsidRPr="003D5DDB">
        <w:rPr>
          <w:iCs/>
        </w:rPr>
        <w:t>.</w:t>
      </w:r>
    </w:p>
    <w:p w14:paraId="00BC6929" w14:textId="5EBD4D7B" w:rsidR="00B62883" w:rsidRPr="00406A7F" w:rsidRDefault="00406A7F" w:rsidP="003D5DDB">
      <w:pPr>
        <w:spacing w:after="0" w:line="240" w:lineRule="auto"/>
        <w:ind w:left="0" w:firstLine="0"/>
        <w:jc w:val="both"/>
        <w:rPr>
          <w:szCs w:val="24"/>
        </w:rPr>
      </w:pPr>
      <w:r>
        <w:rPr>
          <w:szCs w:val="24"/>
        </w:rPr>
        <w:t>T</w:t>
      </w:r>
      <w:r w:rsidRPr="00406A7F">
        <w:rPr>
          <w:szCs w:val="24"/>
        </w:rPr>
        <w:t xml:space="preserve">utte le attività </w:t>
      </w:r>
      <w:r>
        <w:rPr>
          <w:szCs w:val="24"/>
        </w:rPr>
        <w:t xml:space="preserve">educative e didattiche </w:t>
      </w:r>
      <w:r w:rsidR="00E963EF">
        <w:rPr>
          <w:szCs w:val="24"/>
        </w:rPr>
        <w:t>contenute nell’UDA di Educazione Civica</w:t>
      </w:r>
      <w:r w:rsidR="003D5DDB">
        <w:rPr>
          <w:b/>
          <w:bCs/>
          <w:i/>
          <w:iCs/>
          <w:szCs w:val="24"/>
        </w:rPr>
        <w:t xml:space="preserve"> </w:t>
      </w:r>
      <w:r w:rsidRPr="00406A7F">
        <w:rPr>
          <w:szCs w:val="24"/>
        </w:rPr>
        <w:t xml:space="preserve">saranno </w:t>
      </w:r>
      <w:r>
        <w:rPr>
          <w:szCs w:val="24"/>
        </w:rPr>
        <w:t>poi oggetto di monitoraggio e di verifica nel corso dei vari consigli.</w:t>
      </w:r>
    </w:p>
    <w:p w14:paraId="571B0D41" w14:textId="77777777" w:rsidR="00B62883" w:rsidRDefault="00B62883" w:rsidP="00B62883">
      <w:pPr>
        <w:rPr>
          <w:szCs w:val="24"/>
        </w:rPr>
      </w:pPr>
    </w:p>
    <w:p w14:paraId="43D85BC5" w14:textId="09C52313" w:rsidR="002471C5" w:rsidRPr="002471C5" w:rsidRDefault="00DB7DDB" w:rsidP="002471C5">
      <w:pPr>
        <w:spacing w:after="0" w:line="240" w:lineRule="auto"/>
        <w:ind w:left="0" w:firstLine="0"/>
        <w:jc w:val="both"/>
        <w:rPr>
          <w:rFonts w:ascii="Arial" w:hAnsi="Arial" w:cs="Arial"/>
          <w:i/>
          <w:iCs/>
          <w:szCs w:val="24"/>
        </w:rPr>
      </w:pPr>
      <w:r>
        <w:rPr>
          <w:rFonts w:ascii="Arial" w:hAnsi="Arial" w:cs="Arial"/>
          <w:b/>
          <w:bCs/>
          <w:szCs w:val="24"/>
        </w:rPr>
        <w:t xml:space="preserve">Per il </w:t>
      </w:r>
      <w:r w:rsidR="002471C5">
        <w:rPr>
          <w:rFonts w:ascii="Arial" w:hAnsi="Arial" w:cs="Arial"/>
          <w:b/>
          <w:bCs/>
          <w:szCs w:val="24"/>
        </w:rPr>
        <w:t>C</w:t>
      </w:r>
      <w:r w:rsidR="002471C5" w:rsidRPr="002471C5">
        <w:rPr>
          <w:rFonts w:ascii="Arial" w:hAnsi="Arial" w:cs="Arial"/>
          <w:b/>
          <w:bCs/>
          <w:szCs w:val="24"/>
        </w:rPr>
        <w:t xml:space="preserve">urricolo di </w:t>
      </w:r>
      <w:r w:rsidR="003D5DDB">
        <w:rPr>
          <w:rFonts w:ascii="Arial" w:hAnsi="Arial" w:cs="Arial"/>
          <w:b/>
          <w:bCs/>
          <w:szCs w:val="24"/>
        </w:rPr>
        <w:t>E</w:t>
      </w:r>
      <w:r w:rsidR="002471C5" w:rsidRPr="002471C5">
        <w:rPr>
          <w:rFonts w:ascii="Arial" w:hAnsi="Arial" w:cs="Arial"/>
          <w:b/>
          <w:bCs/>
          <w:szCs w:val="24"/>
        </w:rPr>
        <w:t xml:space="preserve">ducazione </w:t>
      </w:r>
      <w:r w:rsidR="003D5DDB">
        <w:rPr>
          <w:rFonts w:ascii="Arial" w:hAnsi="Arial" w:cs="Arial"/>
          <w:b/>
          <w:bCs/>
          <w:szCs w:val="24"/>
        </w:rPr>
        <w:t>C</w:t>
      </w:r>
      <w:r w:rsidR="002471C5" w:rsidRPr="002471C5">
        <w:rPr>
          <w:rFonts w:ascii="Arial" w:hAnsi="Arial" w:cs="Arial"/>
          <w:b/>
          <w:bCs/>
          <w:szCs w:val="24"/>
        </w:rPr>
        <w:t xml:space="preserve">ivica </w:t>
      </w:r>
      <w:r>
        <w:rPr>
          <w:rFonts w:ascii="Arial" w:hAnsi="Arial" w:cs="Arial"/>
          <w:b/>
          <w:bCs/>
          <w:szCs w:val="24"/>
        </w:rPr>
        <w:t>si fa riferimento all’UDA</w:t>
      </w:r>
      <w:r w:rsidR="00E963EF">
        <w:rPr>
          <w:rFonts w:ascii="Arial" w:hAnsi="Arial" w:cs="Arial"/>
          <w:b/>
          <w:bCs/>
          <w:szCs w:val="24"/>
        </w:rPr>
        <w:t xml:space="preserve"> di Educazione Civica.</w:t>
      </w:r>
    </w:p>
    <w:p w14:paraId="26AA2BE3" w14:textId="77777777" w:rsidR="002471C5" w:rsidRDefault="002471C5" w:rsidP="002471C5">
      <w:pPr>
        <w:ind w:left="0" w:firstLine="0"/>
        <w:rPr>
          <w:szCs w:val="24"/>
        </w:rPr>
      </w:pPr>
    </w:p>
    <w:p w14:paraId="6962707D" w14:textId="77777777" w:rsidR="002471C5" w:rsidRPr="00406A7F" w:rsidRDefault="002471C5" w:rsidP="00B62883">
      <w:pPr>
        <w:rPr>
          <w:szCs w:val="24"/>
        </w:rPr>
      </w:pPr>
    </w:p>
    <w:p w14:paraId="00826120" w14:textId="77777777" w:rsidR="00B62883" w:rsidRPr="005C12FA" w:rsidRDefault="000E7D82" w:rsidP="005C12FA">
      <w:pPr>
        <w:spacing w:after="0" w:line="240" w:lineRule="auto"/>
        <w:ind w:left="0" w:firstLine="0"/>
        <w:rPr>
          <w:rFonts w:ascii="Arial" w:hAnsi="Arial" w:cs="Arial"/>
          <w:b/>
          <w:bCs/>
          <w:szCs w:val="24"/>
        </w:rPr>
      </w:pPr>
      <w:r>
        <w:rPr>
          <w:rFonts w:ascii="Arial" w:hAnsi="Arial" w:cs="Arial"/>
          <w:b/>
          <w:bCs/>
          <w:szCs w:val="24"/>
        </w:rPr>
        <w:t>A</w:t>
      </w:r>
      <w:r w:rsidRPr="005C12FA">
        <w:rPr>
          <w:rFonts w:ascii="Arial" w:hAnsi="Arial" w:cs="Arial"/>
          <w:b/>
          <w:bCs/>
          <w:szCs w:val="24"/>
        </w:rPr>
        <w:t>ttività</w:t>
      </w:r>
      <w:r w:rsidR="005C12FA" w:rsidRPr="005C12FA">
        <w:rPr>
          <w:rFonts w:ascii="Arial" w:hAnsi="Arial" w:cs="Arial"/>
          <w:b/>
          <w:bCs/>
          <w:szCs w:val="24"/>
        </w:rPr>
        <w:t xml:space="preserve"> programmate</w:t>
      </w:r>
    </w:p>
    <w:p w14:paraId="24D4C9D1" w14:textId="77777777" w:rsidR="00B62883" w:rsidRPr="000E7D82" w:rsidRDefault="00B62883" w:rsidP="00B62883">
      <w:pPr>
        <w:rPr>
          <w:szCs w:val="24"/>
        </w:rPr>
      </w:pPr>
      <w:r w:rsidRPr="000E7D82">
        <w:rPr>
          <w:szCs w:val="24"/>
        </w:rPr>
        <w:t xml:space="preserve">Il Consiglio di classe prevede le seguenti attività: </w:t>
      </w:r>
    </w:p>
    <w:tbl>
      <w:tblPr>
        <w:tblW w:w="9747" w:type="dxa"/>
        <w:tblInd w:w="-113" w:type="dxa"/>
        <w:tblLayout w:type="fixed"/>
        <w:tblCellMar>
          <w:left w:w="0" w:type="dxa"/>
          <w:right w:w="0" w:type="dxa"/>
        </w:tblCellMar>
        <w:tblLook w:val="0000" w:firstRow="0" w:lastRow="0" w:firstColumn="0" w:lastColumn="0" w:noHBand="0" w:noVBand="0"/>
      </w:tblPr>
      <w:tblGrid>
        <w:gridCol w:w="3520"/>
        <w:gridCol w:w="6227"/>
      </w:tblGrid>
      <w:tr w:rsidR="00B62883" w:rsidRPr="00AF7008" w14:paraId="5FFDC95C" w14:textId="77777777" w:rsidTr="00D86ADF">
        <w:tc>
          <w:tcPr>
            <w:tcW w:w="3520" w:type="dxa"/>
            <w:tcBorders>
              <w:top w:val="single" w:sz="4" w:space="0" w:color="000000"/>
              <w:left w:val="single" w:sz="4" w:space="0" w:color="000000"/>
              <w:bottom w:val="single" w:sz="4" w:space="0" w:color="000000"/>
            </w:tcBorders>
          </w:tcPr>
          <w:p w14:paraId="124F0B74" w14:textId="77777777" w:rsidR="00B62883" w:rsidRPr="00AF7008" w:rsidRDefault="00B62883" w:rsidP="000E7D82">
            <w:pPr>
              <w:autoSpaceDE w:val="0"/>
              <w:jc w:val="center"/>
              <w:rPr>
                <w:b/>
                <w:sz w:val="20"/>
                <w:szCs w:val="20"/>
              </w:rPr>
            </w:pPr>
            <w:r w:rsidRPr="00AF7008">
              <w:rPr>
                <w:b/>
                <w:sz w:val="20"/>
                <w:szCs w:val="20"/>
              </w:rPr>
              <w:t>ATTIVITA’</w:t>
            </w:r>
          </w:p>
        </w:tc>
        <w:tc>
          <w:tcPr>
            <w:tcW w:w="6227" w:type="dxa"/>
            <w:tcBorders>
              <w:top w:val="single" w:sz="4" w:space="0" w:color="000000"/>
              <w:left w:val="single" w:sz="4" w:space="0" w:color="000000"/>
              <w:bottom w:val="single" w:sz="4" w:space="0" w:color="000000"/>
              <w:right w:val="single" w:sz="4" w:space="0" w:color="000000"/>
            </w:tcBorders>
          </w:tcPr>
          <w:p w14:paraId="7D772CC7" w14:textId="77777777" w:rsidR="00B62883" w:rsidRPr="00AF7008" w:rsidRDefault="00B62883" w:rsidP="000E7D82">
            <w:pPr>
              <w:snapToGrid w:val="0"/>
              <w:jc w:val="center"/>
              <w:rPr>
                <w:b/>
                <w:sz w:val="20"/>
                <w:szCs w:val="20"/>
              </w:rPr>
            </w:pPr>
            <w:r w:rsidRPr="00AF7008">
              <w:rPr>
                <w:b/>
                <w:sz w:val="20"/>
                <w:szCs w:val="20"/>
              </w:rPr>
              <w:t>DESCRIZIONE</w:t>
            </w:r>
          </w:p>
        </w:tc>
      </w:tr>
      <w:tr w:rsidR="00B62883" w:rsidRPr="00AF7008" w14:paraId="62DFC08A" w14:textId="77777777" w:rsidTr="00D86ADF">
        <w:trPr>
          <w:cantSplit/>
          <w:trHeight w:val="735"/>
        </w:trPr>
        <w:tc>
          <w:tcPr>
            <w:tcW w:w="3520" w:type="dxa"/>
            <w:vMerge w:val="restart"/>
            <w:tcBorders>
              <w:top w:val="single" w:sz="4" w:space="0" w:color="000000"/>
              <w:left w:val="single" w:sz="4" w:space="0" w:color="000000"/>
              <w:bottom w:val="single" w:sz="4" w:space="0" w:color="000000"/>
            </w:tcBorders>
          </w:tcPr>
          <w:p w14:paraId="2622C8C8" w14:textId="77777777" w:rsidR="00B62883" w:rsidRPr="00AF7008" w:rsidRDefault="00B62883" w:rsidP="005E4A82">
            <w:pPr>
              <w:autoSpaceDE w:val="0"/>
              <w:rPr>
                <w:i/>
                <w:sz w:val="20"/>
                <w:szCs w:val="20"/>
              </w:rPr>
            </w:pPr>
          </w:p>
          <w:p w14:paraId="1F7D6BE3" w14:textId="77777777" w:rsidR="00B62883" w:rsidRPr="00AF7008" w:rsidRDefault="00B62883" w:rsidP="005E4A82">
            <w:pPr>
              <w:autoSpaceDE w:val="0"/>
              <w:rPr>
                <w:i/>
                <w:sz w:val="20"/>
                <w:szCs w:val="20"/>
              </w:rPr>
            </w:pPr>
          </w:p>
          <w:p w14:paraId="29A0A507" w14:textId="77777777" w:rsidR="00B62883" w:rsidRPr="00AF7008" w:rsidRDefault="00B62883" w:rsidP="005E4A82">
            <w:pPr>
              <w:autoSpaceDE w:val="0"/>
              <w:rPr>
                <w:sz w:val="20"/>
                <w:szCs w:val="20"/>
              </w:rPr>
            </w:pPr>
            <w:r>
              <w:rPr>
                <w:sz w:val="18"/>
                <w:szCs w:val="20"/>
              </w:rPr>
              <w:t>ORE</w:t>
            </w:r>
            <w:r w:rsidRPr="00AF7008">
              <w:rPr>
                <w:sz w:val="18"/>
                <w:szCs w:val="20"/>
              </w:rPr>
              <w:t xml:space="preserve"> DI APPROFONDIMENTO</w:t>
            </w:r>
          </w:p>
        </w:tc>
        <w:tc>
          <w:tcPr>
            <w:tcW w:w="6227" w:type="dxa"/>
            <w:vMerge w:val="restart"/>
            <w:tcBorders>
              <w:top w:val="single" w:sz="4" w:space="0" w:color="000000"/>
              <w:left w:val="single" w:sz="4" w:space="0" w:color="000000"/>
              <w:bottom w:val="single" w:sz="4" w:space="0" w:color="000000"/>
              <w:right w:val="single" w:sz="4" w:space="0" w:color="000000"/>
            </w:tcBorders>
          </w:tcPr>
          <w:p w14:paraId="12E7D4EA" w14:textId="77777777" w:rsidR="00B62883" w:rsidRPr="00AF7008" w:rsidRDefault="00B62883" w:rsidP="005E4A82">
            <w:pPr>
              <w:snapToGrid w:val="0"/>
              <w:jc w:val="both"/>
              <w:rPr>
                <w:sz w:val="20"/>
                <w:szCs w:val="20"/>
              </w:rPr>
            </w:pPr>
          </w:p>
        </w:tc>
      </w:tr>
      <w:tr w:rsidR="00B62883" w:rsidRPr="00AF7008" w14:paraId="49C7D087" w14:textId="77777777" w:rsidTr="00D86ADF">
        <w:trPr>
          <w:cantSplit/>
          <w:trHeight w:val="276"/>
        </w:trPr>
        <w:tc>
          <w:tcPr>
            <w:tcW w:w="3520" w:type="dxa"/>
            <w:vMerge/>
            <w:tcBorders>
              <w:top w:val="single" w:sz="4" w:space="0" w:color="000000"/>
              <w:left w:val="single" w:sz="4" w:space="0" w:color="000000"/>
              <w:bottom w:val="single" w:sz="4" w:space="0" w:color="000000"/>
            </w:tcBorders>
          </w:tcPr>
          <w:p w14:paraId="3CEA5C6E" w14:textId="77777777" w:rsidR="00B62883" w:rsidRPr="00AF7008" w:rsidRDefault="00B62883" w:rsidP="005E4A82">
            <w:pPr>
              <w:autoSpaceDE w:val="0"/>
              <w:snapToGrid w:val="0"/>
              <w:rPr>
                <w:i/>
                <w:sz w:val="20"/>
                <w:szCs w:val="20"/>
              </w:rPr>
            </w:pPr>
          </w:p>
        </w:tc>
        <w:tc>
          <w:tcPr>
            <w:tcW w:w="6227" w:type="dxa"/>
            <w:vMerge/>
            <w:tcBorders>
              <w:top w:val="single" w:sz="4" w:space="0" w:color="000000"/>
              <w:left w:val="single" w:sz="4" w:space="0" w:color="000000"/>
              <w:bottom w:val="single" w:sz="4" w:space="0" w:color="000000"/>
              <w:right w:val="single" w:sz="4" w:space="0" w:color="000000"/>
            </w:tcBorders>
          </w:tcPr>
          <w:p w14:paraId="05E8A9D4" w14:textId="77777777" w:rsidR="00B62883" w:rsidRPr="00AF7008" w:rsidRDefault="00B62883" w:rsidP="005E4A82">
            <w:pPr>
              <w:snapToGrid w:val="0"/>
              <w:jc w:val="both"/>
              <w:rPr>
                <w:sz w:val="20"/>
                <w:szCs w:val="20"/>
              </w:rPr>
            </w:pPr>
          </w:p>
        </w:tc>
      </w:tr>
      <w:tr w:rsidR="00B62883" w:rsidRPr="00AF7008" w14:paraId="11BE2ED5" w14:textId="77777777" w:rsidTr="00D86ADF">
        <w:trPr>
          <w:cantSplit/>
          <w:trHeight w:val="276"/>
        </w:trPr>
        <w:tc>
          <w:tcPr>
            <w:tcW w:w="3520" w:type="dxa"/>
            <w:tcBorders>
              <w:top w:val="single" w:sz="4" w:space="0" w:color="000000"/>
              <w:left w:val="single" w:sz="4" w:space="0" w:color="000000"/>
              <w:bottom w:val="single" w:sz="4" w:space="0" w:color="000000"/>
            </w:tcBorders>
          </w:tcPr>
          <w:p w14:paraId="1197B2D2" w14:textId="77777777" w:rsidR="00B62883" w:rsidRPr="00AF7008" w:rsidRDefault="00B62883" w:rsidP="005E4A82">
            <w:pPr>
              <w:autoSpaceDE w:val="0"/>
              <w:snapToGrid w:val="0"/>
              <w:rPr>
                <w:sz w:val="20"/>
                <w:szCs w:val="20"/>
              </w:rPr>
            </w:pPr>
          </w:p>
          <w:p w14:paraId="03B3EBB9" w14:textId="77777777" w:rsidR="00B62883" w:rsidRPr="00AF7008" w:rsidRDefault="00B62883" w:rsidP="005E4A82">
            <w:pPr>
              <w:autoSpaceDE w:val="0"/>
              <w:snapToGrid w:val="0"/>
              <w:rPr>
                <w:sz w:val="20"/>
                <w:szCs w:val="20"/>
              </w:rPr>
            </w:pPr>
          </w:p>
          <w:p w14:paraId="2866CBFC" w14:textId="77777777" w:rsidR="00B62883" w:rsidRPr="00AF7008" w:rsidRDefault="00B62883" w:rsidP="005E4A82">
            <w:pPr>
              <w:autoSpaceDE w:val="0"/>
              <w:snapToGrid w:val="0"/>
              <w:rPr>
                <w:sz w:val="18"/>
                <w:szCs w:val="20"/>
              </w:rPr>
            </w:pPr>
            <w:r>
              <w:rPr>
                <w:sz w:val="18"/>
                <w:szCs w:val="20"/>
              </w:rPr>
              <w:t>ORE</w:t>
            </w:r>
            <w:r w:rsidRPr="00AF7008">
              <w:rPr>
                <w:sz w:val="18"/>
                <w:szCs w:val="20"/>
              </w:rPr>
              <w:t xml:space="preserve"> DI POTENZIAMENTO</w:t>
            </w:r>
          </w:p>
          <w:p w14:paraId="0AAC49BB" w14:textId="77777777" w:rsidR="00B62883" w:rsidRPr="00AF7008" w:rsidRDefault="00B62883" w:rsidP="005E4A82">
            <w:pPr>
              <w:autoSpaceDE w:val="0"/>
              <w:snapToGrid w:val="0"/>
              <w:rPr>
                <w:i/>
                <w:sz w:val="20"/>
                <w:szCs w:val="20"/>
              </w:rPr>
            </w:pPr>
          </w:p>
        </w:tc>
        <w:tc>
          <w:tcPr>
            <w:tcW w:w="6227" w:type="dxa"/>
            <w:tcBorders>
              <w:top w:val="single" w:sz="4" w:space="0" w:color="000000"/>
              <w:left w:val="single" w:sz="4" w:space="0" w:color="000000"/>
              <w:bottom w:val="single" w:sz="4" w:space="0" w:color="000000"/>
              <w:right w:val="single" w:sz="4" w:space="0" w:color="000000"/>
            </w:tcBorders>
          </w:tcPr>
          <w:p w14:paraId="0E9553D8" w14:textId="77777777" w:rsidR="00B62883" w:rsidRPr="00AF7008" w:rsidRDefault="00B62883" w:rsidP="005E4A82">
            <w:pPr>
              <w:snapToGrid w:val="0"/>
              <w:jc w:val="both"/>
              <w:rPr>
                <w:sz w:val="20"/>
                <w:szCs w:val="20"/>
              </w:rPr>
            </w:pPr>
          </w:p>
        </w:tc>
      </w:tr>
      <w:tr w:rsidR="00B62883" w:rsidRPr="00AF7008" w14:paraId="27DC3696" w14:textId="77777777" w:rsidTr="00D86ADF">
        <w:trPr>
          <w:trHeight w:val="1201"/>
        </w:trPr>
        <w:tc>
          <w:tcPr>
            <w:tcW w:w="3520" w:type="dxa"/>
            <w:tcBorders>
              <w:top w:val="single" w:sz="4" w:space="0" w:color="000000"/>
              <w:left w:val="single" w:sz="4" w:space="0" w:color="000000"/>
              <w:bottom w:val="single" w:sz="4" w:space="0" w:color="000000"/>
            </w:tcBorders>
          </w:tcPr>
          <w:p w14:paraId="48175F0B" w14:textId="77777777" w:rsidR="00B62883" w:rsidRPr="00AF7008" w:rsidRDefault="00B62883" w:rsidP="005E4A82">
            <w:pPr>
              <w:rPr>
                <w:rStyle w:val="Enfasigrassetto"/>
              </w:rPr>
            </w:pPr>
          </w:p>
          <w:p w14:paraId="43A615A4" w14:textId="77777777" w:rsidR="00B62883" w:rsidRPr="00AF7008" w:rsidRDefault="00B62883" w:rsidP="005E4A82">
            <w:pPr>
              <w:rPr>
                <w:sz w:val="18"/>
                <w:szCs w:val="20"/>
              </w:rPr>
            </w:pPr>
          </w:p>
          <w:p w14:paraId="55991CF4" w14:textId="77777777" w:rsidR="00B62883" w:rsidRPr="00AF7008" w:rsidRDefault="00B62883" w:rsidP="005E4A82">
            <w:pPr>
              <w:rPr>
                <w:b/>
                <w:smallCaps/>
                <w:sz w:val="20"/>
                <w:szCs w:val="20"/>
              </w:rPr>
            </w:pPr>
            <w:r w:rsidRPr="00AF7008">
              <w:rPr>
                <w:sz w:val="18"/>
                <w:szCs w:val="20"/>
              </w:rPr>
              <w:t>UNITA’ DI APPRENDIMENTO</w:t>
            </w:r>
          </w:p>
        </w:tc>
        <w:tc>
          <w:tcPr>
            <w:tcW w:w="6227" w:type="dxa"/>
            <w:tcBorders>
              <w:top w:val="single" w:sz="4" w:space="0" w:color="000000"/>
              <w:left w:val="single" w:sz="4" w:space="0" w:color="000000"/>
              <w:bottom w:val="single" w:sz="4" w:space="0" w:color="000000"/>
              <w:right w:val="single" w:sz="4" w:space="0" w:color="000000"/>
            </w:tcBorders>
          </w:tcPr>
          <w:p w14:paraId="6DF89774" w14:textId="77777777" w:rsidR="00B62883" w:rsidRPr="00AF7008" w:rsidRDefault="00B62883" w:rsidP="005E4A82">
            <w:pPr>
              <w:snapToGrid w:val="0"/>
              <w:ind w:left="360"/>
              <w:jc w:val="both"/>
              <w:rPr>
                <w:sz w:val="20"/>
                <w:szCs w:val="20"/>
              </w:rPr>
            </w:pPr>
          </w:p>
          <w:p w14:paraId="74D71CAC" w14:textId="77777777" w:rsidR="00B62883" w:rsidRPr="00AF7008" w:rsidRDefault="00B62883" w:rsidP="005E4A82">
            <w:pPr>
              <w:snapToGrid w:val="0"/>
              <w:ind w:left="360"/>
              <w:jc w:val="both"/>
              <w:rPr>
                <w:sz w:val="20"/>
                <w:szCs w:val="20"/>
              </w:rPr>
            </w:pPr>
          </w:p>
          <w:p w14:paraId="7B73E319" w14:textId="77777777" w:rsidR="00B62883" w:rsidRPr="00AF7008" w:rsidRDefault="00A131B0" w:rsidP="005E4A82">
            <w:pPr>
              <w:snapToGrid w:val="0"/>
              <w:ind w:left="360"/>
              <w:jc w:val="both"/>
              <w:rPr>
                <w:sz w:val="20"/>
                <w:szCs w:val="20"/>
              </w:rPr>
            </w:pPr>
            <w:r>
              <w:rPr>
                <w:sz w:val="20"/>
                <w:szCs w:val="20"/>
              </w:rPr>
              <w:t xml:space="preserve">Vedasi allegate UDA relative </w:t>
            </w:r>
            <w:r w:rsidR="00BC627E">
              <w:rPr>
                <w:sz w:val="20"/>
                <w:szCs w:val="20"/>
              </w:rPr>
              <w:t>ai quattro bimestri</w:t>
            </w:r>
          </w:p>
        </w:tc>
      </w:tr>
      <w:tr w:rsidR="00B62883" w:rsidRPr="00AF7008" w14:paraId="12EFB596" w14:textId="77777777" w:rsidTr="00D86ADF">
        <w:trPr>
          <w:trHeight w:val="701"/>
        </w:trPr>
        <w:tc>
          <w:tcPr>
            <w:tcW w:w="3520" w:type="dxa"/>
            <w:tcBorders>
              <w:top w:val="single" w:sz="4" w:space="0" w:color="000000"/>
              <w:left w:val="single" w:sz="4" w:space="0" w:color="000000"/>
              <w:bottom w:val="single" w:sz="4" w:space="0" w:color="000000"/>
            </w:tcBorders>
          </w:tcPr>
          <w:p w14:paraId="5C62989F" w14:textId="20C295FC" w:rsidR="00B62883" w:rsidRPr="00AF7008" w:rsidRDefault="00B62883" w:rsidP="00E963EF">
            <w:pPr>
              <w:rPr>
                <w:b/>
                <w:smallCaps/>
                <w:sz w:val="20"/>
                <w:szCs w:val="20"/>
              </w:rPr>
            </w:pPr>
            <w:r w:rsidRPr="00AF7008">
              <w:rPr>
                <w:smallCaps/>
                <w:sz w:val="20"/>
                <w:szCs w:val="20"/>
              </w:rPr>
              <w:t xml:space="preserve">ampliamento dell’offerta formativa </w:t>
            </w:r>
          </w:p>
        </w:tc>
        <w:tc>
          <w:tcPr>
            <w:tcW w:w="6227" w:type="dxa"/>
            <w:tcBorders>
              <w:top w:val="single" w:sz="4" w:space="0" w:color="000000"/>
              <w:left w:val="single" w:sz="4" w:space="0" w:color="000000"/>
              <w:bottom w:val="single" w:sz="4" w:space="0" w:color="000000"/>
              <w:right w:val="single" w:sz="4" w:space="0" w:color="000000"/>
            </w:tcBorders>
          </w:tcPr>
          <w:p w14:paraId="4D85FDBA" w14:textId="77777777" w:rsidR="00B62883" w:rsidRPr="00AF7008" w:rsidRDefault="00B62883" w:rsidP="005E4A82">
            <w:pPr>
              <w:snapToGrid w:val="0"/>
              <w:ind w:left="360"/>
              <w:jc w:val="both"/>
              <w:rPr>
                <w:sz w:val="18"/>
                <w:szCs w:val="20"/>
              </w:rPr>
            </w:pPr>
          </w:p>
          <w:p w14:paraId="2863ACFA" w14:textId="6ADF422D" w:rsidR="00B62883" w:rsidRPr="00AF7008" w:rsidRDefault="00B62883" w:rsidP="005E4A82">
            <w:pPr>
              <w:snapToGrid w:val="0"/>
              <w:ind w:left="360"/>
              <w:jc w:val="both"/>
              <w:rPr>
                <w:sz w:val="18"/>
                <w:szCs w:val="20"/>
              </w:rPr>
            </w:pPr>
            <w:r w:rsidRPr="00AF7008">
              <w:rPr>
                <w:sz w:val="18"/>
                <w:szCs w:val="20"/>
              </w:rPr>
              <w:t>PROGETTI</w:t>
            </w:r>
            <w:r w:rsidR="0038487E">
              <w:rPr>
                <w:sz w:val="18"/>
                <w:szCs w:val="20"/>
              </w:rPr>
              <w:t xml:space="preserve"> compresi nel </w:t>
            </w:r>
            <w:r w:rsidRPr="00AF7008">
              <w:rPr>
                <w:sz w:val="18"/>
                <w:szCs w:val="20"/>
              </w:rPr>
              <w:t>PTOF</w:t>
            </w:r>
            <w:r w:rsidR="002471C5">
              <w:rPr>
                <w:sz w:val="18"/>
                <w:szCs w:val="20"/>
              </w:rPr>
              <w:t xml:space="preserve"> (indicare quali)</w:t>
            </w:r>
          </w:p>
        </w:tc>
      </w:tr>
      <w:tr w:rsidR="00B62883" w:rsidRPr="00AF7008" w14:paraId="387FE09F" w14:textId="77777777" w:rsidTr="00D86ADF">
        <w:trPr>
          <w:trHeight w:val="701"/>
        </w:trPr>
        <w:tc>
          <w:tcPr>
            <w:tcW w:w="3520" w:type="dxa"/>
            <w:tcBorders>
              <w:top w:val="single" w:sz="4" w:space="0" w:color="000000"/>
              <w:left w:val="single" w:sz="4" w:space="0" w:color="000000"/>
              <w:bottom w:val="single" w:sz="4" w:space="0" w:color="000000"/>
            </w:tcBorders>
          </w:tcPr>
          <w:p w14:paraId="687E0A47" w14:textId="77777777" w:rsidR="00B62883" w:rsidRPr="00AF7008" w:rsidRDefault="00B62883" w:rsidP="005E4A82">
            <w:pPr>
              <w:rPr>
                <w:b/>
                <w:smallCaps/>
                <w:sz w:val="20"/>
                <w:szCs w:val="20"/>
              </w:rPr>
            </w:pPr>
          </w:p>
          <w:p w14:paraId="465D252D" w14:textId="77777777" w:rsidR="00B62883" w:rsidRPr="00AF7008" w:rsidRDefault="00B62883" w:rsidP="005E4A82">
            <w:pPr>
              <w:rPr>
                <w:smallCaps/>
                <w:sz w:val="20"/>
                <w:szCs w:val="20"/>
              </w:rPr>
            </w:pPr>
            <w:r w:rsidRPr="00AF7008">
              <w:rPr>
                <w:smallCaps/>
                <w:sz w:val="20"/>
                <w:szCs w:val="20"/>
              </w:rPr>
              <w:t xml:space="preserve">ampliamento dell’offerta formativa </w:t>
            </w:r>
            <w:r w:rsidRPr="00AF7008">
              <w:rPr>
                <w:smallCaps/>
                <w:sz w:val="20"/>
                <w:szCs w:val="20"/>
              </w:rPr>
              <w:sym w:font="Wingdings" w:char="F0E0"/>
            </w:r>
            <w:r w:rsidRPr="00AF7008">
              <w:rPr>
                <w:smallCaps/>
                <w:sz w:val="20"/>
                <w:szCs w:val="20"/>
              </w:rPr>
              <w:t xml:space="preserve">  uscite didattiche</w:t>
            </w:r>
            <w:r w:rsidR="000A619E">
              <w:rPr>
                <w:smallCaps/>
                <w:sz w:val="20"/>
                <w:szCs w:val="20"/>
              </w:rPr>
              <w:t xml:space="preserve"> e viaggi d’istruzione</w:t>
            </w:r>
          </w:p>
          <w:p w14:paraId="7E6811F3" w14:textId="77777777" w:rsidR="00B62883" w:rsidRPr="00AF7008" w:rsidRDefault="00B62883" w:rsidP="005E4A82">
            <w:pPr>
              <w:rPr>
                <w:b/>
                <w:smallCaps/>
                <w:sz w:val="20"/>
                <w:szCs w:val="20"/>
              </w:rPr>
            </w:pPr>
          </w:p>
        </w:tc>
        <w:tc>
          <w:tcPr>
            <w:tcW w:w="6227" w:type="dxa"/>
            <w:tcBorders>
              <w:top w:val="single" w:sz="4" w:space="0" w:color="000000"/>
              <w:left w:val="single" w:sz="4" w:space="0" w:color="000000"/>
              <w:bottom w:val="single" w:sz="4" w:space="0" w:color="000000"/>
              <w:right w:val="single" w:sz="4" w:space="0" w:color="000000"/>
            </w:tcBorders>
          </w:tcPr>
          <w:p w14:paraId="798598FA" w14:textId="77777777" w:rsidR="00B62883" w:rsidRDefault="000A619E" w:rsidP="000A619E">
            <w:pPr>
              <w:snapToGrid w:val="0"/>
              <w:jc w:val="both"/>
              <w:rPr>
                <w:sz w:val="20"/>
                <w:szCs w:val="20"/>
              </w:rPr>
            </w:pPr>
            <w:r>
              <w:rPr>
                <w:sz w:val="20"/>
                <w:szCs w:val="20"/>
              </w:rPr>
              <w:t>Nel corso dell’anno saranno effettuate visite guidate, uscite didattiche e uno o più viaggi d’istruzione aderendo alle offerte/proposte del territorio e compatibilmente con l’andamento epidemiologico.</w:t>
            </w:r>
          </w:p>
          <w:p w14:paraId="154A98D9" w14:textId="77777777" w:rsidR="00D11A34" w:rsidRDefault="00D11A34" w:rsidP="005E4A82">
            <w:pPr>
              <w:snapToGrid w:val="0"/>
              <w:ind w:left="360"/>
              <w:jc w:val="both"/>
              <w:rPr>
                <w:sz w:val="20"/>
                <w:szCs w:val="20"/>
              </w:rPr>
            </w:pPr>
          </w:p>
          <w:p w14:paraId="69D67134" w14:textId="6400B1CC" w:rsidR="00D11A34" w:rsidRDefault="00D11A34" w:rsidP="005E4A82">
            <w:pPr>
              <w:snapToGrid w:val="0"/>
              <w:ind w:left="360"/>
              <w:jc w:val="both"/>
              <w:rPr>
                <w:sz w:val="20"/>
                <w:szCs w:val="20"/>
              </w:rPr>
            </w:pPr>
            <w:r>
              <w:rPr>
                <w:sz w:val="20"/>
                <w:szCs w:val="20"/>
              </w:rPr>
              <w:t>Periodo</w:t>
            </w:r>
            <w:r w:rsidR="000A619E">
              <w:rPr>
                <w:sz w:val="20"/>
                <w:szCs w:val="20"/>
              </w:rPr>
              <w:t>: nel corso dell’anno</w:t>
            </w:r>
          </w:p>
          <w:p w14:paraId="62C1D6D1" w14:textId="77777777" w:rsidR="00D11A34" w:rsidRDefault="00D11A34" w:rsidP="005E4A82">
            <w:pPr>
              <w:snapToGrid w:val="0"/>
              <w:ind w:left="360"/>
              <w:jc w:val="both"/>
              <w:rPr>
                <w:sz w:val="20"/>
                <w:szCs w:val="20"/>
              </w:rPr>
            </w:pPr>
          </w:p>
          <w:p w14:paraId="415B0497" w14:textId="7DDC3C87" w:rsidR="00D11A34" w:rsidRDefault="00D11A34" w:rsidP="005E4A82">
            <w:pPr>
              <w:snapToGrid w:val="0"/>
              <w:ind w:left="360"/>
              <w:jc w:val="both"/>
              <w:rPr>
                <w:sz w:val="20"/>
                <w:szCs w:val="20"/>
              </w:rPr>
            </w:pPr>
            <w:r>
              <w:rPr>
                <w:sz w:val="20"/>
                <w:szCs w:val="20"/>
              </w:rPr>
              <w:t>Docenti accompagnatori</w:t>
            </w:r>
            <w:r w:rsidR="00E963EF">
              <w:rPr>
                <w:sz w:val="20"/>
                <w:szCs w:val="20"/>
              </w:rPr>
              <w:t xml:space="preserve"> </w:t>
            </w:r>
            <w:r w:rsidR="000A619E">
              <w:rPr>
                <w:sz w:val="20"/>
                <w:szCs w:val="20"/>
              </w:rPr>
              <w:t>per visite guidate e uscite didattiche</w:t>
            </w:r>
            <w:r w:rsidR="00764389">
              <w:rPr>
                <w:sz w:val="20"/>
                <w:szCs w:val="20"/>
              </w:rPr>
              <w:t>:</w:t>
            </w:r>
            <w:r w:rsidR="00E963EF">
              <w:rPr>
                <w:sz w:val="20"/>
                <w:szCs w:val="20"/>
              </w:rPr>
              <w:t xml:space="preserve"> </w:t>
            </w:r>
            <w:r w:rsidR="00764389">
              <w:rPr>
                <w:sz w:val="20"/>
                <w:szCs w:val="20"/>
              </w:rPr>
              <w:t xml:space="preserve">i </w:t>
            </w:r>
            <w:r w:rsidR="000A619E">
              <w:rPr>
                <w:sz w:val="20"/>
                <w:szCs w:val="20"/>
              </w:rPr>
              <w:t>docenti in servizio</w:t>
            </w:r>
          </w:p>
          <w:p w14:paraId="5BCBE793" w14:textId="77777777" w:rsidR="000A619E" w:rsidRPr="00AF7008" w:rsidRDefault="000A619E" w:rsidP="005E4A82">
            <w:pPr>
              <w:snapToGrid w:val="0"/>
              <w:ind w:left="360"/>
              <w:jc w:val="both"/>
              <w:rPr>
                <w:sz w:val="20"/>
                <w:szCs w:val="20"/>
              </w:rPr>
            </w:pPr>
            <w:r>
              <w:rPr>
                <w:sz w:val="20"/>
                <w:szCs w:val="20"/>
              </w:rPr>
              <w:t xml:space="preserve">Docenti accompagnatori per viaggi d’istruzione: </w:t>
            </w:r>
            <w:r w:rsidR="00764389">
              <w:rPr>
                <w:sz w:val="20"/>
                <w:szCs w:val="20"/>
              </w:rPr>
              <w:t xml:space="preserve">i </w:t>
            </w:r>
            <w:r>
              <w:rPr>
                <w:sz w:val="20"/>
                <w:szCs w:val="20"/>
              </w:rPr>
              <w:t xml:space="preserve">docenti che hanno </w:t>
            </w:r>
            <w:proofErr w:type="gramStart"/>
            <w:r>
              <w:rPr>
                <w:sz w:val="20"/>
                <w:szCs w:val="20"/>
              </w:rPr>
              <w:t>dato  la</w:t>
            </w:r>
            <w:proofErr w:type="gramEnd"/>
            <w:r>
              <w:rPr>
                <w:sz w:val="20"/>
                <w:szCs w:val="20"/>
              </w:rPr>
              <w:t xml:space="preserve"> disponibilità</w:t>
            </w:r>
          </w:p>
        </w:tc>
      </w:tr>
      <w:tr w:rsidR="00B62883" w:rsidRPr="00AF7008" w14:paraId="2D7BD3AF" w14:textId="77777777" w:rsidTr="00D86ADF">
        <w:trPr>
          <w:trHeight w:val="701"/>
        </w:trPr>
        <w:tc>
          <w:tcPr>
            <w:tcW w:w="3520" w:type="dxa"/>
            <w:tcBorders>
              <w:top w:val="single" w:sz="4" w:space="0" w:color="000000"/>
              <w:left w:val="single" w:sz="4" w:space="0" w:color="000000"/>
              <w:bottom w:val="single" w:sz="4" w:space="0" w:color="000000"/>
            </w:tcBorders>
          </w:tcPr>
          <w:p w14:paraId="1CD91505" w14:textId="77777777" w:rsidR="00B62883" w:rsidRPr="00AF7008" w:rsidRDefault="00B62883" w:rsidP="005E4A82">
            <w:pPr>
              <w:rPr>
                <w:smallCaps/>
                <w:sz w:val="20"/>
                <w:szCs w:val="20"/>
              </w:rPr>
            </w:pPr>
          </w:p>
          <w:p w14:paraId="4F0831D0" w14:textId="77777777" w:rsidR="00B62883" w:rsidRPr="00AF7008" w:rsidRDefault="00B62883" w:rsidP="005E4A82">
            <w:pPr>
              <w:rPr>
                <w:smallCaps/>
                <w:sz w:val="20"/>
                <w:szCs w:val="20"/>
              </w:rPr>
            </w:pPr>
            <w:r w:rsidRPr="00AF7008">
              <w:rPr>
                <w:smallCaps/>
                <w:sz w:val="20"/>
                <w:szCs w:val="20"/>
              </w:rPr>
              <w:t>progetti extra curricolari</w:t>
            </w:r>
          </w:p>
        </w:tc>
        <w:tc>
          <w:tcPr>
            <w:tcW w:w="6227" w:type="dxa"/>
            <w:tcBorders>
              <w:top w:val="single" w:sz="4" w:space="0" w:color="000000"/>
              <w:left w:val="single" w:sz="4" w:space="0" w:color="000000"/>
              <w:bottom w:val="single" w:sz="4" w:space="0" w:color="000000"/>
              <w:right w:val="single" w:sz="4" w:space="0" w:color="000000"/>
            </w:tcBorders>
          </w:tcPr>
          <w:p w14:paraId="086BDFF8" w14:textId="77777777" w:rsidR="00B62883" w:rsidRPr="00AF7008" w:rsidRDefault="00B62883" w:rsidP="005E4A82">
            <w:pPr>
              <w:snapToGrid w:val="0"/>
              <w:ind w:left="360"/>
              <w:jc w:val="both"/>
              <w:rPr>
                <w:sz w:val="20"/>
                <w:szCs w:val="20"/>
              </w:rPr>
            </w:pPr>
          </w:p>
        </w:tc>
      </w:tr>
      <w:tr w:rsidR="00B62883" w:rsidRPr="00AF7008" w14:paraId="3A1ACB94" w14:textId="77777777" w:rsidTr="00D86ADF">
        <w:trPr>
          <w:trHeight w:val="701"/>
        </w:trPr>
        <w:tc>
          <w:tcPr>
            <w:tcW w:w="3520" w:type="dxa"/>
            <w:tcBorders>
              <w:top w:val="single" w:sz="4" w:space="0" w:color="000000"/>
              <w:left w:val="single" w:sz="4" w:space="0" w:color="000000"/>
              <w:bottom w:val="single" w:sz="4" w:space="0" w:color="auto"/>
            </w:tcBorders>
          </w:tcPr>
          <w:p w14:paraId="0274A8F6" w14:textId="77777777" w:rsidR="00B62883" w:rsidRPr="00AF7008" w:rsidRDefault="00B62883" w:rsidP="005E4A82">
            <w:pPr>
              <w:rPr>
                <w:smallCaps/>
                <w:sz w:val="20"/>
                <w:szCs w:val="20"/>
              </w:rPr>
            </w:pPr>
            <w:r w:rsidRPr="00AF7008">
              <w:rPr>
                <w:smallCaps/>
                <w:sz w:val="20"/>
                <w:szCs w:val="20"/>
              </w:rPr>
              <w:t>attività alternativa alla religione cattolica (IRC)</w:t>
            </w:r>
          </w:p>
        </w:tc>
        <w:tc>
          <w:tcPr>
            <w:tcW w:w="6227" w:type="dxa"/>
            <w:tcBorders>
              <w:top w:val="single" w:sz="4" w:space="0" w:color="000000"/>
              <w:left w:val="single" w:sz="4" w:space="0" w:color="000000"/>
              <w:bottom w:val="single" w:sz="4" w:space="0" w:color="auto"/>
              <w:right w:val="single" w:sz="4" w:space="0" w:color="000000"/>
            </w:tcBorders>
          </w:tcPr>
          <w:p w14:paraId="50828450" w14:textId="77777777" w:rsidR="00B62883" w:rsidRPr="00AF7008" w:rsidRDefault="00B62883" w:rsidP="005E4A82">
            <w:pPr>
              <w:snapToGrid w:val="0"/>
              <w:ind w:left="360"/>
              <w:jc w:val="both"/>
              <w:rPr>
                <w:sz w:val="20"/>
                <w:szCs w:val="20"/>
              </w:rPr>
            </w:pPr>
          </w:p>
        </w:tc>
      </w:tr>
    </w:tbl>
    <w:p w14:paraId="3100C76E" w14:textId="77777777" w:rsidR="007D7EFE" w:rsidRDefault="007D7EFE" w:rsidP="00625A0A">
      <w:pPr>
        <w:ind w:left="0" w:firstLine="0"/>
        <w:jc w:val="both"/>
        <w:rPr>
          <w:rFonts w:ascii="Arial" w:hAnsi="Arial" w:cs="Arial"/>
          <w:b/>
          <w:bCs/>
          <w:szCs w:val="24"/>
        </w:rPr>
      </w:pPr>
    </w:p>
    <w:p w14:paraId="05EF9890" w14:textId="77777777" w:rsidR="007D7EFE" w:rsidRDefault="007D7EFE" w:rsidP="007D7EFE">
      <w:pPr>
        <w:spacing w:after="0" w:line="240" w:lineRule="auto"/>
        <w:ind w:left="0" w:firstLine="0"/>
        <w:jc w:val="both"/>
        <w:rPr>
          <w:rFonts w:ascii="Arial" w:hAnsi="Arial" w:cs="Arial"/>
          <w:b/>
          <w:bCs/>
          <w:szCs w:val="24"/>
        </w:rPr>
      </w:pPr>
    </w:p>
    <w:p w14:paraId="53BC785F" w14:textId="77777777" w:rsidR="007D7EFE" w:rsidRDefault="007D7EFE" w:rsidP="00625A0A">
      <w:pPr>
        <w:ind w:left="0" w:firstLine="0"/>
        <w:jc w:val="both"/>
        <w:rPr>
          <w:rFonts w:ascii="Arial" w:hAnsi="Arial" w:cs="Arial"/>
          <w:b/>
          <w:bCs/>
          <w:szCs w:val="24"/>
        </w:rPr>
      </w:pPr>
    </w:p>
    <w:p w14:paraId="0062A6DD" w14:textId="77777777" w:rsidR="00B62883" w:rsidRDefault="00B62883" w:rsidP="00625A0A">
      <w:pPr>
        <w:ind w:left="0" w:firstLine="0"/>
        <w:jc w:val="both"/>
        <w:rPr>
          <w:rFonts w:ascii="Arial" w:hAnsi="Arial" w:cs="Arial"/>
          <w:b/>
          <w:bCs/>
          <w:szCs w:val="24"/>
        </w:rPr>
      </w:pPr>
      <w:r w:rsidRPr="00625A0A">
        <w:rPr>
          <w:rFonts w:ascii="Arial" w:hAnsi="Arial" w:cs="Arial"/>
          <w:b/>
          <w:bCs/>
          <w:szCs w:val="24"/>
        </w:rPr>
        <w:t>Ai fini dell’orientamento e della continuità sono previste le seguenti attività:</w:t>
      </w:r>
    </w:p>
    <w:p w14:paraId="63A8114C" w14:textId="77777777" w:rsidR="00A33186" w:rsidRDefault="00A33186" w:rsidP="004810C5">
      <w:pPr>
        <w:spacing w:after="200" w:line="240" w:lineRule="auto"/>
        <w:ind w:left="0" w:firstLine="0"/>
        <w:contextualSpacing/>
        <w:jc w:val="both"/>
        <w:rPr>
          <w:rFonts w:eastAsia="SimSun"/>
          <w:szCs w:val="24"/>
        </w:rPr>
      </w:pPr>
    </w:p>
    <w:p w14:paraId="41AC8679" w14:textId="77777777" w:rsidR="00B62883" w:rsidRPr="0038487E" w:rsidRDefault="00B62883" w:rsidP="004810C5">
      <w:pPr>
        <w:numPr>
          <w:ilvl w:val="0"/>
          <w:numId w:val="8"/>
        </w:numPr>
        <w:spacing w:after="200" w:line="240" w:lineRule="auto"/>
        <w:contextualSpacing/>
        <w:jc w:val="both"/>
        <w:rPr>
          <w:rFonts w:eastAsia="SimSun"/>
          <w:szCs w:val="24"/>
        </w:rPr>
      </w:pPr>
      <w:r w:rsidRPr="0038487E">
        <w:rPr>
          <w:rFonts w:eastAsia="SimSun"/>
          <w:szCs w:val="24"/>
        </w:rPr>
        <w:t>Somministrazione di un questionario per individuare le attitudini e gli interessi per la scelta della scuola più idonea; i risultati saranno inseriti in griglie predisposte ed utilizzate dal Consiglio di Classe per la stesura del consiglio orientativo.</w:t>
      </w:r>
    </w:p>
    <w:p w14:paraId="12AFAD78" w14:textId="77777777" w:rsidR="00B62883" w:rsidRPr="0038487E" w:rsidRDefault="00B62883" w:rsidP="004810C5">
      <w:pPr>
        <w:numPr>
          <w:ilvl w:val="0"/>
          <w:numId w:val="8"/>
        </w:numPr>
        <w:spacing w:after="200" w:line="240" w:lineRule="auto"/>
        <w:contextualSpacing/>
        <w:rPr>
          <w:rFonts w:eastAsia="SimSun"/>
          <w:szCs w:val="24"/>
        </w:rPr>
      </w:pPr>
      <w:r w:rsidRPr="0038487E">
        <w:rPr>
          <w:rFonts w:eastAsia="SimSun"/>
          <w:szCs w:val="24"/>
        </w:rPr>
        <w:t>Stesura del consiglio orientativo nel mese di gennaio.</w:t>
      </w:r>
    </w:p>
    <w:p w14:paraId="789EA271" w14:textId="77777777" w:rsidR="00B62883" w:rsidRDefault="00B62883" w:rsidP="004810C5">
      <w:pPr>
        <w:numPr>
          <w:ilvl w:val="0"/>
          <w:numId w:val="8"/>
        </w:numPr>
        <w:spacing w:after="200" w:line="240" w:lineRule="auto"/>
        <w:contextualSpacing/>
        <w:rPr>
          <w:rFonts w:eastAsia="SimSun"/>
          <w:szCs w:val="24"/>
        </w:rPr>
      </w:pPr>
      <w:r w:rsidRPr="0038487E">
        <w:rPr>
          <w:rFonts w:eastAsia="SimSun"/>
          <w:szCs w:val="24"/>
        </w:rPr>
        <w:t xml:space="preserve">Incontri con le scuole superiori. </w:t>
      </w:r>
    </w:p>
    <w:p w14:paraId="78CABEAF" w14:textId="11FAB3FC" w:rsidR="00165E49" w:rsidRPr="007E0627" w:rsidRDefault="0038487E" w:rsidP="004810C5">
      <w:pPr>
        <w:numPr>
          <w:ilvl w:val="0"/>
          <w:numId w:val="8"/>
        </w:numPr>
        <w:spacing w:after="200" w:line="240" w:lineRule="auto"/>
        <w:contextualSpacing/>
        <w:rPr>
          <w:rFonts w:eastAsia="SimSun"/>
          <w:szCs w:val="24"/>
        </w:rPr>
      </w:pPr>
      <w:r>
        <w:rPr>
          <w:rFonts w:eastAsia="SimSun"/>
          <w:szCs w:val="24"/>
        </w:rPr>
        <w:t>Incontri e attività con le classi quinte</w:t>
      </w:r>
      <w:r w:rsidR="00CB401A">
        <w:rPr>
          <w:rFonts w:eastAsia="SimSun"/>
          <w:szCs w:val="24"/>
        </w:rPr>
        <w:t xml:space="preserve"> secondo la progettualità del PTOF</w:t>
      </w:r>
      <w:r w:rsidR="003D5DDB">
        <w:rPr>
          <w:rFonts w:eastAsia="SimSun"/>
          <w:szCs w:val="24"/>
        </w:rPr>
        <w:t>.</w:t>
      </w:r>
    </w:p>
    <w:p w14:paraId="584A05DA" w14:textId="77777777" w:rsidR="004810C5" w:rsidRDefault="004810C5" w:rsidP="00165E49">
      <w:pPr>
        <w:spacing w:after="0" w:line="240" w:lineRule="auto"/>
        <w:ind w:left="0" w:firstLine="0"/>
        <w:rPr>
          <w:rFonts w:ascii="Arial" w:hAnsi="Arial" w:cs="Arial"/>
          <w:b/>
          <w:bCs/>
          <w:szCs w:val="24"/>
        </w:rPr>
      </w:pPr>
    </w:p>
    <w:p w14:paraId="177878EF" w14:textId="63874AB6" w:rsidR="00B62883" w:rsidRPr="00165E49" w:rsidRDefault="00165E49" w:rsidP="00165E49">
      <w:pPr>
        <w:spacing w:after="0" w:line="240" w:lineRule="auto"/>
        <w:ind w:left="0" w:firstLine="0"/>
        <w:rPr>
          <w:rFonts w:ascii="Arial" w:hAnsi="Arial" w:cs="Arial"/>
          <w:b/>
          <w:bCs/>
          <w:szCs w:val="24"/>
        </w:rPr>
      </w:pPr>
      <w:r w:rsidRPr="00165E49">
        <w:rPr>
          <w:rFonts w:ascii="Arial" w:hAnsi="Arial" w:cs="Arial"/>
          <w:b/>
          <w:bCs/>
          <w:szCs w:val="24"/>
        </w:rPr>
        <w:lastRenderedPageBreak/>
        <w:t xml:space="preserve">Metodologie </w:t>
      </w:r>
    </w:p>
    <w:p w14:paraId="03C42F09" w14:textId="77777777" w:rsidR="00452D89" w:rsidRPr="00452D89" w:rsidRDefault="00B62883" w:rsidP="00452D89">
      <w:pPr>
        <w:jc w:val="both"/>
        <w:rPr>
          <w:szCs w:val="24"/>
        </w:rPr>
      </w:pPr>
      <w:r w:rsidRPr="00165E49">
        <w:rPr>
          <w:szCs w:val="24"/>
        </w:rPr>
        <w:t>L’attività didattica, tenendo conto del particolare livello di sviluppo degli alunni, si servirà delle seguenti metodologie</w:t>
      </w:r>
      <w:r w:rsidR="00452D89">
        <w:rPr>
          <w:szCs w:val="24"/>
        </w:rPr>
        <w:t xml:space="preserve">, </w:t>
      </w:r>
      <w:r w:rsidR="00452D89" w:rsidRPr="00452D89">
        <w:rPr>
          <w:szCs w:val="24"/>
        </w:rPr>
        <w:t>tenendo presente anche l’uso nella Didattica digitale integrata</w:t>
      </w:r>
      <w:r w:rsidR="00452D89">
        <w:rPr>
          <w:szCs w:val="24"/>
        </w:rPr>
        <w:t>:</w:t>
      </w:r>
    </w:p>
    <w:p w14:paraId="184D2751" w14:textId="77777777" w:rsidR="00B62883" w:rsidRPr="00165E49" w:rsidRDefault="00B62883" w:rsidP="00625A0A">
      <w:pPr>
        <w:ind w:left="345" w:firstLine="0"/>
        <w:rPr>
          <w:szCs w:val="24"/>
        </w:rPr>
      </w:pPr>
    </w:p>
    <w:p w14:paraId="62EA06FF" w14:textId="77777777" w:rsidR="00B62883" w:rsidRPr="009B7AB7" w:rsidRDefault="00B62883" w:rsidP="00B6288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6"/>
        <w:gridCol w:w="222"/>
      </w:tblGrid>
      <w:tr w:rsidR="00B62883" w:rsidRPr="004844B7" w14:paraId="5BE60AE6" w14:textId="77777777" w:rsidTr="00165E49">
        <w:tc>
          <w:tcPr>
            <w:tcW w:w="9406" w:type="dxa"/>
            <w:shd w:val="clear" w:color="auto" w:fill="auto"/>
          </w:tcPr>
          <w:p w14:paraId="471B43CC" w14:textId="77777777" w:rsidR="00B62883" w:rsidRPr="004844B7" w:rsidRDefault="00B62883" w:rsidP="005E4A82">
            <w:pPr>
              <w:spacing w:line="276" w:lineRule="auto"/>
              <w:rPr>
                <w:sz w:val="20"/>
                <w:szCs w:val="20"/>
              </w:rPr>
            </w:pPr>
            <w:r w:rsidRPr="004844B7">
              <w:rPr>
                <w:sz w:val="20"/>
                <w:szCs w:val="20"/>
              </w:rPr>
              <w:t>Partire dal concreto e dal particolare per arrivare allo sviluppo del pensiero astratto</w:t>
            </w:r>
          </w:p>
        </w:tc>
        <w:tc>
          <w:tcPr>
            <w:tcW w:w="222" w:type="dxa"/>
            <w:shd w:val="clear" w:color="auto" w:fill="auto"/>
          </w:tcPr>
          <w:p w14:paraId="7C04B6CF" w14:textId="77777777" w:rsidR="00B62883" w:rsidRPr="004844B7" w:rsidRDefault="00B62883" w:rsidP="005E4A82">
            <w:pPr>
              <w:spacing w:line="276" w:lineRule="auto"/>
              <w:rPr>
                <w:sz w:val="20"/>
                <w:szCs w:val="20"/>
              </w:rPr>
            </w:pPr>
          </w:p>
        </w:tc>
      </w:tr>
      <w:tr w:rsidR="00B62883" w:rsidRPr="004844B7" w14:paraId="38BEF24F" w14:textId="77777777" w:rsidTr="00165E49">
        <w:tc>
          <w:tcPr>
            <w:tcW w:w="9406" w:type="dxa"/>
            <w:shd w:val="clear" w:color="auto" w:fill="auto"/>
          </w:tcPr>
          <w:p w14:paraId="233D0262" w14:textId="77777777" w:rsidR="00B62883" w:rsidRPr="004844B7" w:rsidRDefault="00B62883" w:rsidP="005E4A82">
            <w:pPr>
              <w:spacing w:line="276" w:lineRule="auto"/>
              <w:rPr>
                <w:sz w:val="20"/>
                <w:szCs w:val="20"/>
              </w:rPr>
            </w:pPr>
            <w:r w:rsidRPr="004844B7">
              <w:rPr>
                <w:sz w:val="20"/>
                <w:szCs w:val="20"/>
              </w:rPr>
              <w:t>Porre in discussione ogni contenuto culturale motivandolo e spiegandone finalità e significato</w:t>
            </w:r>
          </w:p>
        </w:tc>
        <w:tc>
          <w:tcPr>
            <w:tcW w:w="222" w:type="dxa"/>
            <w:shd w:val="clear" w:color="auto" w:fill="auto"/>
          </w:tcPr>
          <w:p w14:paraId="7691217F" w14:textId="77777777" w:rsidR="00B62883" w:rsidRPr="004844B7" w:rsidRDefault="00B62883" w:rsidP="005E4A82">
            <w:pPr>
              <w:spacing w:line="276" w:lineRule="auto"/>
              <w:rPr>
                <w:sz w:val="20"/>
                <w:szCs w:val="20"/>
              </w:rPr>
            </w:pPr>
          </w:p>
        </w:tc>
      </w:tr>
      <w:tr w:rsidR="00B62883" w:rsidRPr="004844B7" w14:paraId="515824B0" w14:textId="77777777" w:rsidTr="00165E49">
        <w:tc>
          <w:tcPr>
            <w:tcW w:w="9406" w:type="dxa"/>
            <w:shd w:val="clear" w:color="auto" w:fill="auto"/>
          </w:tcPr>
          <w:p w14:paraId="10628D34" w14:textId="77777777" w:rsidR="00B62883" w:rsidRPr="004844B7" w:rsidRDefault="00B62883" w:rsidP="005E4A82">
            <w:pPr>
              <w:spacing w:line="276" w:lineRule="auto"/>
              <w:rPr>
                <w:sz w:val="20"/>
                <w:szCs w:val="20"/>
              </w:rPr>
            </w:pPr>
            <w:r w:rsidRPr="004844B7">
              <w:rPr>
                <w:sz w:val="20"/>
                <w:szCs w:val="20"/>
              </w:rPr>
              <w:t xml:space="preserve">Uso differenziato di lezione frontale, interattiva, dialogata, lavori di gruppi autonomi o guidati, studenti tutor </w:t>
            </w:r>
          </w:p>
        </w:tc>
        <w:tc>
          <w:tcPr>
            <w:tcW w:w="222" w:type="dxa"/>
            <w:shd w:val="clear" w:color="auto" w:fill="auto"/>
          </w:tcPr>
          <w:p w14:paraId="2FCFC8D3" w14:textId="77777777" w:rsidR="00B62883" w:rsidRPr="004844B7" w:rsidRDefault="00B62883" w:rsidP="005E4A82">
            <w:pPr>
              <w:spacing w:line="276" w:lineRule="auto"/>
              <w:rPr>
                <w:sz w:val="20"/>
                <w:szCs w:val="20"/>
              </w:rPr>
            </w:pPr>
          </w:p>
        </w:tc>
      </w:tr>
      <w:tr w:rsidR="00B62883" w:rsidRPr="004844B7" w14:paraId="2ED3D96B" w14:textId="77777777" w:rsidTr="00165E49">
        <w:tc>
          <w:tcPr>
            <w:tcW w:w="9406" w:type="dxa"/>
            <w:shd w:val="clear" w:color="auto" w:fill="auto"/>
          </w:tcPr>
          <w:p w14:paraId="3D844C34" w14:textId="77777777" w:rsidR="00B62883" w:rsidRPr="004844B7" w:rsidRDefault="00B62883" w:rsidP="005E4A82">
            <w:pPr>
              <w:spacing w:line="276" w:lineRule="auto"/>
              <w:rPr>
                <w:sz w:val="20"/>
                <w:szCs w:val="20"/>
              </w:rPr>
            </w:pPr>
            <w:r w:rsidRPr="004844B7">
              <w:rPr>
                <w:sz w:val="20"/>
                <w:szCs w:val="20"/>
              </w:rPr>
              <w:t xml:space="preserve">Attività di laboratorio </w:t>
            </w:r>
          </w:p>
        </w:tc>
        <w:tc>
          <w:tcPr>
            <w:tcW w:w="222" w:type="dxa"/>
            <w:shd w:val="clear" w:color="auto" w:fill="auto"/>
          </w:tcPr>
          <w:p w14:paraId="176C3FAF" w14:textId="77777777" w:rsidR="00B62883" w:rsidRPr="004844B7" w:rsidRDefault="00B62883" w:rsidP="005E4A82">
            <w:pPr>
              <w:spacing w:line="276" w:lineRule="auto"/>
              <w:rPr>
                <w:sz w:val="20"/>
                <w:szCs w:val="20"/>
              </w:rPr>
            </w:pPr>
          </w:p>
        </w:tc>
      </w:tr>
      <w:tr w:rsidR="00B62883" w:rsidRPr="004844B7" w14:paraId="6DD49D33" w14:textId="77777777" w:rsidTr="00165E49">
        <w:tc>
          <w:tcPr>
            <w:tcW w:w="9406" w:type="dxa"/>
            <w:shd w:val="clear" w:color="auto" w:fill="auto"/>
          </w:tcPr>
          <w:p w14:paraId="1048A43B" w14:textId="77777777" w:rsidR="00B62883" w:rsidRPr="004844B7" w:rsidRDefault="00B62883" w:rsidP="005E4A82">
            <w:pPr>
              <w:spacing w:line="276" w:lineRule="auto"/>
              <w:rPr>
                <w:sz w:val="20"/>
                <w:szCs w:val="20"/>
              </w:rPr>
            </w:pPr>
            <w:r w:rsidRPr="004844B7">
              <w:rPr>
                <w:sz w:val="20"/>
                <w:szCs w:val="20"/>
              </w:rPr>
              <w:t>Discutere le risposte sbagliate e trovare in esse il mezzo per sviluppare la correzione, anche intesa come autocorrezione</w:t>
            </w:r>
          </w:p>
        </w:tc>
        <w:tc>
          <w:tcPr>
            <w:tcW w:w="222" w:type="dxa"/>
            <w:shd w:val="clear" w:color="auto" w:fill="auto"/>
          </w:tcPr>
          <w:p w14:paraId="4DD1346A" w14:textId="77777777" w:rsidR="00B62883" w:rsidRPr="004844B7" w:rsidRDefault="00B62883" w:rsidP="005E4A82">
            <w:pPr>
              <w:spacing w:line="276" w:lineRule="auto"/>
              <w:rPr>
                <w:sz w:val="20"/>
                <w:szCs w:val="20"/>
              </w:rPr>
            </w:pPr>
          </w:p>
        </w:tc>
      </w:tr>
      <w:tr w:rsidR="00B62883" w:rsidRPr="004844B7" w14:paraId="636FBCD2" w14:textId="77777777" w:rsidTr="00165E49">
        <w:tc>
          <w:tcPr>
            <w:tcW w:w="9406" w:type="dxa"/>
            <w:shd w:val="clear" w:color="auto" w:fill="auto"/>
          </w:tcPr>
          <w:p w14:paraId="109F8D70" w14:textId="77777777" w:rsidR="00B62883" w:rsidRPr="004844B7" w:rsidRDefault="00B62883" w:rsidP="005E4A82">
            <w:pPr>
              <w:spacing w:line="276" w:lineRule="auto"/>
              <w:rPr>
                <w:sz w:val="20"/>
                <w:szCs w:val="20"/>
              </w:rPr>
            </w:pPr>
            <w:r w:rsidRPr="004844B7">
              <w:rPr>
                <w:sz w:val="20"/>
                <w:szCs w:val="20"/>
              </w:rPr>
              <w:t xml:space="preserve">Guidare l’allievo a saper motivare e valutare le sue prestazioni </w:t>
            </w:r>
          </w:p>
        </w:tc>
        <w:tc>
          <w:tcPr>
            <w:tcW w:w="222" w:type="dxa"/>
            <w:shd w:val="clear" w:color="auto" w:fill="auto"/>
          </w:tcPr>
          <w:p w14:paraId="5401C858" w14:textId="77777777" w:rsidR="00B62883" w:rsidRPr="004844B7" w:rsidRDefault="00B62883" w:rsidP="005E4A82">
            <w:pPr>
              <w:spacing w:line="276" w:lineRule="auto"/>
              <w:rPr>
                <w:sz w:val="20"/>
                <w:szCs w:val="20"/>
              </w:rPr>
            </w:pPr>
          </w:p>
        </w:tc>
      </w:tr>
      <w:tr w:rsidR="00B62883" w:rsidRPr="004844B7" w14:paraId="30B47A73" w14:textId="77777777" w:rsidTr="00165E49">
        <w:tc>
          <w:tcPr>
            <w:tcW w:w="9406" w:type="dxa"/>
            <w:shd w:val="clear" w:color="auto" w:fill="auto"/>
          </w:tcPr>
          <w:p w14:paraId="50ABB0DC" w14:textId="77777777" w:rsidR="00B62883" w:rsidRPr="004844B7" w:rsidRDefault="00B62883" w:rsidP="005E4A82">
            <w:pPr>
              <w:spacing w:line="276" w:lineRule="auto"/>
              <w:rPr>
                <w:sz w:val="20"/>
                <w:szCs w:val="20"/>
              </w:rPr>
            </w:pPr>
            <w:r w:rsidRPr="004844B7">
              <w:rPr>
                <w:sz w:val="20"/>
                <w:szCs w:val="20"/>
              </w:rPr>
              <w:t>Ricorrere a strumenti multimediali</w:t>
            </w:r>
            <w:r w:rsidR="00B35F10">
              <w:rPr>
                <w:sz w:val="20"/>
                <w:szCs w:val="20"/>
              </w:rPr>
              <w:t xml:space="preserve"> (utilizzo di </w:t>
            </w:r>
            <w:proofErr w:type="spellStart"/>
            <w:r w:rsidR="00B35F10">
              <w:rPr>
                <w:sz w:val="20"/>
                <w:szCs w:val="20"/>
              </w:rPr>
              <w:t>Classroom</w:t>
            </w:r>
            <w:proofErr w:type="spellEnd"/>
            <w:r w:rsidR="00B35F10">
              <w:rPr>
                <w:sz w:val="20"/>
                <w:szCs w:val="20"/>
              </w:rPr>
              <w:t>)</w:t>
            </w:r>
            <w:r w:rsidRPr="004844B7">
              <w:rPr>
                <w:sz w:val="20"/>
                <w:szCs w:val="20"/>
              </w:rPr>
              <w:t xml:space="preserve">, testi diversi da quelli in uso, esperienze sul territorio, </w:t>
            </w:r>
          </w:p>
        </w:tc>
        <w:tc>
          <w:tcPr>
            <w:tcW w:w="222" w:type="dxa"/>
            <w:shd w:val="clear" w:color="auto" w:fill="auto"/>
          </w:tcPr>
          <w:p w14:paraId="65ACC954" w14:textId="77777777" w:rsidR="00B62883" w:rsidRPr="004844B7" w:rsidRDefault="00B62883" w:rsidP="005E4A82">
            <w:pPr>
              <w:spacing w:line="276" w:lineRule="auto"/>
              <w:rPr>
                <w:sz w:val="20"/>
                <w:szCs w:val="20"/>
              </w:rPr>
            </w:pPr>
          </w:p>
        </w:tc>
      </w:tr>
      <w:tr w:rsidR="00B62883" w:rsidRPr="004844B7" w14:paraId="23A8EC2B" w14:textId="77777777" w:rsidTr="00165E49">
        <w:tc>
          <w:tcPr>
            <w:tcW w:w="9406" w:type="dxa"/>
            <w:shd w:val="clear" w:color="auto" w:fill="auto"/>
          </w:tcPr>
          <w:p w14:paraId="16CA6CF0" w14:textId="77777777" w:rsidR="00B62883" w:rsidRPr="004844B7" w:rsidRDefault="00B62883" w:rsidP="005E4A82">
            <w:pPr>
              <w:spacing w:line="276" w:lineRule="auto"/>
              <w:rPr>
                <w:sz w:val="20"/>
                <w:szCs w:val="20"/>
              </w:rPr>
            </w:pPr>
            <w:r w:rsidRPr="004844B7">
              <w:rPr>
                <w:sz w:val="20"/>
                <w:szCs w:val="20"/>
              </w:rPr>
              <w:t>Insegnare agli studenti la costruzione e l’utilizzo nello studio di mappe concettuali, appunti, sintesi, ecc.</w:t>
            </w:r>
          </w:p>
        </w:tc>
        <w:tc>
          <w:tcPr>
            <w:tcW w:w="222" w:type="dxa"/>
            <w:shd w:val="clear" w:color="auto" w:fill="auto"/>
          </w:tcPr>
          <w:p w14:paraId="6EC200E3" w14:textId="77777777" w:rsidR="00B62883" w:rsidRPr="004844B7" w:rsidRDefault="00B62883" w:rsidP="005E4A82">
            <w:pPr>
              <w:spacing w:line="276" w:lineRule="auto"/>
              <w:rPr>
                <w:sz w:val="20"/>
                <w:szCs w:val="20"/>
              </w:rPr>
            </w:pPr>
          </w:p>
        </w:tc>
      </w:tr>
      <w:tr w:rsidR="00B62883" w:rsidRPr="004844B7" w14:paraId="3A9678A3" w14:textId="77777777" w:rsidTr="00165E49">
        <w:tc>
          <w:tcPr>
            <w:tcW w:w="9406" w:type="dxa"/>
            <w:shd w:val="clear" w:color="auto" w:fill="auto"/>
          </w:tcPr>
          <w:p w14:paraId="2278F016" w14:textId="77777777" w:rsidR="00B62883" w:rsidRPr="004844B7" w:rsidRDefault="00B62883" w:rsidP="005E4A82">
            <w:pPr>
              <w:spacing w:line="276" w:lineRule="auto"/>
              <w:rPr>
                <w:sz w:val="20"/>
                <w:szCs w:val="20"/>
              </w:rPr>
            </w:pPr>
            <w:r w:rsidRPr="004844B7">
              <w:rPr>
                <w:sz w:val="20"/>
                <w:szCs w:val="20"/>
              </w:rPr>
              <w:t xml:space="preserve">Usare l’apprendimento collaborativo (aiuto reciproco, apprendimento cooperativo, apprendimento tra pari): </w:t>
            </w:r>
          </w:p>
        </w:tc>
        <w:tc>
          <w:tcPr>
            <w:tcW w:w="222" w:type="dxa"/>
            <w:shd w:val="clear" w:color="auto" w:fill="auto"/>
          </w:tcPr>
          <w:p w14:paraId="149F33E4" w14:textId="77777777" w:rsidR="00B62883" w:rsidRPr="004844B7" w:rsidRDefault="00B62883" w:rsidP="005E4A82">
            <w:pPr>
              <w:spacing w:line="276" w:lineRule="auto"/>
              <w:rPr>
                <w:sz w:val="20"/>
                <w:szCs w:val="20"/>
              </w:rPr>
            </w:pPr>
          </w:p>
        </w:tc>
      </w:tr>
      <w:tr w:rsidR="00B62883" w:rsidRPr="004844B7" w14:paraId="7474FA6F" w14:textId="77777777" w:rsidTr="00165E49">
        <w:tc>
          <w:tcPr>
            <w:tcW w:w="9406" w:type="dxa"/>
            <w:shd w:val="clear" w:color="auto" w:fill="auto"/>
          </w:tcPr>
          <w:p w14:paraId="399ED1A4" w14:textId="77777777" w:rsidR="00B62883" w:rsidRPr="004844B7" w:rsidRDefault="00B62883" w:rsidP="005E4A82">
            <w:pPr>
              <w:spacing w:line="276" w:lineRule="auto"/>
              <w:rPr>
                <w:sz w:val="20"/>
                <w:szCs w:val="20"/>
              </w:rPr>
            </w:pPr>
            <w:r w:rsidRPr="004844B7">
              <w:rPr>
                <w:sz w:val="20"/>
                <w:szCs w:val="20"/>
              </w:rPr>
              <w:t>Utilizzare le tecnologie che permettono agli alunni di operare insieme per costruire nuove conoscenze</w:t>
            </w:r>
          </w:p>
        </w:tc>
        <w:tc>
          <w:tcPr>
            <w:tcW w:w="222" w:type="dxa"/>
            <w:shd w:val="clear" w:color="auto" w:fill="auto"/>
          </w:tcPr>
          <w:p w14:paraId="1CDD64E9" w14:textId="77777777" w:rsidR="00B62883" w:rsidRPr="004844B7" w:rsidRDefault="00B62883" w:rsidP="005E4A82">
            <w:pPr>
              <w:spacing w:line="276" w:lineRule="auto"/>
              <w:rPr>
                <w:sz w:val="20"/>
                <w:szCs w:val="20"/>
              </w:rPr>
            </w:pPr>
          </w:p>
        </w:tc>
      </w:tr>
      <w:tr w:rsidR="00B62883" w:rsidRPr="004844B7" w14:paraId="6B44D495" w14:textId="77777777" w:rsidTr="00165E49">
        <w:tc>
          <w:tcPr>
            <w:tcW w:w="9406" w:type="dxa"/>
            <w:shd w:val="clear" w:color="auto" w:fill="auto"/>
          </w:tcPr>
          <w:p w14:paraId="46B87294" w14:textId="77777777" w:rsidR="00B62883" w:rsidRPr="004844B7" w:rsidRDefault="00B62883" w:rsidP="005E4A82">
            <w:pPr>
              <w:spacing w:line="276" w:lineRule="auto"/>
              <w:rPr>
                <w:sz w:val="20"/>
                <w:szCs w:val="20"/>
              </w:rPr>
            </w:pPr>
            <w:r w:rsidRPr="004844B7">
              <w:rPr>
                <w:iCs/>
                <w:sz w:val="20"/>
                <w:szCs w:val="20"/>
              </w:rPr>
              <w:t>Promuovere la consapevolezza del proprio stile di apprendimento</w:t>
            </w:r>
            <w:r w:rsidRPr="004844B7">
              <w:rPr>
                <w:sz w:val="20"/>
                <w:szCs w:val="20"/>
              </w:rPr>
              <w:t>, al fine di «imparare ad imparare»</w:t>
            </w:r>
          </w:p>
        </w:tc>
        <w:tc>
          <w:tcPr>
            <w:tcW w:w="222" w:type="dxa"/>
            <w:shd w:val="clear" w:color="auto" w:fill="auto"/>
          </w:tcPr>
          <w:p w14:paraId="2D107427" w14:textId="77777777" w:rsidR="00B62883" w:rsidRPr="004844B7" w:rsidRDefault="00B62883" w:rsidP="005E4A82">
            <w:pPr>
              <w:spacing w:line="276" w:lineRule="auto"/>
              <w:rPr>
                <w:iCs/>
                <w:sz w:val="20"/>
                <w:szCs w:val="20"/>
              </w:rPr>
            </w:pPr>
          </w:p>
        </w:tc>
      </w:tr>
      <w:tr w:rsidR="00B62883" w:rsidRPr="004844B7" w14:paraId="72B5E5A8" w14:textId="77777777" w:rsidTr="00165E49">
        <w:tc>
          <w:tcPr>
            <w:tcW w:w="9406" w:type="dxa"/>
            <w:shd w:val="clear" w:color="auto" w:fill="auto"/>
          </w:tcPr>
          <w:p w14:paraId="4A9C3EDB" w14:textId="77777777" w:rsidR="00B62883" w:rsidRPr="004844B7" w:rsidRDefault="00B62883" w:rsidP="005E4A82">
            <w:pPr>
              <w:spacing w:line="276" w:lineRule="auto"/>
              <w:rPr>
                <w:sz w:val="20"/>
                <w:szCs w:val="20"/>
              </w:rPr>
            </w:pPr>
            <w:r w:rsidRPr="004844B7">
              <w:rPr>
                <w:sz w:val="20"/>
                <w:szCs w:val="20"/>
              </w:rPr>
              <w:t>Altro (specificare) _____________________________________________________________________________</w:t>
            </w:r>
          </w:p>
        </w:tc>
        <w:tc>
          <w:tcPr>
            <w:tcW w:w="222" w:type="dxa"/>
            <w:shd w:val="clear" w:color="auto" w:fill="auto"/>
          </w:tcPr>
          <w:p w14:paraId="67243298" w14:textId="77777777" w:rsidR="00B62883" w:rsidRPr="004844B7" w:rsidRDefault="00B62883" w:rsidP="005E4A82">
            <w:pPr>
              <w:spacing w:line="276" w:lineRule="auto"/>
              <w:rPr>
                <w:sz w:val="20"/>
                <w:szCs w:val="20"/>
              </w:rPr>
            </w:pPr>
          </w:p>
        </w:tc>
      </w:tr>
      <w:tr w:rsidR="00B62883" w:rsidRPr="004844B7" w14:paraId="3E9102BF" w14:textId="77777777" w:rsidTr="00165E49">
        <w:tc>
          <w:tcPr>
            <w:tcW w:w="9406" w:type="dxa"/>
            <w:shd w:val="clear" w:color="auto" w:fill="auto"/>
          </w:tcPr>
          <w:p w14:paraId="47384236" w14:textId="77777777" w:rsidR="00B62883" w:rsidRPr="004844B7" w:rsidRDefault="00B62883" w:rsidP="005E4A82">
            <w:pPr>
              <w:rPr>
                <w:b/>
                <w:sz w:val="20"/>
                <w:szCs w:val="20"/>
              </w:rPr>
            </w:pPr>
            <w:r w:rsidRPr="004844B7">
              <w:rPr>
                <w:b/>
                <w:sz w:val="22"/>
              </w:rPr>
              <w:t>Metodologie per il recupero</w:t>
            </w:r>
          </w:p>
        </w:tc>
        <w:tc>
          <w:tcPr>
            <w:tcW w:w="222" w:type="dxa"/>
            <w:shd w:val="clear" w:color="auto" w:fill="auto"/>
          </w:tcPr>
          <w:p w14:paraId="5450E5E9" w14:textId="77777777" w:rsidR="00B62883" w:rsidRPr="004844B7" w:rsidRDefault="00B62883" w:rsidP="005E4A82">
            <w:pPr>
              <w:rPr>
                <w:b/>
              </w:rPr>
            </w:pPr>
          </w:p>
        </w:tc>
      </w:tr>
      <w:tr w:rsidR="00B62883" w:rsidRPr="004844B7" w14:paraId="3BC25AEA" w14:textId="77777777" w:rsidTr="00165E49">
        <w:tc>
          <w:tcPr>
            <w:tcW w:w="9406" w:type="dxa"/>
            <w:shd w:val="clear" w:color="auto" w:fill="auto"/>
          </w:tcPr>
          <w:p w14:paraId="5C2330D4" w14:textId="77777777" w:rsidR="00B62883" w:rsidRPr="004844B7" w:rsidRDefault="00B62883" w:rsidP="005E4A82">
            <w:pPr>
              <w:spacing w:line="276" w:lineRule="auto"/>
              <w:rPr>
                <w:sz w:val="20"/>
                <w:szCs w:val="20"/>
              </w:rPr>
            </w:pPr>
            <w:r w:rsidRPr="004844B7">
              <w:rPr>
                <w:sz w:val="20"/>
                <w:szCs w:val="20"/>
              </w:rPr>
              <w:t>Per effettuare attività di recupero il Consiglio di Classe individua le seguenti modalità:</w:t>
            </w:r>
          </w:p>
        </w:tc>
        <w:tc>
          <w:tcPr>
            <w:tcW w:w="222" w:type="dxa"/>
            <w:shd w:val="clear" w:color="auto" w:fill="auto"/>
          </w:tcPr>
          <w:p w14:paraId="4D150DE1" w14:textId="77777777" w:rsidR="00B62883" w:rsidRPr="004844B7" w:rsidRDefault="00B62883" w:rsidP="005E4A82">
            <w:pPr>
              <w:spacing w:line="276" w:lineRule="auto"/>
              <w:rPr>
                <w:sz w:val="20"/>
                <w:szCs w:val="20"/>
              </w:rPr>
            </w:pPr>
          </w:p>
        </w:tc>
      </w:tr>
      <w:tr w:rsidR="00B62883" w:rsidRPr="004844B7" w14:paraId="02349CB3" w14:textId="77777777" w:rsidTr="00165E49">
        <w:tc>
          <w:tcPr>
            <w:tcW w:w="9406" w:type="dxa"/>
            <w:shd w:val="clear" w:color="auto" w:fill="auto"/>
          </w:tcPr>
          <w:p w14:paraId="2A26853F" w14:textId="77777777" w:rsidR="00B62883" w:rsidRPr="004844B7" w:rsidRDefault="00B62883" w:rsidP="005E4A82">
            <w:pPr>
              <w:spacing w:line="276" w:lineRule="auto"/>
              <w:rPr>
                <w:sz w:val="20"/>
                <w:szCs w:val="20"/>
              </w:rPr>
            </w:pPr>
            <w:r w:rsidRPr="004844B7">
              <w:rPr>
                <w:sz w:val="20"/>
                <w:szCs w:val="20"/>
              </w:rPr>
              <w:t>Recupero in itinere</w:t>
            </w:r>
          </w:p>
        </w:tc>
        <w:tc>
          <w:tcPr>
            <w:tcW w:w="222" w:type="dxa"/>
            <w:shd w:val="clear" w:color="auto" w:fill="auto"/>
          </w:tcPr>
          <w:p w14:paraId="22D28B3E" w14:textId="77777777" w:rsidR="00B62883" w:rsidRPr="004844B7" w:rsidRDefault="00B62883" w:rsidP="005E4A82">
            <w:pPr>
              <w:spacing w:line="276" w:lineRule="auto"/>
              <w:rPr>
                <w:sz w:val="20"/>
                <w:szCs w:val="20"/>
              </w:rPr>
            </w:pPr>
          </w:p>
        </w:tc>
      </w:tr>
      <w:tr w:rsidR="00B62883" w:rsidRPr="004844B7" w14:paraId="5CF4495F" w14:textId="77777777" w:rsidTr="00165E49">
        <w:tc>
          <w:tcPr>
            <w:tcW w:w="9406" w:type="dxa"/>
            <w:shd w:val="clear" w:color="auto" w:fill="auto"/>
          </w:tcPr>
          <w:p w14:paraId="376C23F8" w14:textId="7D683400" w:rsidR="00B62883" w:rsidRPr="004844B7" w:rsidRDefault="00B62883" w:rsidP="005E4A82">
            <w:pPr>
              <w:spacing w:line="276" w:lineRule="auto"/>
              <w:rPr>
                <w:sz w:val="20"/>
                <w:szCs w:val="20"/>
              </w:rPr>
            </w:pPr>
            <w:r w:rsidRPr="004844B7">
              <w:rPr>
                <w:sz w:val="20"/>
                <w:szCs w:val="20"/>
              </w:rPr>
              <w:t>Pausa didattica</w:t>
            </w:r>
            <w:r w:rsidR="00E963EF">
              <w:rPr>
                <w:sz w:val="20"/>
                <w:szCs w:val="20"/>
              </w:rPr>
              <w:t xml:space="preserve"> </w:t>
            </w:r>
            <w:r w:rsidRPr="004844B7">
              <w:rPr>
                <w:sz w:val="20"/>
                <w:szCs w:val="20"/>
              </w:rPr>
              <w:t xml:space="preserve">d’Istituto all’interno del proprio gruppo classe </w:t>
            </w:r>
            <w:r w:rsidR="00165E49">
              <w:rPr>
                <w:sz w:val="20"/>
                <w:szCs w:val="20"/>
              </w:rPr>
              <w:t>(nel mese di gennaio)</w:t>
            </w:r>
          </w:p>
        </w:tc>
        <w:tc>
          <w:tcPr>
            <w:tcW w:w="222" w:type="dxa"/>
            <w:shd w:val="clear" w:color="auto" w:fill="auto"/>
          </w:tcPr>
          <w:p w14:paraId="4AACA9A0" w14:textId="77777777" w:rsidR="00B62883" w:rsidRPr="004844B7" w:rsidRDefault="00B62883" w:rsidP="005E4A82">
            <w:pPr>
              <w:spacing w:line="276" w:lineRule="auto"/>
              <w:rPr>
                <w:sz w:val="20"/>
                <w:szCs w:val="20"/>
              </w:rPr>
            </w:pPr>
          </w:p>
        </w:tc>
      </w:tr>
      <w:tr w:rsidR="00B62883" w:rsidRPr="004844B7" w14:paraId="4D50ECD4" w14:textId="77777777" w:rsidTr="00165E49">
        <w:tc>
          <w:tcPr>
            <w:tcW w:w="9406" w:type="dxa"/>
            <w:shd w:val="clear" w:color="auto" w:fill="auto"/>
          </w:tcPr>
          <w:p w14:paraId="22AFB115" w14:textId="77777777" w:rsidR="00B62883" w:rsidRPr="004844B7" w:rsidRDefault="00B62883" w:rsidP="005E4A82">
            <w:pPr>
              <w:spacing w:line="276" w:lineRule="auto"/>
              <w:rPr>
                <w:sz w:val="20"/>
                <w:szCs w:val="20"/>
              </w:rPr>
            </w:pPr>
            <w:r w:rsidRPr="004844B7">
              <w:rPr>
                <w:sz w:val="20"/>
                <w:szCs w:val="20"/>
              </w:rPr>
              <w:t>Altro</w:t>
            </w:r>
          </w:p>
        </w:tc>
        <w:tc>
          <w:tcPr>
            <w:tcW w:w="222" w:type="dxa"/>
            <w:shd w:val="clear" w:color="auto" w:fill="auto"/>
          </w:tcPr>
          <w:p w14:paraId="492937DD" w14:textId="77777777" w:rsidR="00B62883" w:rsidRPr="004844B7" w:rsidRDefault="00B62883" w:rsidP="005E4A82">
            <w:pPr>
              <w:spacing w:line="276" w:lineRule="auto"/>
              <w:rPr>
                <w:sz w:val="20"/>
                <w:szCs w:val="20"/>
              </w:rPr>
            </w:pPr>
          </w:p>
        </w:tc>
      </w:tr>
      <w:tr w:rsidR="008653CB" w:rsidRPr="004844B7" w14:paraId="6508AA31" w14:textId="77777777" w:rsidTr="009A4691">
        <w:trPr>
          <w:trHeight w:val="968"/>
        </w:trPr>
        <w:tc>
          <w:tcPr>
            <w:tcW w:w="9628" w:type="dxa"/>
            <w:gridSpan w:val="2"/>
            <w:shd w:val="clear" w:color="auto" w:fill="auto"/>
          </w:tcPr>
          <w:p w14:paraId="349A6F29" w14:textId="77777777" w:rsidR="008653CB" w:rsidRPr="007D0685" w:rsidRDefault="008653CB" w:rsidP="00BA3E50">
            <w:pPr>
              <w:spacing w:line="276" w:lineRule="auto"/>
              <w:rPr>
                <w:b/>
              </w:rPr>
            </w:pPr>
            <w:r w:rsidRPr="007D0685">
              <w:rPr>
                <w:b/>
                <w:sz w:val="22"/>
              </w:rPr>
              <w:t xml:space="preserve">Materiali di studio </w:t>
            </w:r>
            <w:r w:rsidR="00E131E7">
              <w:rPr>
                <w:b/>
                <w:sz w:val="22"/>
              </w:rPr>
              <w:t>proposti</w:t>
            </w:r>
            <w:r w:rsidRPr="007D0685">
              <w:rPr>
                <w:b/>
                <w:sz w:val="22"/>
              </w:rPr>
              <w:t>:</w:t>
            </w:r>
          </w:p>
          <w:p w14:paraId="23A7522F" w14:textId="77777777" w:rsidR="008653CB" w:rsidRPr="004844B7" w:rsidRDefault="008653CB" w:rsidP="00BA3E50">
            <w:pPr>
              <w:spacing w:line="276" w:lineRule="auto"/>
              <w:rPr>
                <w:sz w:val="20"/>
                <w:szCs w:val="20"/>
              </w:rPr>
            </w:pPr>
            <w:r w:rsidRPr="007D0685">
              <w:rPr>
                <w:sz w:val="20"/>
                <w:szCs w:val="20"/>
              </w:rPr>
              <w:t>□visione di filmati         □documentari    □libro di testo parte digitale    □schede    □lezioni registrate dalla RAI          □materiali prodotti dall’insegnante      □</w:t>
            </w:r>
            <w:proofErr w:type="spellStart"/>
            <w:r w:rsidRPr="007D0685">
              <w:rPr>
                <w:sz w:val="20"/>
                <w:szCs w:val="20"/>
              </w:rPr>
              <w:t>YouTube</w:t>
            </w:r>
            <w:proofErr w:type="spellEnd"/>
          </w:p>
        </w:tc>
      </w:tr>
      <w:tr w:rsidR="008653CB" w:rsidRPr="004844B7" w14:paraId="6B15B965" w14:textId="77777777" w:rsidTr="00F84431">
        <w:trPr>
          <w:trHeight w:val="645"/>
        </w:trPr>
        <w:tc>
          <w:tcPr>
            <w:tcW w:w="9628" w:type="dxa"/>
            <w:gridSpan w:val="2"/>
            <w:shd w:val="clear" w:color="auto" w:fill="auto"/>
          </w:tcPr>
          <w:p w14:paraId="187600D4" w14:textId="77777777" w:rsidR="008653CB" w:rsidRPr="004844B7" w:rsidRDefault="008653CB" w:rsidP="00BA3E50">
            <w:pPr>
              <w:spacing w:line="276" w:lineRule="auto"/>
              <w:rPr>
                <w:sz w:val="20"/>
                <w:szCs w:val="20"/>
              </w:rPr>
            </w:pPr>
            <w:r w:rsidRPr="00BA3E50">
              <w:rPr>
                <w:b/>
                <w:sz w:val="22"/>
              </w:rPr>
              <w:t>Strumenti digitali di studio proposti:</w:t>
            </w:r>
          </w:p>
          <w:p w14:paraId="020A957E" w14:textId="3D964B57" w:rsidR="008653CB" w:rsidRPr="004844B7" w:rsidRDefault="008653CB" w:rsidP="00BA3E50">
            <w:pPr>
              <w:spacing w:line="276" w:lineRule="auto"/>
              <w:rPr>
                <w:sz w:val="20"/>
                <w:szCs w:val="20"/>
              </w:rPr>
            </w:pPr>
            <w:r w:rsidRPr="007D0685">
              <w:rPr>
                <w:sz w:val="20"/>
                <w:szCs w:val="20"/>
              </w:rPr>
              <w:t xml:space="preserve">  □ </w:t>
            </w:r>
            <w:proofErr w:type="spellStart"/>
            <w:r w:rsidRPr="007D0685">
              <w:rPr>
                <w:sz w:val="20"/>
                <w:szCs w:val="20"/>
              </w:rPr>
              <w:t>App</w:t>
            </w:r>
            <w:proofErr w:type="spellEnd"/>
            <w:r w:rsidRPr="007D0685">
              <w:rPr>
                <w:sz w:val="20"/>
                <w:szCs w:val="20"/>
              </w:rPr>
              <w:t xml:space="preserve"> case editrici        □ libro digitale messo a disposizione dalla casa editrice</w:t>
            </w:r>
          </w:p>
        </w:tc>
      </w:tr>
    </w:tbl>
    <w:p w14:paraId="3B76417E" w14:textId="77777777" w:rsidR="00BA3E50" w:rsidRDefault="00BA3E50" w:rsidP="00B35F10">
      <w:pPr>
        <w:ind w:left="0" w:firstLine="0"/>
        <w:rPr>
          <w:sz w:val="20"/>
          <w:szCs w:val="20"/>
        </w:rPr>
      </w:pPr>
    </w:p>
    <w:p w14:paraId="42BB5B9C" w14:textId="77777777" w:rsidR="00BA3E50" w:rsidRPr="009B7AB7" w:rsidRDefault="00BA3E50" w:rsidP="00165E49">
      <w:pPr>
        <w:ind w:left="0"/>
        <w:rPr>
          <w:sz w:val="20"/>
          <w:szCs w:val="20"/>
        </w:rPr>
      </w:pPr>
    </w:p>
    <w:p w14:paraId="28B64B89" w14:textId="1D5D5A69" w:rsidR="00B62883" w:rsidRPr="00165E49" w:rsidRDefault="00165E49" w:rsidP="00165E49">
      <w:pPr>
        <w:spacing w:after="0" w:line="240" w:lineRule="auto"/>
        <w:ind w:left="0" w:firstLine="0"/>
        <w:jc w:val="both"/>
        <w:rPr>
          <w:rFonts w:ascii="Arial" w:hAnsi="Arial" w:cs="Arial"/>
          <w:b/>
          <w:bCs/>
          <w:szCs w:val="24"/>
        </w:rPr>
      </w:pPr>
      <w:r>
        <w:rPr>
          <w:rFonts w:ascii="Arial" w:hAnsi="Arial" w:cs="Arial"/>
          <w:b/>
          <w:bCs/>
          <w:szCs w:val="24"/>
        </w:rPr>
        <w:t>S</w:t>
      </w:r>
      <w:r w:rsidRPr="00165E49">
        <w:rPr>
          <w:rFonts w:ascii="Arial" w:hAnsi="Arial" w:cs="Arial"/>
          <w:b/>
          <w:bCs/>
          <w:szCs w:val="24"/>
        </w:rPr>
        <w:t xml:space="preserve">trategie didattiche e strumenti d’intervento per alunni con </w:t>
      </w:r>
      <w:r w:rsidR="003D5DDB">
        <w:rPr>
          <w:rFonts w:ascii="Arial" w:hAnsi="Arial" w:cs="Arial"/>
          <w:b/>
          <w:bCs/>
          <w:szCs w:val="24"/>
        </w:rPr>
        <w:t>B</w:t>
      </w:r>
      <w:r w:rsidRPr="00165E49">
        <w:rPr>
          <w:rFonts w:ascii="Arial" w:hAnsi="Arial" w:cs="Arial"/>
          <w:b/>
          <w:bCs/>
          <w:szCs w:val="24"/>
        </w:rPr>
        <w:t xml:space="preserve">isogni </w:t>
      </w:r>
      <w:r w:rsidR="003D5DDB">
        <w:rPr>
          <w:rFonts w:ascii="Arial" w:hAnsi="Arial" w:cs="Arial"/>
          <w:b/>
          <w:bCs/>
          <w:szCs w:val="24"/>
        </w:rPr>
        <w:t>E</w:t>
      </w:r>
      <w:r w:rsidRPr="00165E49">
        <w:rPr>
          <w:rFonts w:ascii="Arial" w:hAnsi="Arial" w:cs="Arial"/>
          <w:b/>
          <w:bCs/>
          <w:szCs w:val="24"/>
        </w:rPr>
        <w:t xml:space="preserve">ducativi </w:t>
      </w:r>
      <w:r w:rsidR="003D5DDB">
        <w:rPr>
          <w:rFonts w:ascii="Arial" w:hAnsi="Arial" w:cs="Arial"/>
          <w:b/>
          <w:bCs/>
          <w:szCs w:val="24"/>
        </w:rPr>
        <w:t>S</w:t>
      </w:r>
      <w:r w:rsidRPr="00165E49">
        <w:rPr>
          <w:rFonts w:ascii="Arial" w:hAnsi="Arial" w:cs="Arial"/>
          <w:b/>
          <w:bCs/>
          <w:szCs w:val="24"/>
        </w:rPr>
        <w:t>peciali</w:t>
      </w:r>
      <w:r w:rsidR="007E0627">
        <w:rPr>
          <w:rFonts w:ascii="Arial" w:hAnsi="Arial" w:cs="Arial"/>
          <w:b/>
          <w:bCs/>
          <w:szCs w:val="24"/>
        </w:rPr>
        <w:t xml:space="preserve"> e per gli alunni stranieri</w:t>
      </w:r>
    </w:p>
    <w:p w14:paraId="747C94C4" w14:textId="77777777" w:rsidR="00B62883" w:rsidRPr="00165E49" w:rsidRDefault="00165E49" w:rsidP="00165E49">
      <w:pPr>
        <w:ind w:left="0" w:firstLine="0"/>
        <w:jc w:val="both"/>
        <w:rPr>
          <w:szCs w:val="24"/>
        </w:rPr>
      </w:pPr>
      <w:proofErr w:type="gramStart"/>
      <w:r w:rsidRPr="00165E49">
        <w:rPr>
          <w:szCs w:val="24"/>
        </w:rPr>
        <w:t>il</w:t>
      </w:r>
      <w:proofErr w:type="gramEnd"/>
      <w:r w:rsidRPr="00165E49">
        <w:rPr>
          <w:szCs w:val="24"/>
        </w:rPr>
        <w:t xml:space="preserve"> Consiglio di Classe individua le seguenti modalità:</w:t>
      </w:r>
    </w:p>
    <w:p w14:paraId="6A6426C6" w14:textId="77777777" w:rsidR="00B62883" w:rsidRPr="002B1B0D" w:rsidRDefault="00B62883" w:rsidP="00B62883">
      <w:pPr>
        <w:numPr>
          <w:ilvl w:val="0"/>
          <w:numId w:val="9"/>
        </w:numPr>
        <w:spacing w:after="0" w:line="240" w:lineRule="auto"/>
        <w:jc w:val="both"/>
        <w:rPr>
          <w:szCs w:val="24"/>
        </w:rPr>
      </w:pPr>
      <w:proofErr w:type="gramStart"/>
      <w:r w:rsidRPr="002B1B0D">
        <w:rPr>
          <w:szCs w:val="24"/>
        </w:rPr>
        <w:t>per</w:t>
      </w:r>
      <w:proofErr w:type="gramEnd"/>
      <w:r w:rsidRPr="002B1B0D">
        <w:rPr>
          <w:szCs w:val="24"/>
        </w:rPr>
        <w:t xml:space="preserve"> ogni alunno disabile è formulato un Piano Educativo Individualizzato (P.E.I.) elaborato in base alla Diagnosi funzionale e al Profilo Dinamico Funzionale</w:t>
      </w:r>
      <w:r w:rsidR="00165E49" w:rsidRPr="002B1B0D">
        <w:rPr>
          <w:szCs w:val="24"/>
        </w:rPr>
        <w:t xml:space="preserve"> (allegato)</w:t>
      </w:r>
    </w:p>
    <w:p w14:paraId="1F3078A3" w14:textId="77777777" w:rsidR="00B62883" w:rsidRPr="002B1B0D" w:rsidRDefault="00B62883" w:rsidP="00B62883">
      <w:pPr>
        <w:numPr>
          <w:ilvl w:val="0"/>
          <w:numId w:val="9"/>
        </w:numPr>
        <w:spacing w:after="0" w:line="240" w:lineRule="auto"/>
        <w:jc w:val="both"/>
        <w:rPr>
          <w:szCs w:val="24"/>
        </w:rPr>
      </w:pPr>
      <w:proofErr w:type="gramStart"/>
      <w:r w:rsidRPr="002B1B0D">
        <w:rPr>
          <w:szCs w:val="24"/>
        </w:rPr>
        <w:t>la</w:t>
      </w:r>
      <w:proofErr w:type="gramEnd"/>
      <w:r w:rsidRPr="002B1B0D">
        <w:rPr>
          <w:szCs w:val="24"/>
        </w:rPr>
        <w:t xml:space="preserve"> valutazione viene effettuata in base a quanto stabilito nel P. E.I.;</w:t>
      </w:r>
    </w:p>
    <w:p w14:paraId="2190BE9D" w14:textId="77777777" w:rsidR="00B62883" w:rsidRPr="002B1B0D" w:rsidRDefault="00B62883" w:rsidP="00B62883">
      <w:pPr>
        <w:numPr>
          <w:ilvl w:val="0"/>
          <w:numId w:val="9"/>
        </w:numPr>
        <w:spacing w:after="0" w:line="240" w:lineRule="auto"/>
        <w:jc w:val="both"/>
        <w:rPr>
          <w:szCs w:val="24"/>
        </w:rPr>
      </w:pPr>
      <w:proofErr w:type="gramStart"/>
      <w:r w:rsidRPr="002B1B0D">
        <w:rPr>
          <w:szCs w:val="24"/>
        </w:rPr>
        <w:t>sono</w:t>
      </w:r>
      <w:proofErr w:type="gramEnd"/>
      <w:r w:rsidRPr="002B1B0D">
        <w:rPr>
          <w:szCs w:val="24"/>
        </w:rPr>
        <w:t xml:space="preserve"> effettuati incontri periodici tra la equipe medica della ASL di appartenenza, docenti e genitori</w:t>
      </w:r>
    </w:p>
    <w:p w14:paraId="48ED45C1" w14:textId="77777777" w:rsidR="00B62883" w:rsidRPr="002B1B0D" w:rsidRDefault="00B62883" w:rsidP="00B62883">
      <w:pPr>
        <w:numPr>
          <w:ilvl w:val="0"/>
          <w:numId w:val="9"/>
        </w:numPr>
        <w:spacing w:after="0" w:line="240" w:lineRule="auto"/>
        <w:jc w:val="both"/>
        <w:rPr>
          <w:szCs w:val="24"/>
        </w:rPr>
      </w:pPr>
      <w:proofErr w:type="gramStart"/>
      <w:r w:rsidRPr="002B1B0D">
        <w:rPr>
          <w:iCs/>
          <w:szCs w:val="24"/>
        </w:rPr>
        <w:t>per</w:t>
      </w:r>
      <w:proofErr w:type="gramEnd"/>
      <w:r w:rsidRPr="002B1B0D">
        <w:rPr>
          <w:iCs/>
          <w:szCs w:val="24"/>
        </w:rPr>
        <w:t xml:space="preserve"> gli alunni con D.S.A. certificati</w:t>
      </w:r>
      <w:r w:rsidRPr="002B1B0D">
        <w:rPr>
          <w:szCs w:val="24"/>
        </w:rPr>
        <w:t xml:space="preserve"> e/o per gli alunni con svantaggio socio-economico, linguistico, culturale che, con continuità o per determinati periodi, manifestano Bisogni Educativi Speciali è elaborato un Piano didattico personalizzato (P.D.P.)</w:t>
      </w:r>
      <w:r w:rsidR="00165E49" w:rsidRPr="002B1B0D">
        <w:rPr>
          <w:szCs w:val="24"/>
        </w:rPr>
        <w:t xml:space="preserve"> (allegato)</w:t>
      </w:r>
    </w:p>
    <w:p w14:paraId="5199EA35" w14:textId="77777777" w:rsidR="00B62883" w:rsidRPr="003D5DDB" w:rsidRDefault="00B62883" w:rsidP="007E0627">
      <w:pPr>
        <w:pStyle w:val="Paragrafoelenco"/>
        <w:numPr>
          <w:ilvl w:val="0"/>
          <w:numId w:val="9"/>
        </w:numPr>
        <w:jc w:val="both"/>
        <w:rPr>
          <w:color w:val="000000"/>
          <w:sz w:val="24"/>
          <w:szCs w:val="24"/>
          <w:lang w:eastAsia="it-IT"/>
        </w:rPr>
      </w:pPr>
      <w:proofErr w:type="gramStart"/>
      <w:r w:rsidRPr="003D5DDB">
        <w:rPr>
          <w:color w:val="000000"/>
          <w:sz w:val="24"/>
          <w:szCs w:val="24"/>
          <w:lang w:eastAsia="it-IT"/>
        </w:rPr>
        <w:t>per</w:t>
      </w:r>
      <w:proofErr w:type="gramEnd"/>
      <w:r w:rsidRPr="003D5DDB">
        <w:rPr>
          <w:color w:val="000000"/>
          <w:sz w:val="24"/>
          <w:szCs w:val="24"/>
          <w:lang w:eastAsia="it-IT"/>
        </w:rPr>
        <w:t xml:space="preserve"> gli alunni stranieri si preve</w:t>
      </w:r>
      <w:r w:rsidR="00FE5494" w:rsidRPr="003D5DDB">
        <w:rPr>
          <w:color w:val="000000"/>
          <w:sz w:val="24"/>
          <w:szCs w:val="24"/>
          <w:lang w:eastAsia="it-IT"/>
        </w:rPr>
        <w:t>dono</w:t>
      </w:r>
      <w:r w:rsidRPr="003D5DDB">
        <w:rPr>
          <w:color w:val="000000"/>
          <w:sz w:val="24"/>
          <w:szCs w:val="24"/>
          <w:lang w:eastAsia="it-IT"/>
        </w:rPr>
        <w:t>:</w:t>
      </w:r>
    </w:p>
    <w:p w14:paraId="18BADF14" w14:textId="77777777" w:rsidR="00B62883" w:rsidRPr="003D5DDB" w:rsidRDefault="00B62883" w:rsidP="002B1B0D">
      <w:pPr>
        <w:ind w:left="0" w:firstLine="0"/>
        <w:jc w:val="both"/>
        <w:rPr>
          <w:szCs w:val="24"/>
        </w:rPr>
      </w:pPr>
    </w:p>
    <w:tbl>
      <w:tblPr>
        <w:tblW w:w="99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gridCol w:w="402"/>
      </w:tblGrid>
      <w:tr w:rsidR="00436B72" w:rsidRPr="005E1B33" w14:paraId="04612DBD" w14:textId="77777777" w:rsidTr="00436B72">
        <w:tc>
          <w:tcPr>
            <w:tcW w:w="9498" w:type="dxa"/>
            <w:shd w:val="clear" w:color="auto" w:fill="auto"/>
          </w:tcPr>
          <w:p w14:paraId="540CC45A" w14:textId="77777777" w:rsidR="00436B72" w:rsidRPr="005E1B33" w:rsidRDefault="00436B72" w:rsidP="005E4A82">
            <w:pPr>
              <w:jc w:val="both"/>
              <w:rPr>
                <w:sz w:val="20"/>
                <w:szCs w:val="20"/>
              </w:rPr>
            </w:pPr>
            <w:r w:rsidRPr="005E1B33">
              <w:rPr>
                <w:sz w:val="20"/>
                <w:szCs w:val="20"/>
              </w:rPr>
              <w:t xml:space="preserve">Corsi di italiano L2 - per alunni di origine straniera di recente immigrazione </w:t>
            </w:r>
          </w:p>
        </w:tc>
        <w:tc>
          <w:tcPr>
            <w:tcW w:w="402" w:type="dxa"/>
            <w:shd w:val="clear" w:color="auto" w:fill="auto"/>
          </w:tcPr>
          <w:p w14:paraId="08D5927B" w14:textId="77777777" w:rsidR="00436B72" w:rsidRPr="005E1B33" w:rsidRDefault="00436B72" w:rsidP="005E4A82">
            <w:pPr>
              <w:jc w:val="both"/>
              <w:rPr>
                <w:sz w:val="20"/>
                <w:szCs w:val="20"/>
              </w:rPr>
            </w:pPr>
          </w:p>
        </w:tc>
      </w:tr>
      <w:tr w:rsidR="00436B72" w:rsidRPr="005E1B33" w14:paraId="6DA0B4A8" w14:textId="77777777" w:rsidTr="00436B72">
        <w:tc>
          <w:tcPr>
            <w:tcW w:w="9498" w:type="dxa"/>
            <w:shd w:val="clear" w:color="auto" w:fill="auto"/>
          </w:tcPr>
          <w:p w14:paraId="1F244FDA" w14:textId="77777777" w:rsidR="00436B72" w:rsidRPr="005E1B33" w:rsidRDefault="00436B72" w:rsidP="005E4A82">
            <w:pPr>
              <w:jc w:val="both"/>
              <w:rPr>
                <w:sz w:val="20"/>
                <w:szCs w:val="20"/>
              </w:rPr>
            </w:pPr>
            <w:r w:rsidRPr="005E1B33">
              <w:rPr>
                <w:sz w:val="20"/>
                <w:szCs w:val="20"/>
              </w:rPr>
              <w:t>Corsi di alfabetizzazione individualizzati in orario curricolare;</w:t>
            </w:r>
          </w:p>
        </w:tc>
        <w:tc>
          <w:tcPr>
            <w:tcW w:w="402" w:type="dxa"/>
            <w:shd w:val="clear" w:color="auto" w:fill="auto"/>
          </w:tcPr>
          <w:p w14:paraId="4F182DC5" w14:textId="77777777" w:rsidR="00436B72" w:rsidRPr="005E1B33" w:rsidRDefault="00436B72" w:rsidP="005E4A82">
            <w:pPr>
              <w:jc w:val="both"/>
              <w:rPr>
                <w:sz w:val="20"/>
                <w:szCs w:val="20"/>
              </w:rPr>
            </w:pPr>
          </w:p>
        </w:tc>
      </w:tr>
      <w:tr w:rsidR="00436B72" w:rsidRPr="005E1B33" w14:paraId="43326B7E" w14:textId="77777777" w:rsidTr="00436B72">
        <w:tc>
          <w:tcPr>
            <w:tcW w:w="9498" w:type="dxa"/>
            <w:shd w:val="clear" w:color="auto" w:fill="auto"/>
          </w:tcPr>
          <w:p w14:paraId="493F85EB" w14:textId="77777777" w:rsidR="00436B72" w:rsidRPr="005E1B33" w:rsidRDefault="00436B72" w:rsidP="005E4A82">
            <w:pPr>
              <w:jc w:val="both"/>
              <w:rPr>
                <w:sz w:val="20"/>
                <w:szCs w:val="20"/>
              </w:rPr>
            </w:pPr>
            <w:r w:rsidRPr="005E1B33">
              <w:rPr>
                <w:sz w:val="20"/>
                <w:szCs w:val="20"/>
              </w:rPr>
              <w:t>Valorizzazione della lingua e della cultura di provenienza;</w:t>
            </w:r>
          </w:p>
        </w:tc>
        <w:tc>
          <w:tcPr>
            <w:tcW w:w="402" w:type="dxa"/>
            <w:shd w:val="clear" w:color="auto" w:fill="auto"/>
          </w:tcPr>
          <w:p w14:paraId="25017000" w14:textId="77777777" w:rsidR="00436B72" w:rsidRPr="005E1B33" w:rsidRDefault="00436B72" w:rsidP="005E4A82">
            <w:pPr>
              <w:jc w:val="both"/>
              <w:rPr>
                <w:sz w:val="20"/>
                <w:szCs w:val="20"/>
              </w:rPr>
            </w:pPr>
          </w:p>
        </w:tc>
      </w:tr>
      <w:tr w:rsidR="00436B72" w:rsidRPr="005E1B33" w14:paraId="1A5402AF" w14:textId="77777777" w:rsidTr="00436B72">
        <w:tc>
          <w:tcPr>
            <w:tcW w:w="9498" w:type="dxa"/>
            <w:shd w:val="clear" w:color="auto" w:fill="auto"/>
          </w:tcPr>
          <w:p w14:paraId="0052A329" w14:textId="77777777" w:rsidR="00436B72" w:rsidRPr="005E1B33" w:rsidRDefault="00436B72" w:rsidP="005E4A82">
            <w:pPr>
              <w:jc w:val="both"/>
              <w:rPr>
                <w:sz w:val="20"/>
                <w:szCs w:val="20"/>
              </w:rPr>
            </w:pPr>
            <w:r w:rsidRPr="005E1B33">
              <w:rPr>
                <w:sz w:val="20"/>
                <w:szCs w:val="20"/>
              </w:rPr>
              <w:t>Promozione nell’ambito dei percorsi didattici e dell’offerta formativa di occasioni e momenti di riflessione, di confronto, di dibattito sul tema della diversità;</w:t>
            </w:r>
          </w:p>
        </w:tc>
        <w:tc>
          <w:tcPr>
            <w:tcW w:w="402" w:type="dxa"/>
            <w:shd w:val="clear" w:color="auto" w:fill="auto"/>
          </w:tcPr>
          <w:p w14:paraId="7D49FBF6" w14:textId="77777777" w:rsidR="00436B72" w:rsidRPr="005E1B33" w:rsidRDefault="00436B72" w:rsidP="005E4A82">
            <w:pPr>
              <w:jc w:val="both"/>
              <w:rPr>
                <w:sz w:val="20"/>
                <w:szCs w:val="20"/>
              </w:rPr>
            </w:pPr>
          </w:p>
        </w:tc>
      </w:tr>
      <w:tr w:rsidR="00436B72" w:rsidRPr="005E1B33" w14:paraId="27B60496" w14:textId="77777777" w:rsidTr="00436B72">
        <w:tc>
          <w:tcPr>
            <w:tcW w:w="9498" w:type="dxa"/>
            <w:shd w:val="clear" w:color="auto" w:fill="auto"/>
          </w:tcPr>
          <w:p w14:paraId="23F7AE3F" w14:textId="77777777" w:rsidR="00436B72" w:rsidRPr="005E1B33" w:rsidRDefault="00436B72" w:rsidP="005E4A82">
            <w:pPr>
              <w:jc w:val="both"/>
              <w:rPr>
                <w:sz w:val="20"/>
                <w:szCs w:val="20"/>
              </w:rPr>
            </w:pPr>
            <w:r w:rsidRPr="005E1B33">
              <w:rPr>
                <w:sz w:val="20"/>
                <w:szCs w:val="20"/>
              </w:rPr>
              <w:t>Integrazione e collaborazione con il territorio (EE.LL) ed eventuale costituzione di gruppi di aiuto e sostegno;</w:t>
            </w:r>
          </w:p>
        </w:tc>
        <w:tc>
          <w:tcPr>
            <w:tcW w:w="402" w:type="dxa"/>
            <w:shd w:val="clear" w:color="auto" w:fill="auto"/>
          </w:tcPr>
          <w:p w14:paraId="6FE462FA" w14:textId="77777777" w:rsidR="00436B72" w:rsidRPr="005E1B33" w:rsidRDefault="00436B72" w:rsidP="005E4A82">
            <w:pPr>
              <w:jc w:val="both"/>
              <w:rPr>
                <w:sz w:val="20"/>
                <w:szCs w:val="20"/>
              </w:rPr>
            </w:pPr>
          </w:p>
        </w:tc>
      </w:tr>
      <w:tr w:rsidR="00436B72" w:rsidRPr="005E1B33" w14:paraId="74C4A8F2" w14:textId="77777777" w:rsidTr="00436B72">
        <w:tc>
          <w:tcPr>
            <w:tcW w:w="9498" w:type="dxa"/>
            <w:shd w:val="clear" w:color="auto" w:fill="auto"/>
          </w:tcPr>
          <w:p w14:paraId="0CDABA66" w14:textId="77777777" w:rsidR="00436B72" w:rsidRPr="005E1B33" w:rsidRDefault="00436B72" w:rsidP="005E4A82">
            <w:pPr>
              <w:jc w:val="both"/>
              <w:rPr>
                <w:sz w:val="20"/>
                <w:szCs w:val="20"/>
              </w:rPr>
            </w:pPr>
            <w:r w:rsidRPr="005E1B33">
              <w:rPr>
                <w:sz w:val="20"/>
                <w:szCs w:val="20"/>
              </w:rPr>
              <w:lastRenderedPageBreak/>
              <w:t>Coinvolgimento dei genitori nella vita scolastica;</w:t>
            </w:r>
          </w:p>
        </w:tc>
        <w:tc>
          <w:tcPr>
            <w:tcW w:w="402" w:type="dxa"/>
            <w:shd w:val="clear" w:color="auto" w:fill="auto"/>
          </w:tcPr>
          <w:p w14:paraId="3E2D8E9B" w14:textId="77777777" w:rsidR="00436B72" w:rsidRPr="005E1B33" w:rsidRDefault="00436B72" w:rsidP="005E4A82">
            <w:pPr>
              <w:jc w:val="both"/>
              <w:rPr>
                <w:sz w:val="20"/>
                <w:szCs w:val="20"/>
              </w:rPr>
            </w:pPr>
          </w:p>
        </w:tc>
      </w:tr>
      <w:tr w:rsidR="00436B72" w:rsidRPr="005E1B33" w14:paraId="1384FAD8" w14:textId="77777777" w:rsidTr="00436B72">
        <w:tc>
          <w:tcPr>
            <w:tcW w:w="9498" w:type="dxa"/>
            <w:shd w:val="clear" w:color="auto" w:fill="auto"/>
          </w:tcPr>
          <w:p w14:paraId="3792478C" w14:textId="77777777" w:rsidR="00436B72" w:rsidRPr="005E1B33" w:rsidRDefault="00436B72" w:rsidP="005E4A82">
            <w:pPr>
              <w:jc w:val="both"/>
              <w:rPr>
                <w:sz w:val="20"/>
                <w:szCs w:val="20"/>
              </w:rPr>
            </w:pPr>
            <w:r w:rsidRPr="005E1B33">
              <w:rPr>
                <w:sz w:val="20"/>
                <w:szCs w:val="20"/>
              </w:rPr>
              <w:t>Partecipazione a progetti e concorsi proposti da Enti ed Associazioni;</w:t>
            </w:r>
          </w:p>
        </w:tc>
        <w:tc>
          <w:tcPr>
            <w:tcW w:w="402" w:type="dxa"/>
            <w:shd w:val="clear" w:color="auto" w:fill="auto"/>
          </w:tcPr>
          <w:p w14:paraId="01CF949D" w14:textId="77777777" w:rsidR="00436B72" w:rsidRPr="005E1B33" w:rsidRDefault="00436B72" w:rsidP="005E4A82">
            <w:pPr>
              <w:jc w:val="both"/>
              <w:rPr>
                <w:sz w:val="20"/>
                <w:szCs w:val="20"/>
              </w:rPr>
            </w:pPr>
          </w:p>
        </w:tc>
      </w:tr>
      <w:tr w:rsidR="00436B72" w:rsidRPr="005E1B33" w14:paraId="6A6CAA98" w14:textId="77777777" w:rsidTr="00436B72">
        <w:tc>
          <w:tcPr>
            <w:tcW w:w="9498" w:type="dxa"/>
            <w:shd w:val="clear" w:color="auto" w:fill="auto"/>
          </w:tcPr>
          <w:p w14:paraId="6F97DF99" w14:textId="77777777" w:rsidR="00436B72" w:rsidRPr="005E1B33" w:rsidRDefault="00436B72" w:rsidP="005E4A82">
            <w:pPr>
              <w:jc w:val="both"/>
              <w:rPr>
                <w:sz w:val="20"/>
                <w:szCs w:val="20"/>
              </w:rPr>
            </w:pPr>
            <w:r w:rsidRPr="005E1B33">
              <w:rPr>
                <w:sz w:val="20"/>
                <w:szCs w:val="20"/>
              </w:rPr>
              <w:t>Inserimento di mediatori culturali;</w:t>
            </w:r>
          </w:p>
        </w:tc>
        <w:tc>
          <w:tcPr>
            <w:tcW w:w="402" w:type="dxa"/>
            <w:shd w:val="clear" w:color="auto" w:fill="auto"/>
          </w:tcPr>
          <w:p w14:paraId="3069EB17" w14:textId="77777777" w:rsidR="00436B72" w:rsidRPr="005E1B33" w:rsidRDefault="00436B72" w:rsidP="005E4A82">
            <w:pPr>
              <w:jc w:val="both"/>
              <w:rPr>
                <w:sz w:val="20"/>
                <w:szCs w:val="20"/>
              </w:rPr>
            </w:pPr>
          </w:p>
        </w:tc>
      </w:tr>
    </w:tbl>
    <w:p w14:paraId="65D96FDE" w14:textId="77777777" w:rsidR="00B62883" w:rsidRDefault="00B62883" w:rsidP="00B62883">
      <w:pPr>
        <w:jc w:val="both"/>
        <w:rPr>
          <w:sz w:val="20"/>
          <w:szCs w:val="20"/>
        </w:rPr>
      </w:pPr>
    </w:p>
    <w:p w14:paraId="61A59201" w14:textId="77777777" w:rsidR="00B62883" w:rsidRPr="009B7AB7" w:rsidRDefault="00B62883" w:rsidP="00B62883">
      <w:pPr>
        <w:jc w:val="both"/>
        <w:rPr>
          <w:sz w:val="20"/>
          <w:szCs w:val="20"/>
        </w:rPr>
      </w:pPr>
      <w:r>
        <w:rPr>
          <w:sz w:val="20"/>
          <w:szCs w:val="20"/>
        </w:rPr>
        <w:tab/>
      </w:r>
    </w:p>
    <w:p w14:paraId="27DF21F5" w14:textId="77777777" w:rsidR="00E50CC5" w:rsidRPr="00E50CC5" w:rsidRDefault="005A655F" w:rsidP="00E50CC5">
      <w:pPr>
        <w:spacing w:after="0" w:line="240" w:lineRule="auto"/>
        <w:ind w:left="0" w:firstLine="0"/>
        <w:jc w:val="both"/>
        <w:rPr>
          <w:rFonts w:ascii="Arial" w:hAnsi="Arial" w:cs="Arial"/>
          <w:b/>
          <w:bCs/>
          <w:szCs w:val="24"/>
        </w:rPr>
      </w:pPr>
      <w:r w:rsidRPr="005A655F">
        <w:rPr>
          <w:rFonts w:ascii="Arial" w:hAnsi="Arial" w:cs="Arial"/>
          <w:b/>
          <w:bCs/>
          <w:szCs w:val="24"/>
        </w:rPr>
        <w:t>Valutazione</w:t>
      </w:r>
    </w:p>
    <w:p w14:paraId="36267591" w14:textId="77777777" w:rsidR="00A5735B" w:rsidRPr="00850F9D" w:rsidRDefault="00A5735B" w:rsidP="00A5735B">
      <w:pPr>
        <w:spacing w:after="0" w:line="240" w:lineRule="auto"/>
        <w:ind w:left="0"/>
        <w:jc w:val="both"/>
        <w:rPr>
          <w:bCs/>
          <w:szCs w:val="24"/>
        </w:rPr>
      </w:pPr>
      <w:bookmarkStart w:id="1" w:name="_Hlk84437232"/>
      <w:r w:rsidRPr="00850F9D">
        <w:rPr>
          <w:bCs/>
          <w:szCs w:val="24"/>
        </w:rPr>
        <w:t>La valutazione ha per oggetto il processo formativo e i risultati di apprendimento delle alunne e degli alunni, ha finalità formativa ed educativa e concorre al miglioramento degli apprendimenti ed al successo formativo degli stessi, documenta lo sviluppo dell’identità personale e promuove la autovalutazione di ciascuno, in relazione alle acquisizioni di conoscenze, abilità e competenze.</w:t>
      </w:r>
    </w:p>
    <w:p w14:paraId="7C79130A" w14:textId="77777777" w:rsidR="00A5735B" w:rsidRPr="00850F9D" w:rsidRDefault="00A5735B" w:rsidP="00A5735B">
      <w:pPr>
        <w:spacing w:after="0" w:line="240" w:lineRule="auto"/>
        <w:ind w:left="0"/>
        <w:jc w:val="both"/>
        <w:rPr>
          <w:bCs/>
          <w:szCs w:val="24"/>
        </w:rPr>
      </w:pPr>
      <w:r w:rsidRPr="00850F9D">
        <w:rPr>
          <w:bCs/>
          <w:szCs w:val="24"/>
        </w:rPr>
        <w:t>Le verifiche e le valutazioni periodiche saranno coerenti con l’offerta formativa stabilita dalla scuola, con la personalizzazione dei percorsi e con le Indicazioni Nazionali per il curricolo; saranno effettuate dai docenti nell’esercizio della propria autonomia professionale, in conformità con i criteri e le modalità definiti dal collegio dei docenti e inseriti nel PTOF.</w:t>
      </w:r>
    </w:p>
    <w:p w14:paraId="4BDC5EE4" w14:textId="77777777" w:rsidR="00A5735B" w:rsidRPr="00850F9D" w:rsidRDefault="00A5735B" w:rsidP="00A5735B">
      <w:pPr>
        <w:spacing w:after="0" w:line="240" w:lineRule="auto"/>
        <w:ind w:left="0"/>
        <w:jc w:val="both"/>
        <w:rPr>
          <w:bCs/>
          <w:szCs w:val="24"/>
        </w:rPr>
      </w:pPr>
      <w:r w:rsidRPr="00850F9D">
        <w:rPr>
          <w:bCs/>
          <w:szCs w:val="24"/>
        </w:rPr>
        <w:t>L’attribuzione del voto in decimi in Educazione Civica scaturirà dalla proposta del Coordinatore, avendo acquisito elementi conoscitivi dagli altri docenti componenti del Consiglio di Classe.</w:t>
      </w:r>
    </w:p>
    <w:p w14:paraId="60313F32" w14:textId="49D52CA2" w:rsidR="001131CE" w:rsidRPr="001131CE" w:rsidRDefault="00A5735B" w:rsidP="00766D61">
      <w:pPr>
        <w:spacing w:after="0" w:line="240" w:lineRule="auto"/>
        <w:ind w:left="0"/>
        <w:jc w:val="both"/>
        <w:rPr>
          <w:bCs/>
          <w:szCs w:val="24"/>
        </w:rPr>
      </w:pPr>
      <w:r w:rsidRPr="00850F9D">
        <w:rPr>
          <w:bCs/>
          <w:szCs w:val="24"/>
        </w:rPr>
        <w:t xml:space="preserve">Alla valutazione complessiva contribuisce altresì anche la votazione relativa al comportamento (L.169/2008 art. 2, co.3; </w:t>
      </w:r>
      <w:proofErr w:type="spellStart"/>
      <w:r w:rsidRPr="00850F9D">
        <w:rPr>
          <w:bCs/>
          <w:szCs w:val="24"/>
        </w:rPr>
        <w:t>D.Lgs</w:t>
      </w:r>
      <w:proofErr w:type="spellEnd"/>
      <w:r w:rsidRPr="00850F9D">
        <w:rPr>
          <w:bCs/>
          <w:szCs w:val="24"/>
        </w:rPr>
        <w:t xml:space="preserve"> 62/ 2017, nota </w:t>
      </w:r>
      <w:proofErr w:type="spellStart"/>
      <w:r w:rsidRPr="00850F9D">
        <w:rPr>
          <w:bCs/>
          <w:szCs w:val="24"/>
        </w:rPr>
        <w:t>Miur</w:t>
      </w:r>
      <w:proofErr w:type="spellEnd"/>
      <w:r w:rsidRPr="00850F9D">
        <w:rPr>
          <w:bCs/>
          <w:szCs w:val="24"/>
        </w:rPr>
        <w:t xml:space="preserve"> 10.10.2017, </w:t>
      </w:r>
      <w:proofErr w:type="spellStart"/>
      <w:r w:rsidRPr="00850F9D">
        <w:rPr>
          <w:bCs/>
          <w:szCs w:val="24"/>
        </w:rPr>
        <w:t>prot</w:t>
      </w:r>
      <w:proofErr w:type="spellEnd"/>
      <w:r w:rsidRPr="00850F9D">
        <w:rPr>
          <w:bCs/>
          <w:szCs w:val="24"/>
        </w:rPr>
        <w:t>. n. 1865) Il consiglio di classe, quindi, esprimerà giudizio sulla proposta valutativa di ogni singolo docente, tenendo ferme le finalità educative e cognitive ed i criteri valutativi adottati dall’Istituto</w:t>
      </w:r>
      <w:r w:rsidR="00E963EF">
        <w:rPr>
          <w:bCs/>
          <w:szCs w:val="24"/>
        </w:rPr>
        <w:t xml:space="preserve"> </w:t>
      </w:r>
      <w:r w:rsidR="001131CE" w:rsidRPr="001131CE">
        <w:rPr>
          <w:bCs/>
          <w:szCs w:val="24"/>
        </w:rPr>
        <w:t xml:space="preserve">che possono essere sintetizzati nei seguenti punti: </w:t>
      </w:r>
    </w:p>
    <w:p w14:paraId="5C52505B" w14:textId="77777777" w:rsidR="001131CE" w:rsidRPr="001131CE" w:rsidRDefault="001131CE" w:rsidP="001131CE">
      <w:pPr>
        <w:numPr>
          <w:ilvl w:val="0"/>
          <w:numId w:val="26"/>
        </w:numPr>
        <w:spacing w:after="0" w:line="240" w:lineRule="auto"/>
        <w:ind w:hanging="360"/>
        <w:jc w:val="both"/>
        <w:rPr>
          <w:bCs/>
          <w:szCs w:val="24"/>
        </w:rPr>
      </w:pPr>
      <w:proofErr w:type="gramStart"/>
      <w:r w:rsidRPr="001131CE">
        <w:rPr>
          <w:bCs/>
          <w:szCs w:val="24"/>
        </w:rPr>
        <w:t>proposta</w:t>
      </w:r>
      <w:proofErr w:type="gramEnd"/>
      <w:r w:rsidRPr="001131CE">
        <w:rPr>
          <w:bCs/>
          <w:szCs w:val="24"/>
        </w:rPr>
        <w:t xml:space="preserve"> del docente </w:t>
      </w:r>
    </w:p>
    <w:p w14:paraId="5CE1A22D" w14:textId="77777777" w:rsidR="001131CE" w:rsidRPr="001131CE" w:rsidRDefault="001131CE" w:rsidP="001131CE">
      <w:pPr>
        <w:numPr>
          <w:ilvl w:val="0"/>
          <w:numId w:val="26"/>
        </w:numPr>
        <w:spacing w:after="0" w:line="240" w:lineRule="auto"/>
        <w:ind w:hanging="360"/>
        <w:jc w:val="both"/>
        <w:rPr>
          <w:bCs/>
          <w:szCs w:val="24"/>
        </w:rPr>
      </w:pPr>
      <w:proofErr w:type="gramStart"/>
      <w:r w:rsidRPr="001131CE">
        <w:rPr>
          <w:bCs/>
          <w:szCs w:val="24"/>
        </w:rPr>
        <w:t>livello</w:t>
      </w:r>
      <w:proofErr w:type="gramEnd"/>
      <w:r w:rsidRPr="001131CE">
        <w:rPr>
          <w:bCs/>
          <w:szCs w:val="24"/>
        </w:rPr>
        <w:t xml:space="preserve"> di partenza  </w:t>
      </w:r>
    </w:p>
    <w:p w14:paraId="5717807F" w14:textId="77777777" w:rsidR="001131CE" w:rsidRPr="001131CE" w:rsidRDefault="001131CE" w:rsidP="001131CE">
      <w:pPr>
        <w:numPr>
          <w:ilvl w:val="0"/>
          <w:numId w:val="26"/>
        </w:numPr>
        <w:spacing w:after="0" w:line="240" w:lineRule="auto"/>
        <w:ind w:hanging="360"/>
        <w:jc w:val="both"/>
        <w:rPr>
          <w:bCs/>
          <w:szCs w:val="24"/>
        </w:rPr>
      </w:pPr>
      <w:proofErr w:type="gramStart"/>
      <w:r w:rsidRPr="001131CE">
        <w:rPr>
          <w:bCs/>
          <w:szCs w:val="24"/>
        </w:rPr>
        <w:t>percorso</w:t>
      </w:r>
      <w:proofErr w:type="gramEnd"/>
      <w:r w:rsidRPr="001131CE">
        <w:rPr>
          <w:bCs/>
          <w:szCs w:val="24"/>
        </w:rPr>
        <w:t xml:space="preserve"> di sviluppo </w:t>
      </w:r>
    </w:p>
    <w:p w14:paraId="3BA97469" w14:textId="77777777" w:rsidR="001131CE" w:rsidRPr="001131CE" w:rsidRDefault="001131CE" w:rsidP="001131CE">
      <w:pPr>
        <w:numPr>
          <w:ilvl w:val="0"/>
          <w:numId w:val="26"/>
        </w:numPr>
        <w:spacing w:after="0" w:line="240" w:lineRule="auto"/>
        <w:ind w:hanging="360"/>
        <w:jc w:val="both"/>
        <w:rPr>
          <w:bCs/>
          <w:szCs w:val="24"/>
        </w:rPr>
      </w:pPr>
      <w:proofErr w:type="gramStart"/>
      <w:r w:rsidRPr="001131CE">
        <w:rPr>
          <w:bCs/>
          <w:szCs w:val="24"/>
        </w:rPr>
        <w:t>impegno</w:t>
      </w:r>
      <w:proofErr w:type="gramEnd"/>
      <w:r w:rsidRPr="001131CE">
        <w:rPr>
          <w:bCs/>
          <w:szCs w:val="24"/>
        </w:rPr>
        <w:t xml:space="preserve"> e produttività </w:t>
      </w:r>
    </w:p>
    <w:p w14:paraId="6EE3A5AD" w14:textId="77777777" w:rsidR="001131CE" w:rsidRPr="001131CE" w:rsidRDefault="001131CE" w:rsidP="001131CE">
      <w:pPr>
        <w:numPr>
          <w:ilvl w:val="0"/>
          <w:numId w:val="26"/>
        </w:numPr>
        <w:spacing w:after="0" w:line="240" w:lineRule="auto"/>
        <w:ind w:hanging="360"/>
        <w:jc w:val="both"/>
        <w:rPr>
          <w:bCs/>
          <w:szCs w:val="24"/>
        </w:rPr>
      </w:pPr>
      <w:proofErr w:type="gramStart"/>
      <w:r w:rsidRPr="001131CE">
        <w:rPr>
          <w:bCs/>
          <w:szCs w:val="24"/>
        </w:rPr>
        <w:t>capacità</w:t>
      </w:r>
      <w:proofErr w:type="gramEnd"/>
      <w:r w:rsidRPr="001131CE">
        <w:rPr>
          <w:bCs/>
          <w:szCs w:val="24"/>
        </w:rPr>
        <w:t xml:space="preserve"> di orientarsi in ambito disciplinare ed acquisizione di un personale progetto curricolare </w:t>
      </w:r>
    </w:p>
    <w:p w14:paraId="2E57CD44" w14:textId="77777777" w:rsidR="00A5735B" w:rsidRPr="00766D61" w:rsidRDefault="001131CE" w:rsidP="00766D61">
      <w:pPr>
        <w:numPr>
          <w:ilvl w:val="0"/>
          <w:numId w:val="26"/>
        </w:numPr>
        <w:spacing w:after="0" w:line="240" w:lineRule="auto"/>
        <w:ind w:hanging="360"/>
        <w:jc w:val="both"/>
        <w:rPr>
          <w:bCs/>
          <w:szCs w:val="24"/>
        </w:rPr>
      </w:pPr>
      <w:proofErr w:type="gramStart"/>
      <w:r w:rsidRPr="001131CE">
        <w:rPr>
          <w:bCs/>
          <w:szCs w:val="24"/>
        </w:rPr>
        <w:t>acquisizione</w:t>
      </w:r>
      <w:proofErr w:type="gramEnd"/>
      <w:r w:rsidRPr="001131CE">
        <w:rPr>
          <w:bCs/>
          <w:szCs w:val="24"/>
        </w:rPr>
        <w:t xml:space="preserve"> di una positiva immagine di sé ed autovalutazione. </w:t>
      </w:r>
    </w:p>
    <w:p w14:paraId="796A876F" w14:textId="77777777" w:rsidR="00A5735B" w:rsidRPr="00850F9D" w:rsidRDefault="00A5735B" w:rsidP="00A5735B">
      <w:pPr>
        <w:spacing w:after="0" w:line="240" w:lineRule="auto"/>
        <w:ind w:left="0"/>
        <w:jc w:val="both"/>
        <w:rPr>
          <w:szCs w:val="24"/>
        </w:rPr>
      </w:pPr>
      <w:r w:rsidRPr="00850F9D">
        <w:rPr>
          <w:szCs w:val="24"/>
        </w:rPr>
        <w:t>Il percorso di valutazione viene declinato in quattro fasi che coinvolgono i docenti delle singole discipline, il Consiglio di classe ed il Collegio dei docenti:</w:t>
      </w:r>
    </w:p>
    <w:p w14:paraId="06DAB672" w14:textId="77777777" w:rsidR="00A5735B" w:rsidRPr="00850F9D" w:rsidRDefault="00A5735B" w:rsidP="001131CE">
      <w:pPr>
        <w:spacing w:after="0" w:line="240" w:lineRule="auto"/>
        <w:ind w:left="142" w:firstLine="0"/>
        <w:jc w:val="both"/>
        <w:rPr>
          <w:b/>
          <w:szCs w:val="24"/>
        </w:rPr>
      </w:pPr>
      <w:r w:rsidRPr="00850F9D">
        <w:rPr>
          <w:b/>
          <w:szCs w:val="24"/>
        </w:rPr>
        <w:t>1° FASE</w:t>
      </w:r>
      <w:r w:rsidRPr="00850F9D">
        <w:rPr>
          <w:szCs w:val="24"/>
        </w:rPr>
        <w:t xml:space="preserve">: costituita dalla </w:t>
      </w:r>
      <w:r w:rsidRPr="00850F9D">
        <w:rPr>
          <w:b/>
          <w:szCs w:val="24"/>
          <w:u w:val="single"/>
        </w:rPr>
        <w:t>diagnosi iniziale</w:t>
      </w:r>
      <w:r w:rsidRPr="00850F9D">
        <w:rPr>
          <w:szCs w:val="24"/>
        </w:rPr>
        <w:t xml:space="preserve"> e viene effettuata dal singolo docente di ciascuna disciplina attraverso prove di ingresso comuni e osservazione in classe. </w:t>
      </w:r>
    </w:p>
    <w:p w14:paraId="0F95F67A" w14:textId="77777777" w:rsidR="00A5735B" w:rsidRPr="00850F9D" w:rsidRDefault="00A5735B" w:rsidP="001131CE">
      <w:pPr>
        <w:spacing w:after="0" w:line="240" w:lineRule="auto"/>
        <w:ind w:left="142"/>
        <w:jc w:val="both"/>
        <w:rPr>
          <w:szCs w:val="24"/>
        </w:rPr>
      </w:pPr>
      <w:r w:rsidRPr="00850F9D">
        <w:rPr>
          <w:b/>
          <w:szCs w:val="24"/>
        </w:rPr>
        <w:t>2° FASE</w:t>
      </w:r>
      <w:r w:rsidRPr="00850F9D">
        <w:rPr>
          <w:szCs w:val="24"/>
        </w:rPr>
        <w:t xml:space="preserve">: costituita dalla </w:t>
      </w:r>
      <w:r w:rsidRPr="00850F9D">
        <w:rPr>
          <w:b/>
          <w:szCs w:val="24"/>
          <w:u w:val="single"/>
        </w:rPr>
        <w:t>valutazione del docente</w:t>
      </w:r>
      <w:r w:rsidRPr="00850F9D">
        <w:rPr>
          <w:szCs w:val="24"/>
        </w:rPr>
        <w:t>, attraverso un’analisi del percorso complessivo dell’allievo che terrà conto tra l’altro, di:</w:t>
      </w:r>
    </w:p>
    <w:p w14:paraId="071D6F9B" w14:textId="77777777" w:rsidR="00A5735B" w:rsidRPr="00850F9D" w:rsidRDefault="00A5735B" w:rsidP="001131CE">
      <w:pPr>
        <w:numPr>
          <w:ilvl w:val="0"/>
          <w:numId w:val="40"/>
        </w:numPr>
        <w:spacing w:after="0" w:line="240" w:lineRule="auto"/>
        <w:jc w:val="both"/>
        <w:rPr>
          <w:szCs w:val="24"/>
        </w:rPr>
      </w:pPr>
      <w:proofErr w:type="gramStart"/>
      <w:r w:rsidRPr="00850F9D">
        <w:rPr>
          <w:szCs w:val="24"/>
        </w:rPr>
        <w:t>livello</w:t>
      </w:r>
      <w:proofErr w:type="gramEnd"/>
      <w:r w:rsidRPr="00850F9D">
        <w:rPr>
          <w:szCs w:val="24"/>
        </w:rPr>
        <w:t xml:space="preserve"> di partenza</w:t>
      </w:r>
    </w:p>
    <w:p w14:paraId="0F4F3327" w14:textId="77777777" w:rsidR="00A5735B" w:rsidRPr="00850F9D" w:rsidRDefault="00A5735B" w:rsidP="001131CE">
      <w:pPr>
        <w:numPr>
          <w:ilvl w:val="0"/>
          <w:numId w:val="40"/>
        </w:numPr>
        <w:spacing w:after="0" w:line="240" w:lineRule="auto"/>
        <w:jc w:val="both"/>
        <w:rPr>
          <w:szCs w:val="24"/>
        </w:rPr>
      </w:pPr>
      <w:proofErr w:type="gramStart"/>
      <w:r w:rsidRPr="00850F9D">
        <w:rPr>
          <w:szCs w:val="24"/>
        </w:rPr>
        <w:t>atteggiamento</w:t>
      </w:r>
      <w:proofErr w:type="gramEnd"/>
      <w:r w:rsidRPr="00850F9D">
        <w:rPr>
          <w:szCs w:val="24"/>
        </w:rPr>
        <w:t xml:space="preserve"> nei confronti della disciplina</w:t>
      </w:r>
    </w:p>
    <w:p w14:paraId="6C6A083A" w14:textId="77777777" w:rsidR="00A5735B" w:rsidRPr="00850F9D" w:rsidRDefault="00A5735B" w:rsidP="001131CE">
      <w:pPr>
        <w:numPr>
          <w:ilvl w:val="0"/>
          <w:numId w:val="40"/>
        </w:numPr>
        <w:spacing w:after="0" w:line="240" w:lineRule="auto"/>
        <w:jc w:val="both"/>
        <w:rPr>
          <w:szCs w:val="24"/>
        </w:rPr>
      </w:pPr>
      <w:proofErr w:type="gramStart"/>
      <w:r w:rsidRPr="00850F9D">
        <w:rPr>
          <w:szCs w:val="24"/>
        </w:rPr>
        <w:t>metodo</w:t>
      </w:r>
      <w:proofErr w:type="gramEnd"/>
      <w:r w:rsidRPr="00850F9D">
        <w:rPr>
          <w:szCs w:val="24"/>
        </w:rPr>
        <w:t xml:space="preserve"> di studio</w:t>
      </w:r>
    </w:p>
    <w:p w14:paraId="3ACA8797" w14:textId="77777777" w:rsidR="00A5735B" w:rsidRPr="00850F9D" w:rsidRDefault="00A5735B" w:rsidP="001131CE">
      <w:pPr>
        <w:numPr>
          <w:ilvl w:val="0"/>
          <w:numId w:val="40"/>
        </w:numPr>
        <w:spacing w:after="0" w:line="240" w:lineRule="auto"/>
        <w:jc w:val="both"/>
        <w:rPr>
          <w:szCs w:val="24"/>
        </w:rPr>
      </w:pPr>
      <w:proofErr w:type="gramStart"/>
      <w:r w:rsidRPr="00850F9D">
        <w:rPr>
          <w:szCs w:val="24"/>
        </w:rPr>
        <w:t>costanza</w:t>
      </w:r>
      <w:proofErr w:type="gramEnd"/>
      <w:r w:rsidRPr="00850F9D">
        <w:rPr>
          <w:szCs w:val="24"/>
        </w:rPr>
        <w:t xml:space="preserve"> e produttività</w:t>
      </w:r>
    </w:p>
    <w:p w14:paraId="06C082B4" w14:textId="77777777" w:rsidR="00A5735B" w:rsidRPr="00850F9D" w:rsidRDefault="00A5735B" w:rsidP="001131CE">
      <w:pPr>
        <w:numPr>
          <w:ilvl w:val="0"/>
          <w:numId w:val="40"/>
        </w:numPr>
        <w:spacing w:after="0" w:line="240" w:lineRule="auto"/>
        <w:jc w:val="both"/>
        <w:rPr>
          <w:szCs w:val="24"/>
        </w:rPr>
      </w:pPr>
      <w:proofErr w:type="gramStart"/>
      <w:r w:rsidRPr="00850F9D">
        <w:rPr>
          <w:szCs w:val="24"/>
        </w:rPr>
        <w:t>collaborazione</w:t>
      </w:r>
      <w:proofErr w:type="gramEnd"/>
      <w:r w:rsidRPr="00850F9D">
        <w:rPr>
          <w:szCs w:val="24"/>
        </w:rPr>
        <w:t xml:space="preserve"> e cooperazione</w:t>
      </w:r>
    </w:p>
    <w:p w14:paraId="2262D483" w14:textId="77777777" w:rsidR="00A5735B" w:rsidRPr="00850F9D" w:rsidRDefault="00A5735B" w:rsidP="001131CE">
      <w:pPr>
        <w:numPr>
          <w:ilvl w:val="0"/>
          <w:numId w:val="40"/>
        </w:numPr>
        <w:spacing w:after="0" w:line="240" w:lineRule="auto"/>
        <w:jc w:val="both"/>
        <w:rPr>
          <w:szCs w:val="24"/>
        </w:rPr>
      </w:pPr>
      <w:proofErr w:type="gramStart"/>
      <w:r w:rsidRPr="00850F9D">
        <w:rPr>
          <w:szCs w:val="24"/>
        </w:rPr>
        <w:t>consapevolezza</w:t>
      </w:r>
      <w:proofErr w:type="gramEnd"/>
      <w:r w:rsidRPr="00850F9D">
        <w:rPr>
          <w:szCs w:val="24"/>
        </w:rPr>
        <w:t xml:space="preserve"> ed autonomia di pensiero</w:t>
      </w:r>
    </w:p>
    <w:p w14:paraId="447F6401" w14:textId="77777777" w:rsidR="00A5735B" w:rsidRPr="00850F9D" w:rsidRDefault="00A5735B" w:rsidP="001131CE">
      <w:pPr>
        <w:spacing w:after="0" w:line="240" w:lineRule="auto"/>
        <w:rPr>
          <w:szCs w:val="24"/>
        </w:rPr>
      </w:pPr>
      <w:r w:rsidRPr="00850F9D">
        <w:rPr>
          <w:szCs w:val="24"/>
        </w:rPr>
        <w:t>Relativamente al numero minimo di verifiche scritte proposte per ciascun quadrimestre, il Consiglio stabilisce:</w:t>
      </w:r>
    </w:p>
    <w:p w14:paraId="662C5FF7" w14:textId="77777777" w:rsidR="00A5735B" w:rsidRPr="0061091F" w:rsidRDefault="00A5735B" w:rsidP="00A5735B">
      <w:pPr>
        <w:rPr>
          <w:sz w:val="20"/>
          <w:szCs w:val="20"/>
        </w:rPr>
      </w:pPr>
    </w:p>
    <w:tbl>
      <w:tblPr>
        <w:tblW w:w="0" w:type="auto"/>
        <w:tblInd w:w="438" w:type="dxa"/>
        <w:tblLayout w:type="fixed"/>
        <w:tblLook w:val="0000" w:firstRow="0" w:lastRow="0" w:firstColumn="0" w:lastColumn="0" w:noHBand="0" w:noVBand="0"/>
      </w:tblPr>
      <w:tblGrid>
        <w:gridCol w:w="2816"/>
        <w:gridCol w:w="3285"/>
        <w:gridCol w:w="3139"/>
      </w:tblGrid>
      <w:tr w:rsidR="00A5735B" w:rsidRPr="0061091F" w14:paraId="554F59A6" w14:textId="77777777" w:rsidTr="008549F8">
        <w:tc>
          <w:tcPr>
            <w:tcW w:w="2816" w:type="dxa"/>
            <w:tcBorders>
              <w:top w:val="single" w:sz="4" w:space="0" w:color="000000"/>
              <w:left w:val="single" w:sz="4" w:space="0" w:color="000000"/>
              <w:bottom w:val="single" w:sz="4" w:space="0" w:color="000000"/>
            </w:tcBorders>
          </w:tcPr>
          <w:p w14:paraId="4F6A6C42" w14:textId="77777777" w:rsidR="00A5735B" w:rsidRPr="0061091F" w:rsidRDefault="00A5735B" w:rsidP="008549F8">
            <w:pPr>
              <w:jc w:val="center"/>
              <w:rPr>
                <w:sz w:val="20"/>
                <w:szCs w:val="20"/>
              </w:rPr>
            </w:pPr>
          </w:p>
        </w:tc>
        <w:tc>
          <w:tcPr>
            <w:tcW w:w="3285" w:type="dxa"/>
            <w:tcBorders>
              <w:top w:val="single" w:sz="4" w:space="0" w:color="000000"/>
              <w:left w:val="single" w:sz="4" w:space="0" w:color="000000"/>
              <w:bottom w:val="single" w:sz="4" w:space="0" w:color="000000"/>
            </w:tcBorders>
          </w:tcPr>
          <w:p w14:paraId="40C7FE89" w14:textId="77777777" w:rsidR="00A5735B" w:rsidRPr="0061091F" w:rsidRDefault="00A5735B" w:rsidP="008549F8">
            <w:pPr>
              <w:jc w:val="center"/>
              <w:rPr>
                <w:b/>
                <w:sz w:val="20"/>
                <w:szCs w:val="20"/>
              </w:rPr>
            </w:pPr>
            <w:r w:rsidRPr="0061091F">
              <w:rPr>
                <w:b/>
                <w:sz w:val="20"/>
                <w:szCs w:val="20"/>
              </w:rPr>
              <w:t>I° QUADRIMESTRE</w:t>
            </w:r>
          </w:p>
          <w:p w14:paraId="537CB073" w14:textId="77777777" w:rsidR="00A5735B" w:rsidRPr="0061091F" w:rsidRDefault="00A5735B" w:rsidP="008549F8">
            <w:pPr>
              <w:jc w:val="center"/>
              <w:rPr>
                <w:b/>
                <w:sz w:val="20"/>
                <w:szCs w:val="20"/>
              </w:rPr>
            </w:pPr>
            <w:r>
              <w:rPr>
                <w:b/>
                <w:sz w:val="20"/>
                <w:szCs w:val="20"/>
              </w:rPr>
              <w:t>Numero minimo verifiche</w:t>
            </w:r>
          </w:p>
        </w:tc>
        <w:tc>
          <w:tcPr>
            <w:tcW w:w="3139" w:type="dxa"/>
            <w:tcBorders>
              <w:top w:val="single" w:sz="4" w:space="0" w:color="000000"/>
              <w:left w:val="single" w:sz="4" w:space="0" w:color="000000"/>
              <w:bottom w:val="single" w:sz="4" w:space="0" w:color="000000"/>
              <w:right w:val="single" w:sz="4" w:space="0" w:color="000000"/>
            </w:tcBorders>
          </w:tcPr>
          <w:p w14:paraId="718A0E15" w14:textId="77777777" w:rsidR="00A5735B" w:rsidRPr="0061091F" w:rsidRDefault="00A5735B" w:rsidP="008549F8">
            <w:pPr>
              <w:jc w:val="center"/>
              <w:rPr>
                <w:b/>
                <w:sz w:val="20"/>
                <w:szCs w:val="20"/>
              </w:rPr>
            </w:pPr>
            <w:r w:rsidRPr="0061091F">
              <w:rPr>
                <w:b/>
                <w:sz w:val="20"/>
                <w:szCs w:val="20"/>
              </w:rPr>
              <w:t>II° QUADRIMESTRE</w:t>
            </w:r>
          </w:p>
          <w:p w14:paraId="584B2175" w14:textId="77777777" w:rsidR="00A5735B" w:rsidRPr="0061091F" w:rsidRDefault="00A5735B" w:rsidP="008549F8">
            <w:pPr>
              <w:jc w:val="center"/>
              <w:rPr>
                <w:b/>
                <w:sz w:val="20"/>
                <w:szCs w:val="20"/>
              </w:rPr>
            </w:pPr>
            <w:r w:rsidRPr="003D1216">
              <w:rPr>
                <w:b/>
                <w:sz w:val="20"/>
                <w:szCs w:val="20"/>
              </w:rPr>
              <w:t>Numero minimo verifiche</w:t>
            </w:r>
          </w:p>
        </w:tc>
      </w:tr>
      <w:tr w:rsidR="00A5735B" w:rsidRPr="0061091F" w14:paraId="14BD9D80" w14:textId="77777777" w:rsidTr="008549F8">
        <w:tc>
          <w:tcPr>
            <w:tcW w:w="2816" w:type="dxa"/>
            <w:tcBorders>
              <w:top w:val="single" w:sz="4" w:space="0" w:color="000000"/>
              <w:left w:val="single" w:sz="4" w:space="0" w:color="000000"/>
              <w:bottom w:val="single" w:sz="4" w:space="0" w:color="000000"/>
            </w:tcBorders>
          </w:tcPr>
          <w:p w14:paraId="602F0E78" w14:textId="77777777" w:rsidR="00A5735B" w:rsidRPr="0061091F" w:rsidRDefault="00A5735B" w:rsidP="008549F8">
            <w:pPr>
              <w:jc w:val="center"/>
              <w:rPr>
                <w:b/>
                <w:sz w:val="20"/>
                <w:szCs w:val="20"/>
              </w:rPr>
            </w:pPr>
            <w:r w:rsidRPr="0061091F">
              <w:rPr>
                <w:b/>
                <w:sz w:val="20"/>
                <w:szCs w:val="20"/>
              </w:rPr>
              <w:t>VERIFICHE SCRITTE</w:t>
            </w:r>
          </w:p>
        </w:tc>
        <w:tc>
          <w:tcPr>
            <w:tcW w:w="3285" w:type="dxa"/>
            <w:tcBorders>
              <w:top w:val="single" w:sz="4" w:space="0" w:color="000000"/>
              <w:left w:val="single" w:sz="4" w:space="0" w:color="000000"/>
              <w:bottom w:val="single" w:sz="4" w:space="0" w:color="000000"/>
            </w:tcBorders>
          </w:tcPr>
          <w:p w14:paraId="084AF148" w14:textId="77777777" w:rsidR="00A5735B" w:rsidRPr="0061091F" w:rsidRDefault="00A5735B" w:rsidP="008549F8">
            <w:pPr>
              <w:jc w:val="center"/>
              <w:rPr>
                <w:b/>
                <w:sz w:val="20"/>
                <w:szCs w:val="20"/>
              </w:rPr>
            </w:pPr>
            <w:r w:rsidRPr="0061091F">
              <w:rPr>
                <w:b/>
                <w:sz w:val="20"/>
                <w:szCs w:val="20"/>
              </w:rPr>
              <w:t>3</w:t>
            </w:r>
          </w:p>
        </w:tc>
        <w:tc>
          <w:tcPr>
            <w:tcW w:w="3139" w:type="dxa"/>
            <w:tcBorders>
              <w:top w:val="single" w:sz="4" w:space="0" w:color="000000"/>
              <w:left w:val="single" w:sz="4" w:space="0" w:color="000000"/>
              <w:bottom w:val="single" w:sz="4" w:space="0" w:color="000000"/>
              <w:right w:val="single" w:sz="4" w:space="0" w:color="000000"/>
            </w:tcBorders>
          </w:tcPr>
          <w:p w14:paraId="3E1708E9" w14:textId="77777777" w:rsidR="00A5735B" w:rsidRPr="0061091F" w:rsidRDefault="00A5735B" w:rsidP="008549F8">
            <w:pPr>
              <w:jc w:val="center"/>
              <w:rPr>
                <w:b/>
                <w:sz w:val="20"/>
                <w:szCs w:val="20"/>
              </w:rPr>
            </w:pPr>
            <w:r w:rsidRPr="0061091F">
              <w:rPr>
                <w:b/>
                <w:sz w:val="20"/>
                <w:szCs w:val="20"/>
              </w:rPr>
              <w:t>3</w:t>
            </w:r>
          </w:p>
        </w:tc>
      </w:tr>
    </w:tbl>
    <w:p w14:paraId="494FFC95" w14:textId="77777777" w:rsidR="00A5735B" w:rsidRDefault="00A5735B" w:rsidP="00766D61">
      <w:pPr>
        <w:ind w:left="0" w:firstLine="0"/>
        <w:jc w:val="both"/>
        <w:rPr>
          <w:b/>
          <w:sz w:val="20"/>
          <w:szCs w:val="20"/>
        </w:rPr>
      </w:pPr>
    </w:p>
    <w:p w14:paraId="1C99CC1A" w14:textId="77777777" w:rsidR="00A5735B" w:rsidRPr="00A5735B" w:rsidRDefault="00A5735B" w:rsidP="00A5735B">
      <w:pPr>
        <w:ind w:left="142" w:firstLine="0"/>
        <w:jc w:val="both"/>
        <w:rPr>
          <w:szCs w:val="24"/>
        </w:rPr>
      </w:pPr>
      <w:r w:rsidRPr="00850F9D">
        <w:rPr>
          <w:b/>
          <w:szCs w:val="24"/>
        </w:rPr>
        <w:t>3° FASE</w:t>
      </w:r>
      <w:r w:rsidRPr="00850F9D">
        <w:rPr>
          <w:szCs w:val="24"/>
        </w:rPr>
        <w:t xml:space="preserve">: costituita dalla </w:t>
      </w:r>
      <w:r w:rsidRPr="00850F9D">
        <w:rPr>
          <w:b/>
          <w:szCs w:val="24"/>
          <w:u w:val="single"/>
        </w:rPr>
        <w:t>valutazione complessiva del consiglio di classe</w:t>
      </w:r>
      <w:r w:rsidRPr="00850F9D">
        <w:rPr>
          <w:szCs w:val="24"/>
        </w:rPr>
        <w:t>, dove accanto al giudizio proposto dal docente curriculare, intervengono altri elementi utili a completare la valutazione complessiva e a stendere il giudizio finale, che sarà poi riportato sul documento di valutazione.</w:t>
      </w:r>
      <w:r w:rsidRPr="00850F9D">
        <w:rPr>
          <w:bCs/>
          <w:szCs w:val="24"/>
        </w:rPr>
        <w:t xml:space="preserve"> La valutazione complessiva è </w:t>
      </w:r>
      <w:r w:rsidRPr="00850F9D">
        <w:rPr>
          <w:szCs w:val="24"/>
        </w:rPr>
        <w:t>espressa con notazione numerica, in decimi</w:t>
      </w:r>
      <w:r w:rsidRPr="00850F9D">
        <w:rPr>
          <w:b/>
          <w:szCs w:val="24"/>
        </w:rPr>
        <w:t xml:space="preserve">, </w:t>
      </w:r>
      <w:r w:rsidRPr="00850F9D">
        <w:rPr>
          <w:szCs w:val="24"/>
        </w:rPr>
        <w:t xml:space="preserve">di </w:t>
      </w:r>
      <w:r w:rsidRPr="00A5735B">
        <w:rPr>
          <w:szCs w:val="24"/>
        </w:rPr>
        <w:t xml:space="preserve">norma non inferiore al 4. </w:t>
      </w:r>
    </w:p>
    <w:p w14:paraId="5337D178" w14:textId="77777777" w:rsidR="00A5735B" w:rsidRPr="00850F9D" w:rsidRDefault="00A5735B" w:rsidP="00A5735B">
      <w:pPr>
        <w:ind w:left="142" w:firstLine="0"/>
        <w:jc w:val="both"/>
        <w:rPr>
          <w:szCs w:val="24"/>
        </w:rPr>
      </w:pPr>
      <w:r>
        <w:rPr>
          <w:szCs w:val="24"/>
        </w:rPr>
        <w:t>I</w:t>
      </w:r>
      <w:r w:rsidRPr="00850F9D">
        <w:rPr>
          <w:szCs w:val="24"/>
        </w:rPr>
        <w:t xml:space="preserve"> docenti incaricati dell’insegnamento della religione cattolica e di attività alternative all’insegnamento della religione cattolica, partecipano alla valutazione degli alunni che si avvolgono dei suddetti insegnamenti.</w:t>
      </w:r>
    </w:p>
    <w:p w14:paraId="1F6BC223" w14:textId="77777777" w:rsidR="00A5735B" w:rsidRPr="00850F9D" w:rsidRDefault="00A5735B" w:rsidP="00A5735B">
      <w:pPr>
        <w:ind w:left="142"/>
        <w:jc w:val="both"/>
        <w:rPr>
          <w:szCs w:val="24"/>
        </w:rPr>
      </w:pPr>
      <w:r w:rsidRPr="00850F9D">
        <w:rPr>
          <w:szCs w:val="24"/>
        </w:rPr>
        <w:lastRenderedPageBreak/>
        <w:t>La valutazione è integrata dalla descrizione del processo e del livello globale di sviluppo degli apprendimenti raggiunto.</w:t>
      </w:r>
    </w:p>
    <w:p w14:paraId="04036E84" w14:textId="77777777" w:rsidR="00A5735B" w:rsidRPr="00850F9D" w:rsidRDefault="00A5735B" w:rsidP="00A5735B">
      <w:pPr>
        <w:ind w:left="142"/>
        <w:jc w:val="both"/>
        <w:rPr>
          <w:szCs w:val="24"/>
        </w:rPr>
      </w:pPr>
      <w:r w:rsidRPr="00850F9D">
        <w:rPr>
          <w:szCs w:val="24"/>
        </w:rPr>
        <w:t>La valutazione del comportamento degli alunni viene espressa collegialmente dai docenti attraverso un giudizio sintetico riportato nel documento di valutazione. Per gli alunni della scuola secondaria resta fermo quanto previsto dal DPR 249/1998.</w:t>
      </w:r>
    </w:p>
    <w:p w14:paraId="12B38177" w14:textId="77777777" w:rsidR="00A5735B" w:rsidRPr="00850F9D" w:rsidRDefault="00A5735B" w:rsidP="00A5735B">
      <w:pPr>
        <w:ind w:left="142"/>
        <w:jc w:val="both"/>
        <w:rPr>
          <w:szCs w:val="24"/>
        </w:rPr>
      </w:pPr>
      <w:r w:rsidRPr="00850F9D">
        <w:rPr>
          <w:szCs w:val="24"/>
        </w:rPr>
        <w:t>Per l'insegnamento della religione cattolica, viene redatta a cura del docente e comunicata alla famiglia, per gli alunni che di esso si sono avvalsi, una speciale nota, da consegnare unitamente alla scheda o alla pagella scolastica, riguardante l'interesse con il quale l'alunno segue l'insegnamento e il profitto che ne ritrae. Per le attività alternative, per gli alunni che se ne avvalgono, è resa una nota distinta con giudizio sintetico sull’interesse manifestato e i livelli di apprendimento conseguiti.</w:t>
      </w:r>
    </w:p>
    <w:p w14:paraId="0B7A7EF6" w14:textId="77777777" w:rsidR="00E50CC5" w:rsidRPr="00A5735B" w:rsidRDefault="00A5735B" w:rsidP="00A5735B">
      <w:pPr>
        <w:ind w:left="142" w:firstLine="0"/>
        <w:jc w:val="both"/>
        <w:rPr>
          <w:szCs w:val="24"/>
        </w:rPr>
      </w:pPr>
      <w:r w:rsidRPr="00850F9D">
        <w:rPr>
          <w:b/>
          <w:bCs/>
          <w:szCs w:val="24"/>
        </w:rPr>
        <w:t xml:space="preserve">4° FASE: </w:t>
      </w:r>
      <w:r w:rsidRPr="00850F9D">
        <w:rPr>
          <w:szCs w:val="24"/>
        </w:rPr>
        <w:t xml:space="preserve">costituita dalla </w:t>
      </w:r>
      <w:r w:rsidRPr="00850F9D">
        <w:rPr>
          <w:b/>
          <w:bCs/>
          <w:szCs w:val="24"/>
          <w:u w:val="single"/>
        </w:rPr>
        <w:t>certificazione delle competenze</w:t>
      </w:r>
      <w:r w:rsidRPr="00850F9D">
        <w:rPr>
          <w:szCs w:val="24"/>
        </w:rPr>
        <w:t xml:space="preserve"> come atto conclusivo della valutazione e stabilisce quindi il livello di competenze raggiunte dall’alunno nei diversi ambiti previsti dalla vigente normativa alla fine del primo ciclo di istruzione.</w:t>
      </w:r>
    </w:p>
    <w:p w14:paraId="756556D7" w14:textId="783766BA" w:rsidR="00E50CC5" w:rsidRPr="00A5735B" w:rsidRDefault="00470856" w:rsidP="00A5735B">
      <w:pPr>
        <w:spacing w:after="0"/>
        <w:ind w:left="0" w:firstLine="0"/>
        <w:jc w:val="both"/>
        <w:rPr>
          <w:szCs w:val="24"/>
        </w:rPr>
      </w:pPr>
      <w:r>
        <w:rPr>
          <w:szCs w:val="24"/>
        </w:rPr>
        <w:t xml:space="preserve">  </w:t>
      </w:r>
      <w:r w:rsidR="00A5735B">
        <w:rPr>
          <w:szCs w:val="24"/>
        </w:rPr>
        <w:t xml:space="preserve">Si </w:t>
      </w:r>
      <w:r w:rsidR="00E50CC5" w:rsidRPr="00A5735B">
        <w:rPr>
          <w:szCs w:val="24"/>
        </w:rPr>
        <w:t>avvale dei seguenti criteri:</w:t>
      </w:r>
    </w:p>
    <w:p w14:paraId="4BC16E24" w14:textId="77777777" w:rsidR="00E50CC5" w:rsidRPr="00E9262D" w:rsidRDefault="00E50CC5" w:rsidP="00E50CC5">
      <w:pPr>
        <w:spacing w:after="0"/>
        <w:jc w:val="center"/>
        <w:rPr>
          <w:rFonts w:ascii="Cambria" w:hAnsi="Cambria"/>
          <w:b/>
        </w:rPr>
      </w:pPr>
    </w:p>
    <w:p w14:paraId="56AB349E" w14:textId="77777777" w:rsidR="00E50CC5" w:rsidRPr="00A5735B" w:rsidRDefault="00E50CC5" w:rsidP="00E50CC5">
      <w:pPr>
        <w:pStyle w:val="Intestazione"/>
        <w:numPr>
          <w:ilvl w:val="0"/>
          <w:numId w:val="38"/>
        </w:numPr>
        <w:tabs>
          <w:tab w:val="clear" w:pos="4819"/>
          <w:tab w:val="clear" w:pos="9638"/>
          <w:tab w:val="left" w:pos="720"/>
        </w:tabs>
        <w:rPr>
          <w:color w:val="000000"/>
          <w:sz w:val="24"/>
          <w:szCs w:val="24"/>
          <w:lang w:eastAsia="it-IT"/>
        </w:rPr>
      </w:pPr>
      <w:r w:rsidRPr="00A5735B">
        <w:rPr>
          <w:color w:val="000000"/>
          <w:sz w:val="24"/>
          <w:szCs w:val="24"/>
          <w:lang w:eastAsia="it-IT"/>
        </w:rPr>
        <w:t>Adeguata distribuzione delle prove nel corso dell’anno.</w:t>
      </w:r>
    </w:p>
    <w:p w14:paraId="010E6D90" w14:textId="77777777" w:rsidR="00A5735B" w:rsidRPr="00766D61" w:rsidRDefault="00E50CC5" w:rsidP="00766D61">
      <w:pPr>
        <w:pStyle w:val="Intestazione"/>
        <w:numPr>
          <w:ilvl w:val="0"/>
          <w:numId w:val="38"/>
        </w:numPr>
        <w:tabs>
          <w:tab w:val="clear" w:pos="4819"/>
          <w:tab w:val="clear" w:pos="9638"/>
          <w:tab w:val="left" w:pos="720"/>
        </w:tabs>
        <w:spacing w:line="220" w:lineRule="exact"/>
        <w:rPr>
          <w:color w:val="000000"/>
          <w:sz w:val="24"/>
          <w:szCs w:val="24"/>
          <w:lang w:eastAsia="it-IT"/>
        </w:rPr>
      </w:pPr>
      <w:r w:rsidRPr="00A5735B">
        <w:rPr>
          <w:color w:val="000000"/>
          <w:sz w:val="24"/>
          <w:szCs w:val="24"/>
          <w:lang w:eastAsia="it-IT"/>
        </w:rPr>
        <w:t>Coerenza del livello delle prove con la relativa sezione di lavoro effettivamente svolta in classe.</w:t>
      </w:r>
    </w:p>
    <w:p w14:paraId="218DF0D3" w14:textId="77777777" w:rsidR="00E50CC5" w:rsidRDefault="00E50CC5" w:rsidP="00E50CC5">
      <w:pPr>
        <w:pStyle w:val="Intestazione"/>
        <w:tabs>
          <w:tab w:val="clear" w:pos="4819"/>
          <w:tab w:val="clear" w:pos="9638"/>
          <w:tab w:val="left" w:pos="720"/>
        </w:tabs>
        <w:spacing w:line="220" w:lineRule="exact"/>
        <w:rPr>
          <w:rFonts w:ascii="Cambria" w:hAnsi="Cambria"/>
          <w:sz w:val="24"/>
          <w:szCs w:val="24"/>
        </w:rPr>
      </w:pPr>
    </w:p>
    <w:p w14:paraId="5D5C9B61" w14:textId="77777777" w:rsidR="00565CAE" w:rsidRPr="00E9262D" w:rsidRDefault="00565CAE" w:rsidP="00E50CC5">
      <w:pPr>
        <w:pStyle w:val="Intestazione"/>
        <w:tabs>
          <w:tab w:val="clear" w:pos="4819"/>
          <w:tab w:val="clear" w:pos="9638"/>
          <w:tab w:val="left" w:pos="720"/>
        </w:tabs>
        <w:spacing w:line="220" w:lineRule="exact"/>
        <w:rPr>
          <w:rFonts w:ascii="Cambria" w:hAnsi="Cambria"/>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3198"/>
        <w:gridCol w:w="3544"/>
        <w:gridCol w:w="3270"/>
      </w:tblGrid>
      <w:tr w:rsidR="00E50CC5" w:rsidRPr="00E9262D" w14:paraId="28F6A210" w14:textId="77777777" w:rsidTr="008549F8">
        <w:trPr>
          <w:trHeight w:val="270"/>
        </w:trPr>
        <w:tc>
          <w:tcPr>
            <w:tcW w:w="3198" w:type="dxa"/>
            <w:tcBorders>
              <w:top w:val="single" w:sz="4" w:space="0" w:color="000000"/>
              <w:left w:val="single" w:sz="4" w:space="0" w:color="000000"/>
              <w:bottom w:val="single" w:sz="4" w:space="0" w:color="000000"/>
            </w:tcBorders>
            <w:shd w:val="clear" w:color="auto" w:fill="auto"/>
            <w:vAlign w:val="center"/>
          </w:tcPr>
          <w:p w14:paraId="44C1BD94" w14:textId="77777777" w:rsidR="00E50CC5" w:rsidRPr="001131CE" w:rsidRDefault="00E50CC5" w:rsidP="008549F8">
            <w:pPr>
              <w:pStyle w:val="Intestazione"/>
              <w:tabs>
                <w:tab w:val="left" w:pos="720"/>
              </w:tabs>
              <w:jc w:val="center"/>
              <w:rPr>
                <w:b/>
                <w:bCs/>
                <w:color w:val="000000"/>
                <w:sz w:val="24"/>
                <w:szCs w:val="24"/>
                <w:lang w:eastAsia="it-IT"/>
              </w:rPr>
            </w:pPr>
            <w:r w:rsidRPr="001131CE">
              <w:rPr>
                <w:b/>
                <w:bCs/>
                <w:color w:val="000000"/>
                <w:sz w:val="24"/>
                <w:szCs w:val="24"/>
                <w:lang w:eastAsia="it-IT"/>
              </w:rPr>
              <w:t>PROVE per la verifica delle CONOSCENZE e ABILIT</w:t>
            </w:r>
            <w:r w:rsidR="00A5735B" w:rsidRPr="001131CE">
              <w:rPr>
                <w:b/>
                <w:bCs/>
                <w:color w:val="000000"/>
                <w:sz w:val="24"/>
                <w:szCs w:val="24"/>
                <w:lang w:eastAsia="it-IT"/>
              </w:rPr>
              <w:t>A’</w:t>
            </w:r>
          </w:p>
        </w:tc>
        <w:tc>
          <w:tcPr>
            <w:tcW w:w="3544" w:type="dxa"/>
            <w:tcBorders>
              <w:top w:val="single" w:sz="4" w:space="0" w:color="000000"/>
              <w:left w:val="single" w:sz="4" w:space="0" w:color="000000"/>
              <w:bottom w:val="single" w:sz="4" w:space="0" w:color="000000"/>
            </w:tcBorders>
            <w:shd w:val="clear" w:color="auto" w:fill="auto"/>
            <w:vAlign w:val="center"/>
          </w:tcPr>
          <w:p w14:paraId="5792B71F" w14:textId="77777777" w:rsidR="00E50CC5" w:rsidRPr="001131CE" w:rsidRDefault="00E50CC5" w:rsidP="008549F8">
            <w:pPr>
              <w:pStyle w:val="Intestazione"/>
              <w:tabs>
                <w:tab w:val="left" w:pos="720"/>
              </w:tabs>
              <w:jc w:val="center"/>
              <w:rPr>
                <w:b/>
                <w:bCs/>
                <w:color w:val="000000"/>
                <w:sz w:val="24"/>
                <w:szCs w:val="24"/>
                <w:lang w:eastAsia="it-IT"/>
              </w:rPr>
            </w:pPr>
            <w:r w:rsidRPr="001131CE">
              <w:rPr>
                <w:b/>
                <w:bCs/>
                <w:color w:val="000000"/>
                <w:sz w:val="24"/>
                <w:szCs w:val="24"/>
                <w:lang w:eastAsia="it-IT"/>
              </w:rPr>
              <w:t>VALUTAZIONE: criteri</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328810BB" w14:textId="77777777" w:rsidR="00E50CC5" w:rsidRPr="001131CE" w:rsidRDefault="00E50CC5" w:rsidP="008549F8">
            <w:pPr>
              <w:pStyle w:val="Intestazione"/>
              <w:tabs>
                <w:tab w:val="left" w:pos="720"/>
              </w:tabs>
              <w:jc w:val="center"/>
              <w:rPr>
                <w:b/>
                <w:bCs/>
                <w:color w:val="000000"/>
                <w:sz w:val="24"/>
                <w:szCs w:val="24"/>
                <w:lang w:eastAsia="it-IT"/>
              </w:rPr>
            </w:pPr>
            <w:r w:rsidRPr="001131CE">
              <w:rPr>
                <w:b/>
                <w:bCs/>
                <w:color w:val="000000"/>
                <w:sz w:val="24"/>
                <w:szCs w:val="24"/>
                <w:lang w:eastAsia="it-IT"/>
              </w:rPr>
              <w:t>Modalità di trasmissione delle valutazioni alle famiglie</w:t>
            </w:r>
          </w:p>
        </w:tc>
      </w:tr>
      <w:tr w:rsidR="00E50CC5" w:rsidRPr="00E9262D" w14:paraId="5D9A31B7" w14:textId="77777777" w:rsidTr="008549F8">
        <w:trPr>
          <w:trHeight w:val="3345"/>
        </w:trPr>
        <w:tc>
          <w:tcPr>
            <w:tcW w:w="3198" w:type="dxa"/>
            <w:tcBorders>
              <w:top w:val="single" w:sz="4" w:space="0" w:color="000000"/>
              <w:left w:val="single" w:sz="4" w:space="0" w:color="000000"/>
              <w:bottom w:val="single" w:sz="4" w:space="0" w:color="000000"/>
            </w:tcBorders>
            <w:shd w:val="clear" w:color="auto" w:fill="auto"/>
            <w:vAlign w:val="center"/>
          </w:tcPr>
          <w:p w14:paraId="18B40845" w14:textId="77777777" w:rsidR="00E50CC5" w:rsidRPr="00A5735B" w:rsidRDefault="00E50CC5" w:rsidP="00A5735B">
            <w:pPr>
              <w:pStyle w:val="Intestazione"/>
              <w:numPr>
                <w:ilvl w:val="0"/>
                <w:numId w:val="46"/>
              </w:numPr>
              <w:tabs>
                <w:tab w:val="left" w:pos="417"/>
              </w:tabs>
              <w:spacing w:line="240" w:lineRule="exact"/>
              <w:ind w:hanging="720"/>
              <w:rPr>
                <w:color w:val="000000"/>
                <w:sz w:val="24"/>
                <w:szCs w:val="24"/>
                <w:lang w:eastAsia="it-IT"/>
              </w:rPr>
            </w:pPr>
            <w:proofErr w:type="gramStart"/>
            <w:r w:rsidRPr="00A5735B">
              <w:rPr>
                <w:color w:val="000000"/>
                <w:sz w:val="24"/>
                <w:szCs w:val="24"/>
                <w:lang w:eastAsia="it-IT"/>
              </w:rPr>
              <w:t>verifiche</w:t>
            </w:r>
            <w:proofErr w:type="gramEnd"/>
            <w:r w:rsidRPr="00A5735B">
              <w:rPr>
                <w:color w:val="000000"/>
                <w:sz w:val="24"/>
                <w:szCs w:val="24"/>
                <w:lang w:eastAsia="it-IT"/>
              </w:rPr>
              <w:t xml:space="preserve"> formative</w:t>
            </w:r>
          </w:p>
          <w:p w14:paraId="4DAE0B58" w14:textId="77777777" w:rsidR="00E50CC5" w:rsidRPr="00A5735B" w:rsidRDefault="00E50CC5" w:rsidP="00E50CC5">
            <w:pPr>
              <w:pStyle w:val="Intestazione"/>
              <w:numPr>
                <w:ilvl w:val="1"/>
                <w:numId w:val="32"/>
              </w:numPr>
              <w:tabs>
                <w:tab w:val="clear" w:pos="4819"/>
                <w:tab w:val="clear" w:pos="9638"/>
                <w:tab w:val="left" w:pos="355"/>
              </w:tabs>
              <w:spacing w:line="240" w:lineRule="exact"/>
              <w:ind w:hanging="1440"/>
              <w:rPr>
                <w:color w:val="000000"/>
                <w:sz w:val="24"/>
                <w:szCs w:val="24"/>
                <w:lang w:eastAsia="it-IT"/>
              </w:rPr>
            </w:pPr>
            <w:r w:rsidRPr="00A5735B">
              <w:rPr>
                <w:color w:val="000000"/>
                <w:sz w:val="24"/>
                <w:szCs w:val="24"/>
                <w:lang w:eastAsia="it-IT"/>
              </w:rPr>
              <w:t>Interrogazione dialogica.</w:t>
            </w:r>
          </w:p>
          <w:p w14:paraId="28F6055D" w14:textId="77777777" w:rsidR="00E50CC5" w:rsidRPr="00A5735B" w:rsidRDefault="00E50CC5" w:rsidP="00E50CC5">
            <w:pPr>
              <w:pStyle w:val="Intestazione"/>
              <w:numPr>
                <w:ilvl w:val="1"/>
                <w:numId w:val="32"/>
              </w:numPr>
              <w:tabs>
                <w:tab w:val="clear" w:pos="4819"/>
                <w:tab w:val="clear" w:pos="9638"/>
                <w:tab w:val="left" w:pos="355"/>
              </w:tabs>
              <w:spacing w:line="240" w:lineRule="exact"/>
              <w:ind w:left="356" w:hanging="356"/>
              <w:rPr>
                <w:color w:val="000000"/>
                <w:sz w:val="24"/>
                <w:szCs w:val="24"/>
                <w:lang w:eastAsia="it-IT"/>
              </w:rPr>
            </w:pPr>
            <w:r w:rsidRPr="00A5735B">
              <w:rPr>
                <w:color w:val="000000"/>
                <w:sz w:val="24"/>
                <w:szCs w:val="24"/>
                <w:lang w:eastAsia="it-IT"/>
              </w:rPr>
              <w:t>Discussione guidata su argomenti di studio.</w:t>
            </w:r>
          </w:p>
          <w:p w14:paraId="013884D3" w14:textId="77777777" w:rsidR="00E50CC5" w:rsidRPr="00A5735B" w:rsidRDefault="00E50CC5" w:rsidP="00E50CC5">
            <w:pPr>
              <w:pStyle w:val="Intestazione"/>
              <w:numPr>
                <w:ilvl w:val="0"/>
                <w:numId w:val="32"/>
              </w:numPr>
              <w:tabs>
                <w:tab w:val="clear" w:pos="4819"/>
                <w:tab w:val="clear" w:pos="9638"/>
                <w:tab w:val="left" w:pos="355"/>
              </w:tabs>
              <w:spacing w:line="240" w:lineRule="exact"/>
              <w:ind w:left="476" w:hanging="476"/>
              <w:rPr>
                <w:color w:val="000000"/>
                <w:sz w:val="24"/>
                <w:szCs w:val="24"/>
                <w:lang w:eastAsia="it-IT"/>
              </w:rPr>
            </w:pPr>
            <w:r w:rsidRPr="00A5735B">
              <w:rPr>
                <w:color w:val="000000"/>
                <w:sz w:val="24"/>
                <w:szCs w:val="24"/>
                <w:lang w:eastAsia="it-IT"/>
              </w:rPr>
              <w:t>Relazioni orali su attività</w:t>
            </w:r>
          </w:p>
          <w:p w14:paraId="704C436E" w14:textId="77777777" w:rsidR="00E50CC5" w:rsidRPr="00A5735B" w:rsidRDefault="00E50CC5" w:rsidP="008549F8">
            <w:pPr>
              <w:pStyle w:val="Intestazione"/>
              <w:tabs>
                <w:tab w:val="clear" w:pos="4819"/>
                <w:tab w:val="clear" w:pos="9638"/>
                <w:tab w:val="left" w:pos="355"/>
              </w:tabs>
              <w:spacing w:line="240" w:lineRule="exact"/>
              <w:rPr>
                <w:color w:val="000000"/>
                <w:sz w:val="24"/>
                <w:szCs w:val="24"/>
                <w:lang w:eastAsia="it-IT"/>
              </w:rPr>
            </w:pPr>
            <w:r w:rsidRPr="00A5735B">
              <w:rPr>
                <w:color w:val="000000"/>
                <w:sz w:val="24"/>
                <w:szCs w:val="24"/>
                <w:lang w:eastAsia="it-IT"/>
              </w:rPr>
              <w:t xml:space="preserve">       </w:t>
            </w:r>
            <w:proofErr w:type="gramStart"/>
            <w:r w:rsidRPr="00A5735B">
              <w:rPr>
                <w:color w:val="000000"/>
                <w:sz w:val="24"/>
                <w:szCs w:val="24"/>
                <w:lang w:eastAsia="it-IT"/>
              </w:rPr>
              <w:t>svolte</w:t>
            </w:r>
            <w:proofErr w:type="gramEnd"/>
            <w:r w:rsidRPr="00A5735B">
              <w:rPr>
                <w:color w:val="000000"/>
                <w:sz w:val="24"/>
                <w:szCs w:val="24"/>
                <w:lang w:eastAsia="it-IT"/>
              </w:rPr>
              <w:t>.</w:t>
            </w:r>
          </w:p>
          <w:p w14:paraId="38C3B651" w14:textId="77777777" w:rsidR="00E50CC5" w:rsidRPr="00A5735B" w:rsidRDefault="00E50CC5" w:rsidP="008549F8">
            <w:pPr>
              <w:pStyle w:val="Intestazione"/>
              <w:tabs>
                <w:tab w:val="left" w:pos="720"/>
              </w:tabs>
              <w:spacing w:line="240" w:lineRule="exact"/>
              <w:ind w:left="360"/>
              <w:rPr>
                <w:color w:val="000000"/>
                <w:sz w:val="24"/>
                <w:szCs w:val="24"/>
                <w:lang w:eastAsia="it-IT"/>
              </w:rPr>
            </w:pPr>
            <w:proofErr w:type="gramStart"/>
            <w:r w:rsidRPr="00A5735B">
              <w:rPr>
                <w:color w:val="000000"/>
                <w:sz w:val="24"/>
                <w:szCs w:val="24"/>
                <w:lang w:eastAsia="it-IT"/>
              </w:rPr>
              <w:t>verifiche</w:t>
            </w:r>
            <w:proofErr w:type="gramEnd"/>
            <w:r w:rsidRPr="00A5735B">
              <w:rPr>
                <w:color w:val="000000"/>
                <w:sz w:val="24"/>
                <w:szCs w:val="24"/>
                <w:lang w:eastAsia="it-IT"/>
              </w:rPr>
              <w:t xml:space="preserve"> sommative</w:t>
            </w:r>
          </w:p>
          <w:p w14:paraId="47362142" w14:textId="77777777" w:rsidR="00E50CC5" w:rsidRPr="00A5735B" w:rsidRDefault="00E50CC5" w:rsidP="00E50CC5">
            <w:pPr>
              <w:pStyle w:val="Intestazione"/>
              <w:numPr>
                <w:ilvl w:val="0"/>
                <w:numId w:val="28"/>
              </w:numPr>
              <w:tabs>
                <w:tab w:val="clear" w:pos="4819"/>
                <w:tab w:val="clear" w:pos="9638"/>
                <w:tab w:val="left" w:pos="355"/>
              </w:tabs>
              <w:spacing w:line="240" w:lineRule="exact"/>
              <w:ind w:left="296" w:hanging="296"/>
              <w:rPr>
                <w:color w:val="000000"/>
                <w:sz w:val="24"/>
                <w:szCs w:val="24"/>
                <w:lang w:eastAsia="it-IT"/>
              </w:rPr>
            </w:pPr>
            <w:r w:rsidRPr="00A5735B">
              <w:rPr>
                <w:color w:val="000000"/>
                <w:sz w:val="24"/>
                <w:szCs w:val="24"/>
                <w:lang w:eastAsia="it-IT"/>
              </w:rPr>
              <w:t>Interrogazioni.</w:t>
            </w:r>
          </w:p>
          <w:p w14:paraId="02A6C708" w14:textId="77777777" w:rsidR="00E50CC5" w:rsidRPr="00A5735B" w:rsidRDefault="00E50CC5" w:rsidP="00E50CC5">
            <w:pPr>
              <w:pStyle w:val="Intestazione"/>
              <w:numPr>
                <w:ilvl w:val="1"/>
                <w:numId w:val="28"/>
              </w:numPr>
              <w:tabs>
                <w:tab w:val="clear" w:pos="4819"/>
                <w:tab w:val="clear" w:pos="9638"/>
                <w:tab w:val="left" w:pos="355"/>
              </w:tabs>
              <w:spacing w:line="240" w:lineRule="exact"/>
              <w:ind w:left="296" w:hanging="296"/>
              <w:rPr>
                <w:color w:val="000000"/>
                <w:sz w:val="24"/>
                <w:szCs w:val="24"/>
                <w:lang w:eastAsia="it-IT"/>
              </w:rPr>
            </w:pPr>
            <w:r w:rsidRPr="00A5735B">
              <w:rPr>
                <w:color w:val="000000"/>
                <w:sz w:val="24"/>
                <w:szCs w:val="24"/>
                <w:lang w:eastAsia="it-IT"/>
              </w:rPr>
              <w:t>Colloqui pluridisciplinari.</w:t>
            </w:r>
          </w:p>
          <w:p w14:paraId="532E4084" w14:textId="77777777" w:rsidR="00E50CC5" w:rsidRPr="00A5735B" w:rsidRDefault="00E50CC5" w:rsidP="00E50CC5">
            <w:pPr>
              <w:pStyle w:val="Intestazione"/>
              <w:numPr>
                <w:ilvl w:val="0"/>
                <w:numId w:val="29"/>
              </w:numPr>
              <w:tabs>
                <w:tab w:val="clear" w:pos="4819"/>
                <w:tab w:val="clear" w:pos="9638"/>
                <w:tab w:val="left" w:pos="355"/>
              </w:tabs>
              <w:spacing w:line="240" w:lineRule="exact"/>
              <w:ind w:left="355"/>
              <w:rPr>
                <w:color w:val="000000"/>
                <w:sz w:val="24"/>
                <w:szCs w:val="24"/>
                <w:lang w:eastAsia="it-IT"/>
              </w:rPr>
            </w:pPr>
            <w:r w:rsidRPr="00A5735B">
              <w:rPr>
                <w:color w:val="000000"/>
                <w:sz w:val="24"/>
                <w:szCs w:val="24"/>
                <w:lang w:eastAsia="it-IT"/>
              </w:rPr>
              <w:t xml:space="preserve">Prove strutturate. </w:t>
            </w:r>
          </w:p>
          <w:p w14:paraId="306DF427" w14:textId="77777777" w:rsidR="00E50CC5" w:rsidRPr="00A5735B" w:rsidRDefault="00E50CC5" w:rsidP="00E50CC5">
            <w:pPr>
              <w:pStyle w:val="Intestazione"/>
              <w:numPr>
                <w:ilvl w:val="0"/>
                <w:numId w:val="29"/>
              </w:numPr>
              <w:tabs>
                <w:tab w:val="clear" w:pos="4819"/>
                <w:tab w:val="clear" w:pos="9638"/>
                <w:tab w:val="left" w:pos="355"/>
              </w:tabs>
              <w:spacing w:line="240" w:lineRule="exact"/>
              <w:ind w:left="355"/>
              <w:rPr>
                <w:color w:val="000000"/>
                <w:sz w:val="24"/>
                <w:szCs w:val="24"/>
                <w:lang w:eastAsia="it-IT"/>
              </w:rPr>
            </w:pPr>
            <w:r w:rsidRPr="00A5735B">
              <w:rPr>
                <w:color w:val="000000"/>
                <w:sz w:val="24"/>
                <w:szCs w:val="24"/>
                <w:lang w:eastAsia="it-IT"/>
              </w:rPr>
              <w:t>Questionari a risposta aperta e/o chiusa.</w:t>
            </w:r>
          </w:p>
        </w:tc>
        <w:tc>
          <w:tcPr>
            <w:tcW w:w="3544" w:type="dxa"/>
            <w:tcBorders>
              <w:top w:val="single" w:sz="4" w:space="0" w:color="000000"/>
              <w:left w:val="single" w:sz="4" w:space="0" w:color="000000"/>
              <w:bottom w:val="single" w:sz="4" w:space="0" w:color="000000"/>
            </w:tcBorders>
            <w:shd w:val="clear" w:color="auto" w:fill="auto"/>
            <w:vAlign w:val="center"/>
          </w:tcPr>
          <w:p w14:paraId="053C51BD" w14:textId="77777777" w:rsidR="00E50CC5" w:rsidRPr="00A5735B" w:rsidRDefault="00E50CC5" w:rsidP="00E50CC5">
            <w:pPr>
              <w:pStyle w:val="Intestazione"/>
              <w:numPr>
                <w:ilvl w:val="0"/>
                <w:numId w:val="31"/>
              </w:numPr>
              <w:tabs>
                <w:tab w:val="clear" w:pos="360"/>
                <w:tab w:val="left" w:pos="361"/>
              </w:tabs>
              <w:spacing w:line="240" w:lineRule="exact"/>
              <w:ind w:left="361"/>
              <w:textAlignment w:val="auto"/>
              <w:rPr>
                <w:color w:val="000000"/>
                <w:sz w:val="24"/>
                <w:szCs w:val="24"/>
                <w:lang w:eastAsia="it-IT"/>
              </w:rPr>
            </w:pPr>
            <w:r w:rsidRPr="00A5735B">
              <w:rPr>
                <w:color w:val="000000"/>
                <w:sz w:val="24"/>
                <w:szCs w:val="24"/>
                <w:lang w:eastAsia="it-IT"/>
              </w:rPr>
              <w:t>Livello di partenza.</w:t>
            </w:r>
          </w:p>
          <w:p w14:paraId="761883C4" w14:textId="77777777" w:rsidR="00E50CC5" w:rsidRPr="00A5735B" w:rsidRDefault="00E50CC5" w:rsidP="00E50CC5">
            <w:pPr>
              <w:pStyle w:val="Intestazione"/>
              <w:numPr>
                <w:ilvl w:val="0"/>
                <w:numId w:val="31"/>
              </w:numPr>
              <w:tabs>
                <w:tab w:val="clear" w:pos="360"/>
                <w:tab w:val="left" w:pos="361"/>
              </w:tabs>
              <w:spacing w:line="240" w:lineRule="exact"/>
              <w:ind w:left="361"/>
              <w:textAlignment w:val="auto"/>
              <w:rPr>
                <w:color w:val="000000"/>
                <w:sz w:val="24"/>
                <w:szCs w:val="24"/>
                <w:lang w:eastAsia="it-IT"/>
              </w:rPr>
            </w:pPr>
            <w:r w:rsidRPr="00A5735B">
              <w:rPr>
                <w:color w:val="000000"/>
                <w:sz w:val="24"/>
                <w:szCs w:val="24"/>
                <w:lang w:eastAsia="it-IT"/>
              </w:rPr>
              <w:t>Evoluzione del processo di apprendimento.</w:t>
            </w:r>
          </w:p>
          <w:p w14:paraId="2583FAAE" w14:textId="77777777" w:rsidR="00E50CC5" w:rsidRPr="00A5735B" w:rsidRDefault="00E50CC5" w:rsidP="00E50CC5">
            <w:pPr>
              <w:pStyle w:val="Intestazione"/>
              <w:numPr>
                <w:ilvl w:val="0"/>
                <w:numId w:val="31"/>
              </w:numPr>
              <w:tabs>
                <w:tab w:val="clear" w:pos="360"/>
                <w:tab w:val="left" w:pos="361"/>
              </w:tabs>
              <w:spacing w:line="240" w:lineRule="exact"/>
              <w:ind w:left="361"/>
              <w:textAlignment w:val="auto"/>
              <w:rPr>
                <w:color w:val="000000"/>
                <w:sz w:val="24"/>
                <w:szCs w:val="24"/>
                <w:lang w:eastAsia="it-IT"/>
              </w:rPr>
            </w:pPr>
            <w:r w:rsidRPr="00A5735B">
              <w:rPr>
                <w:color w:val="000000"/>
                <w:sz w:val="24"/>
                <w:szCs w:val="24"/>
                <w:lang w:eastAsia="it-IT"/>
              </w:rPr>
              <w:t>Competenze raggiunte.</w:t>
            </w:r>
          </w:p>
          <w:p w14:paraId="53349E15" w14:textId="77777777" w:rsidR="00E50CC5" w:rsidRPr="00A5735B" w:rsidRDefault="00E50CC5" w:rsidP="00E50CC5">
            <w:pPr>
              <w:pStyle w:val="Intestazione"/>
              <w:numPr>
                <w:ilvl w:val="0"/>
                <w:numId w:val="31"/>
              </w:numPr>
              <w:tabs>
                <w:tab w:val="clear" w:pos="360"/>
                <w:tab w:val="left" w:pos="361"/>
              </w:tabs>
              <w:spacing w:line="240" w:lineRule="exact"/>
              <w:ind w:left="361"/>
              <w:textAlignment w:val="auto"/>
              <w:rPr>
                <w:color w:val="000000"/>
                <w:sz w:val="24"/>
                <w:szCs w:val="24"/>
                <w:lang w:eastAsia="it-IT"/>
              </w:rPr>
            </w:pPr>
            <w:r w:rsidRPr="00A5735B">
              <w:rPr>
                <w:color w:val="000000"/>
                <w:sz w:val="24"/>
                <w:szCs w:val="24"/>
                <w:lang w:eastAsia="it-IT"/>
              </w:rPr>
              <w:t>Livello di accettabilità.</w:t>
            </w:r>
          </w:p>
          <w:p w14:paraId="24A1604D" w14:textId="77777777" w:rsidR="00E50CC5" w:rsidRPr="00A5735B" w:rsidRDefault="00E50CC5" w:rsidP="00E50CC5">
            <w:pPr>
              <w:pStyle w:val="Intestazione"/>
              <w:numPr>
                <w:ilvl w:val="0"/>
                <w:numId w:val="31"/>
              </w:numPr>
              <w:tabs>
                <w:tab w:val="clear" w:pos="360"/>
                <w:tab w:val="left" w:pos="361"/>
              </w:tabs>
              <w:spacing w:line="240" w:lineRule="exact"/>
              <w:ind w:left="361"/>
              <w:textAlignment w:val="auto"/>
              <w:rPr>
                <w:color w:val="000000"/>
                <w:sz w:val="24"/>
                <w:szCs w:val="24"/>
                <w:lang w:eastAsia="it-IT"/>
              </w:rPr>
            </w:pPr>
            <w:r w:rsidRPr="00A5735B">
              <w:rPr>
                <w:color w:val="000000"/>
                <w:sz w:val="24"/>
                <w:szCs w:val="24"/>
                <w:lang w:eastAsia="it-IT"/>
              </w:rPr>
              <w:t>Livello di eccellenza.</w:t>
            </w:r>
          </w:p>
          <w:p w14:paraId="5DF82730" w14:textId="77777777" w:rsidR="00E50CC5" w:rsidRPr="00A5735B" w:rsidRDefault="00E50CC5" w:rsidP="00E50CC5">
            <w:pPr>
              <w:pStyle w:val="Intestazione"/>
              <w:numPr>
                <w:ilvl w:val="0"/>
                <w:numId w:val="31"/>
              </w:numPr>
              <w:tabs>
                <w:tab w:val="clear" w:pos="360"/>
                <w:tab w:val="left" w:pos="361"/>
              </w:tabs>
              <w:spacing w:line="240" w:lineRule="exact"/>
              <w:ind w:left="361"/>
              <w:textAlignment w:val="auto"/>
              <w:rPr>
                <w:color w:val="000000"/>
                <w:sz w:val="24"/>
                <w:szCs w:val="24"/>
                <w:lang w:eastAsia="it-IT"/>
              </w:rPr>
            </w:pPr>
            <w:r w:rsidRPr="00A5735B">
              <w:rPr>
                <w:color w:val="000000"/>
                <w:sz w:val="24"/>
                <w:szCs w:val="24"/>
                <w:lang w:eastAsia="it-IT"/>
              </w:rPr>
              <w:t>Metodo di lavoro.</w:t>
            </w:r>
          </w:p>
          <w:p w14:paraId="140445A4" w14:textId="77777777" w:rsidR="00E50CC5" w:rsidRPr="00A5735B" w:rsidRDefault="00E50CC5" w:rsidP="00E50CC5">
            <w:pPr>
              <w:pStyle w:val="Intestazione"/>
              <w:numPr>
                <w:ilvl w:val="0"/>
                <w:numId w:val="31"/>
              </w:numPr>
              <w:tabs>
                <w:tab w:val="clear" w:pos="360"/>
                <w:tab w:val="left" w:pos="361"/>
              </w:tabs>
              <w:spacing w:line="240" w:lineRule="exact"/>
              <w:ind w:left="361"/>
              <w:textAlignment w:val="auto"/>
              <w:rPr>
                <w:color w:val="000000"/>
                <w:sz w:val="24"/>
                <w:szCs w:val="24"/>
                <w:lang w:eastAsia="it-IT"/>
              </w:rPr>
            </w:pPr>
            <w:r w:rsidRPr="00A5735B">
              <w:rPr>
                <w:color w:val="000000"/>
                <w:sz w:val="24"/>
                <w:szCs w:val="24"/>
                <w:lang w:eastAsia="it-IT"/>
              </w:rPr>
              <w:t>Impegno.</w:t>
            </w:r>
          </w:p>
          <w:p w14:paraId="02F058F5" w14:textId="77777777" w:rsidR="00E50CC5" w:rsidRPr="00A5735B" w:rsidRDefault="00E50CC5" w:rsidP="00E50CC5">
            <w:pPr>
              <w:pStyle w:val="Intestazione"/>
              <w:numPr>
                <w:ilvl w:val="0"/>
                <w:numId w:val="31"/>
              </w:numPr>
              <w:tabs>
                <w:tab w:val="clear" w:pos="360"/>
                <w:tab w:val="left" w:pos="361"/>
              </w:tabs>
              <w:spacing w:line="240" w:lineRule="exact"/>
              <w:ind w:left="361"/>
              <w:textAlignment w:val="auto"/>
              <w:rPr>
                <w:color w:val="000000"/>
                <w:sz w:val="24"/>
                <w:szCs w:val="24"/>
                <w:lang w:eastAsia="it-IT"/>
              </w:rPr>
            </w:pPr>
            <w:r w:rsidRPr="00A5735B">
              <w:rPr>
                <w:color w:val="000000"/>
                <w:sz w:val="24"/>
                <w:szCs w:val="24"/>
                <w:lang w:eastAsia="it-IT"/>
              </w:rPr>
              <w:t>Partecipazione.</w:t>
            </w:r>
          </w:p>
          <w:p w14:paraId="59916134" w14:textId="77777777" w:rsidR="00E50CC5" w:rsidRPr="00A5735B" w:rsidRDefault="00E50CC5" w:rsidP="00E50CC5">
            <w:pPr>
              <w:pStyle w:val="Intestazione"/>
              <w:numPr>
                <w:ilvl w:val="0"/>
                <w:numId w:val="31"/>
              </w:numPr>
              <w:tabs>
                <w:tab w:val="clear" w:pos="360"/>
                <w:tab w:val="left" w:pos="361"/>
              </w:tabs>
              <w:spacing w:line="240" w:lineRule="exact"/>
              <w:ind w:left="361"/>
              <w:textAlignment w:val="auto"/>
              <w:rPr>
                <w:color w:val="000000"/>
                <w:sz w:val="24"/>
                <w:szCs w:val="24"/>
                <w:lang w:eastAsia="it-IT"/>
              </w:rPr>
            </w:pPr>
            <w:r w:rsidRPr="00A5735B">
              <w:rPr>
                <w:color w:val="000000"/>
                <w:sz w:val="24"/>
                <w:szCs w:val="24"/>
                <w:lang w:eastAsia="it-IT"/>
              </w:rPr>
              <w:t>Rielaborazione personale.</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AFC8F" w14:textId="77777777" w:rsidR="00E50CC5" w:rsidRPr="00A5735B" w:rsidRDefault="00E50CC5" w:rsidP="00E50CC5">
            <w:pPr>
              <w:pStyle w:val="Intestazione"/>
              <w:numPr>
                <w:ilvl w:val="0"/>
                <w:numId w:val="27"/>
              </w:numPr>
              <w:tabs>
                <w:tab w:val="left" w:pos="355"/>
              </w:tabs>
              <w:spacing w:line="240" w:lineRule="exact"/>
              <w:ind w:left="355"/>
              <w:textAlignment w:val="auto"/>
              <w:rPr>
                <w:color w:val="000000"/>
                <w:sz w:val="24"/>
                <w:szCs w:val="24"/>
                <w:lang w:eastAsia="it-IT"/>
              </w:rPr>
            </w:pPr>
            <w:r w:rsidRPr="00A5735B">
              <w:rPr>
                <w:color w:val="000000"/>
                <w:sz w:val="24"/>
                <w:szCs w:val="24"/>
                <w:lang w:eastAsia="it-IT"/>
              </w:rPr>
              <w:t>Colloqui individuali.</w:t>
            </w:r>
          </w:p>
          <w:p w14:paraId="0CC7BD50" w14:textId="77777777" w:rsidR="00E50CC5" w:rsidRPr="00A5735B" w:rsidRDefault="00E50CC5" w:rsidP="00E50CC5">
            <w:pPr>
              <w:pStyle w:val="Intestazione"/>
              <w:numPr>
                <w:ilvl w:val="0"/>
                <w:numId w:val="27"/>
              </w:numPr>
              <w:tabs>
                <w:tab w:val="left" w:pos="355"/>
              </w:tabs>
              <w:spacing w:line="240" w:lineRule="exact"/>
              <w:ind w:left="355"/>
              <w:textAlignment w:val="auto"/>
              <w:rPr>
                <w:color w:val="000000"/>
                <w:sz w:val="24"/>
                <w:szCs w:val="24"/>
                <w:lang w:eastAsia="it-IT"/>
              </w:rPr>
            </w:pPr>
            <w:r w:rsidRPr="00A5735B">
              <w:rPr>
                <w:color w:val="000000"/>
                <w:sz w:val="24"/>
                <w:szCs w:val="24"/>
                <w:lang w:eastAsia="it-IT"/>
              </w:rPr>
              <w:t>Colloqui generali.</w:t>
            </w:r>
          </w:p>
          <w:p w14:paraId="65B664DA" w14:textId="77777777" w:rsidR="00E50CC5" w:rsidRPr="00A5735B" w:rsidRDefault="00E50CC5" w:rsidP="00E50CC5">
            <w:pPr>
              <w:pStyle w:val="Intestazione"/>
              <w:numPr>
                <w:ilvl w:val="0"/>
                <w:numId w:val="27"/>
              </w:numPr>
              <w:tabs>
                <w:tab w:val="left" w:pos="355"/>
              </w:tabs>
              <w:spacing w:line="240" w:lineRule="exact"/>
              <w:ind w:left="355"/>
              <w:textAlignment w:val="auto"/>
              <w:rPr>
                <w:color w:val="000000"/>
                <w:sz w:val="24"/>
                <w:szCs w:val="24"/>
                <w:lang w:eastAsia="it-IT"/>
              </w:rPr>
            </w:pPr>
            <w:r w:rsidRPr="00A5735B">
              <w:rPr>
                <w:color w:val="000000"/>
                <w:sz w:val="24"/>
                <w:szCs w:val="24"/>
                <w:lang w:eastAsia="it-IT"/>
              </w:rPr>
              <w:t>Comunicazioni tramite registro elettronico.</w:t>
            </w:r>
          </w:p>
          <w:p w14:paraId="2147E147" w14:textId="77777777" w:rsidR="00E50CC5" w:rsidRPr="00A5735B" w:rsidRDefault="00E50CC5" w:rsidP="00E50CC5">
            <w:pPr>
              <w:pStyle w:val="Intestazione"/>
              <w:numPr>
                <w:ilvl w:val="0"/>
                <w:numId w:val="27"/>
              </w:numPr>
              <w:tabs>
                <w:tab w:val="left" w:pos="355"/>
              </w:tabs>
              <w:spacing w:line="240" w:lineRule="exact"/>
              <w:ind w:left="355"/>
              <w:textAlignment w:val="auto"/>
              <w:rPr>
                <w:color w:val="000000"/>
                <w:sz w:val="24"/>
                <w:szCs w:val="24"/>
                <w:lang w:eastAsia="it-IT"/>
              </w:rPr>
            </w:pPr>
            <w:r w:rsidRPr="00A5735B">
              <w:rPr>
                <w:color w:val="000000"/>
                <w:sz w:val="24"/>
                <w:szCs w:val="24"/>
                <w:lang w:eastAsia="it-IT"/>
              </w:rPr>
              <w:t>Scheda di valutazione quadrimestrale.</w:t>
            </w:r>
          </w:p>
        </w:tc>
      </w:tr>
    </w:tbl>
    <w:p w14:paraId="7F7219E9" w14:textId="77777777" w:rsidR="00E50CC5" w:rsidRDefault="00E50CC5" w:rsidP="00E50CC5">
      <w:pPr>
        <w:ind w:left="0" w:firstLine="0"/>
        <w:rPr>
          <w:rFonts w:ascii="Cambria" w:hAnsi="Cambria"/>
          <w:b/>
          <w:sz w:val="28"/>
          <w:szCs w:val="28"/>
        </w:rPr>
      </w:pPr>
    </w:p>
    <w:p w14:paraId="5758F714" w14:textId="77777777" w:rsidR="00E50CC5" w:rsidRPr="008F2BB1" w:rsidRDefault="00E50CC5" w:rsidP="00E50CC5">
      <w:pPr>
        <w:jc w:val="both"/>
        <w:rPr>
          <w:szCs w:val="24"/>
        </w:rPr>
      </w:pPr>
      <w:r w:rsidRPr="008F2BB1">
        <w:rPr>
          <w:b/>
          <w:szCs w:val="24"/>
        </w:rPr>
        <w:t>Inoltre i docenti tengono conto</w:t>
      </w:r>
      <w:r w:rsidRPr="008F2BB1">
        <w:rPr>
          <w:szCs w:val="24"/>
        </w:rPr>
        <w:t>:</w:t>
      </w:r>
    </w:p>
    <w:p w14:paraId="0B0BA8CA" w14:textId="77777777" w:rsidR="00E50CC5" w:rsidRPr="008F2BB1" w:rsidRDefault="00E50CC5" w:rsidP="00E50CC5">
      <w:pPr>
        <w:numPr>
          <w:ilvl w:val="0"/>
          <w:numId w:val="30"/>
        </w:numPr>
        <w:suppressAutoHyphens/>
        <w:spacing w:after="0" w:line="240" w:lineRule="auto"/>
        <w:jc w:val="both"/>
        <w:rPr>
          <w:szCs w:val="24"/>
        </w:rPr>
      </w:pPr>
      <w:proofErr w:type="gramStart"/>
      <w:r w:rsidRPr="008F2BB1">
        <w:rPr>
          <w:szCs w:val="24"/>
        </w:rPr>
        <w:t>delle</w:t>
      </w:r>
      <w:proofErr w:type="gramEnd"/>
      <w:r w:rsidRPr="008F2BB1">
        <w:rPr>
          <w:szCs w:val="24"/>
        </w:rPr>
        <w:t xml:space="preserve"> risultanze delle prove strutturate e delle altre prove di verifica;</w:t>
      </w:r>
    </w:p>
    <w:p w14:paraId="5956FDC9" w14:textId="77777777" w:rsidR="00E50CC5" w:rsidRPr="008F2BB1" w:rsidRDefault="00E50CC5" w:rsidP="00E50CC5">
      <w:pPr>
        <w:numPr>
          <w:ilvl w:val="0"/>
          <w:numId w:val="30"/>
        </w:numPr>
        <w:suppressAutoHyphens/>
        <w:spacing w:after="0" w:line="240" w:lineRule="auto"/>
        <w:jc w:val="both"/>
        <w:rPr>
          <w:szCs w:val="24"/>
        </w:rPr>
      </w:pPr>
      <w:proofErr w:type="gramStart"/>
      <w:r w:rsidRPr="008F2BB1">
        <w:rPr>
          <w:szCs w:val="24"/>
        </w:rPr>
        <w:t>della</w:t>
      </w:r>
      <w:proofErr w:type="gramEnd"/>
      <w:r w:rsidRPr="008F2BB1">
        <w:rPr>
          <w:szCs w:val="24"/>
        </w:rPr>
        <w:t xml:space="preserve"> partecipazione, dell’impegno e dell’autonomia dimostrati dagli allievi sia nello studio personale che nell’operatività scolastica curricolare ed extra curriculare;</w:t>
      </w:r>
    </w:p>
    <w:p w14:paraId="7952EEE5" w14:textId="77777777" w:rsidR="00E50CC5" w:rsidRPr="008F2BB1" w:rsidRDefault="00E50CC5" w:rsidP="00E50CC5">
      <w:pPr>
        <w:numPr>
          <w:ilvl w:val="0"/>
          <w:numId w:val="30"/>
        </w:numPr>
        <w:suppressAutoHyphens/>
        <w:spacing w:after="0" w:line="240" w:lineRule="auto"/>
        <w:jc w:val="both"/>
        <w:rPr>
          <w:szCs w:val="24"/>
        </w:rPr>
      </w:pPr>
      <w:proofErr w:type="gramStart"/>
      <w:r w:rsidRPr="008F2BB1">
        <w:rPr>
          <w:szCs w:val="24"/>
        </w:rPr>
        <w:t>della</w:t>
      </w:r>
      <w:proofErr w:type="gramEnd"/>
      <w:r w:rsidRPr="008F2BB1">
        <w:rPr>
          <w:szCs w:val="24"/>
        </w:rPr>
        <w:t xml:space="preserve"> regolare frequenza alle lezioni;</w:t>
      </w:r>
    </w:p>
    <w:p w14:paraId="7DA3B016" w14:textId="77777777" w:rsidR="00E50CC5" w:rsidRPr="008F2BB1" w:rsidRDefault="00E50CC5" w:rsidP="008F2BB1">
      <w:pPr>
        <w:numPr>
          <w:ilvl w:val="0"/>
          <w:numId w:val="30"/>
        </w:numPr>
        <w:suppressAutoHyphens/>
        <w:spacing w:after="0" w:line="240" w:lineRule="auto"/>
        <w:jc w:val="both"/>
        <w:rPr>
          <w:szCs w:val="24"/>
        </w:rPr>
      </w:pPr>
      <w:proofErr w:type="gramStart"/>
      <w:r w:rsidRPr="008F2BB1">
        <w:rPr>
          <w:szCs w:val="24"/>
        </w:rPr>
        <w:t>della</w:t>
      </w:r>
      <w:proofErr w:type="gramEnd"/>
      <w:r w:rsidRPr="008F2BB1">
        <w:rPr>
          <w:szCs w:val="24"/>
        </w:rPr>
        <w:t xml:space="preserve"> interazione con compagni e docenti</w:t>
      </w:r>
      <w:bookmarkEnd w:id="1"/>
      <w:r w:rsidR="008F2BB1">
        <w:rPr>
          <w:szCs w:val="24"/>
        </w:rPr>
        <w:t>.</w:t>
      </w:r>
    </w:p>
    <w:p w14:paraId="0BA74796" w14:textId="77777777" w:rsidR="00E50CC5" w:rsidRDefault="00E50CC5" w:rsidP="00850F9D">
      <w:pPr>
        <w:spacing w:after="0" w:line="240" w:lineRule="auto"/>
        <w:jc w:val="both"/>
        <w:rPr>
          <w:bCs/>
          <w:szCs w:val="24"/>
        </w:rPr>
      </w:pPr>
    </w:p>
    <w:p w14:paraId="2B720841" w14:textId="77777777" w:rsidR="00FF315B" w:rsidRPr="00FF06BE" w:rsidRDefault="00FF315B" w:rsidP="00FF315B">
      <w:pPr>
        <w:rPr>
          <w:rFonts w:ascii="Arial" w:hAnsi="Arial" w:cs="Arial"/>
          <w:b/>
          <w:szCs w:val="24"/>
        </w:rPr>
      </w:pPr>
    </w:p>
    <w:p w14:paraId="50B37962" w14:textId="77777777" w:rsidR="00FF315B" w:rsidRPr="008F2BB1" w:rsidRDefault="008F2BB1" w:rsidP="00FF315B">
      <w:pPr>
        <w:keepNext/>
        <w:widowControl w:val="0"/>
        <w:autoSpaceDE w:val="0"/>
        <w:autoSpaceDN w:val="0"/>
        <w:adjustRightInd w:val="0"/>
        <w:spacing w:after="0" w:line="240" w:lineRule="auto"/>
        <w:rPr>
          <w:rFonts w:ascii="Arial" w:hAnsi="Arial" w:cs="Arial"/>
          <w:b/>
          <w:bCs/>
          <w:szCs w:val="24"/>
        </w:rPr>
      </w:pPr>
      <w:r>
        <w:rPr>
          <w:rFonts w:ascii="Arial" w:hAnsi="Arial" w:cs="Arial"/>
          <w:b/>
          <w:bCs/>
          <w:szCs w:val="24"/>
        </w:rPr>
        <w:t>V</w:t>
      </w:r>
      <w:r w:rsidRPr="008F2BB1">
        <w:rPr>
          <w:rFonts w:ascii="Arial" w:hAnsi="Arial" w:cs="Arial"/>
          <w:b/>
          <w:bCs/>
          <w:szCs w:val="24"/>
        </w:rPr>
        <w:t>alutazione degli alunni stranieri</w:t>
      </w:r>
    </w:p>
    <w:p w14:paraId="1044814B" w14:textId="77777777" w:rsidR="00FF315B" w:rsidRPr="008F2BB1" w:rsidRDefault="00FF315B" w:rsidP="00FF315B">
      <w:pPr>
        <w:keepNext/>
        <w:widowControl w:val="0"/>
        <w:autoSpaceDE w:val="0"/>
        <w:autoSpaceDN w:val="0"/>
        <w:adjustRightInd w:val="0"/>
        <w:spacing w:after="0" w:line="240" w:lineRule="auto"/>
        <w:rPr>
          <w:rFonts w:ascii="Arial" w:hAnsi="Arial" w:cs="Arial"/>
          <w:b/>
          <w:bCs/>
          <w:szCs w:val="24"/>
        </w:rPr>
      </w:pPr>
    </w:p>
    <w:p w14:paraId="2F20C1CF" w14:textId="77777777" w:rsidR="00FF315B" w:rsidRPr="008F2BB1" w:rsidRDefault="00FF315B" w:rsidP="008F2BB1">
      <w:pPr>
        <w:widowControl w:val="0"/>
        <w:autoSpaceDE w:val="0"/>
        <w:autoSpaceDN w:val="0"/>
        <w:adjustRightInd w:val="0"/>
        <w:spacing w:after="0" w:line="240" w:lineRule="auto"/>
        <w:jc w:val="both"/>
        <w:rPr>
          <w:szCs w:val="24"/>
        </w:rPr>
      </w:pPr>
      <w:r w:rsidRPr="008F2BB1">
        <w:rPr>
          <w:szCs w:val="24"/>
        </w:rPr>
        <w:t>Per gli alunni stranieri il Consiglio di classe fa riferimento ai seguenti criteri generali di valutazione:</w:t>
      </w:r>
    </w:p>
    <w:p w14:paraId="16B7F872" w14:textId="77777777" w:rsidR="00FF315B" w:rsidRPr="00E963EF" w:rsidRDefault="00FF315B" w:rsidP="00E963EF">
      <w:pPr>
        <w:pStyle w:val="Paragrafoelenco"/>
        <w:numPr>
          <w:ilvl w:val="0"/>
          <w:numId w:val="49"/>
        </w:numPr>
        <w:adjustRightInd w:val="0"/>
        <w:jc w:val="both"/>
        <w:rPr>
          <w:szCs w:val="24"/>
        </w:rPr>
      </w:pPr>
      <w:proofErr w:type="gramStart"/>
      <w:r w:rsidRPr="00470856">
        <w:rPr>
          <w:szCs w:val="24"/>
          <w:u w:val="single"/>
        </w:rPr>
        <w:t>in</w:t>
      </w:r>
      <w:proofErr w:type="gramEnd"/>
      <w:r w:rsidRPr="00470856">
        <w:rPr>
          <w:szCs w:val="24"/>
          <w:u w:val="single"/>
        </w:rPr>
        <w:t xml:space="preserve"> caso di studenti di prima alfabetizzazione</w:t>
      </w:r>
      <w:r w:rsidRPr="00E963EF">
        <w:rPr>
          <w:szCs w:val="24"/>
        </w:rPr>
        <w:t>:</w:t>
      </w:r>
    </w:p>
    <w:p w14:paraId="2AC2E384" w14:textId="77777777" w:rsidR="00FF315B" w:rsidRPr="008F2BB1" w:rsidRDefault="00FF315B" w:rsidP="008F2BB1">
      <w:pPr>
        <w:widowControl w:val="0"/>
        <w:numPr>
          <w:ilvl w:val="0"/>
          <w:numId w:val="15"/>
        </w:numPr>
        <w:autoSpaceDE w:val="0"/>
        <w:autoSpaceDN w:val="0"/>
        <w:adjustRightInd w:val="0"/>
        <w:spacing w:after="0" w:line="240" w:lineRule="auto"/>
        <w:ind w:left="1440" w:hanging="360"/>
        <w:jc w:val="both"/>
        <w:rPr>
          <w:szCs w:val="24"/>
        </w:rPr>
      </w:pPr>
      <w:proofErr w:type="gramStart"/>
      <w:r w:rsidRPr="008F2BB1">
        <w:rPr>
          <w:szCs w:val="24"/>
        </w:rPr>
        <w:t>assiduità</w:t>
      </w:r>
      <w:proofErr w:type="gramEnd"/>
      <w:r w:rsidRPr="008F2BB1">
        <w:rPr>
          <w:szCs w:val="24"/>
        </w:rPr>
        <w:t xml:space="preserve"> nella frequenza scolastica</w:t>
      </w:r>
    </w:p>
    <w:p w14:paraId="119EF7FA" w14:textId="77777777" w:rsidR="00FF315B" w:rsidRPr="008F2BB1" w:rsidRDefault="00FF315B" w:rsidP="008F2BB1">
      <w:pPr>
        <w:widowControl w:val="0"/>
        <w:numPr>
          <w:ilvl w:val="0"/>
          <w:numId w:val="15"/>
        </w:numPr>
        <w:autoSpaceDE w:val="0"/>
        <w:autoSpaceDN w:val="0"/>
        <w:adjustRightInd w:val="0"/>
        <w:spacing w:after="0" w:line="240" w:lineRule="auto"/>
        <w:ind w:left="1440" w:hanging="360"/>
        <w:jc w:val="both"/>
        <w:rPr>
          <w:szCs w:val="24"/>
        </w:rPr>
      </w:pPr>
      <w:proofErr w:type="gramStart"/>
      <w:r w:rsidRPr="008F2BB1">
        <w:rPr>
          <w:szCs w:val="24"/>
        </w:rPr>
        <w:t>impegno</w:t>
      </w:r>
      <w:proofErr w:type="gramEnd"/>
      <w:r w:rsidRPr="008F2BB1">
        <w:rPr>
          <w:szCs w:val="24"/>
        </w:rPr>
        <w:t xml:space="preserve"> e continuità nella partecipazione alle attività previste nel laboratorio di Italiano L2 certificati dal docente individuato dall’ Istituto.</w:t>
      </w:r>
    </w:p>
    <w:p w14:paraId="1A9BEE11" w14:textId="77777777" w:rsidR="00FF315B" w:rsidRPr="008F2BB1" w:rsidRDefault="00FF315B" w:rsidP="008F2BB1">
      <w:pPr>
        <w:widowControl w:val="0"/>
        <w:numPr>
          <w:ilvl w:val="0"/>
          <w:numId w:val="15"/>
        </w:numPr>
        <w:autoSpaceDE w:val="0"/>
        <w:autoSpaceDN w:val="0"/>
        <w:adjustRightInd w:val="0"/>
        <w:spacing w:after="0" w:line="240" w:lineRule="auto"/>
        <w:ind w:left="1440" w:hanging="360"/>
        <w:jc w:val="both"/>
        <w:rPr>
          <w:szCs w:val="24"/>
        </w:rPr>
      </w:pPr>
      <w:proofErr w:type="gramStart"/>
      <w:r w:rsidRPr="008F2BB1">
        <w:rPr>
          <w:szCs w:val="24"/>
        </w:rPr>
        <w:t>progressivo</w:t>
      </w:r>
      <w:proofErr w:type="gramEnd"/>
      <w:r w:rsidRPr="008F2BB1">
        <w:rPr>
          <w:szCs w:val="24"/>
        </w:rPr>
        <w:t xml:space="preserve"> recupero di capacità, attitudini e competenze pregresse</w:t>
      </w:r>
    </w:p>
    <w:p w14:paraId="6B08B726" w14:textId="77777777" w:rsidR="00FF315B" w:rsidRPr="008F2BB1" w:rsidRDefault="00FF315B" w:rsidP="008F2BB1">
      <w:pPr>
        <w:widowControl w:val="0"/>
        <w:numPr>
          <w:ilvl w:val="0"/>
          <w:numId w:val="15"/>
        </w:numPr>
        <w:autoSpaceDE w:val="0"/>
        <w:autoSpaceDN w:val="0"/>
        <w:adjustRightInd w:val="0"/>
        <w:spacing w:after="0" w:line="240" w:lineRule="auto"/>
        <w:ind w:left="1440" w:hanging="360"/>
        <w:jc w:val="both"/>
        <w:rPr>
          <w:szCs w:val="24"/>
        </w:rPr>
      </w:pPr>
      <w:proofErr w:type="gramStart"/>
      <w:r w:rsidRPr="008F2BB1">
        <w:rPr>
          <w:szCs w:val="24"/>
        </w:rPr>
        <w:lastRenderedPageBreak/>
        <w:t>comportamento</w:t>
      </w:r>
      <w:proofErr w:type="gramEnd"/>
      <w:r w:rsidRPr="008F2BB1">
        <w:rPr>
          <w:szCs w:val="24"/>
        </w:rPr>
        <w:t xml:space="preserve"> corretto e disponibilità al dialogo educativo</w:t>
      </w:r>
    </w:p>
    <w:p w14:paraId="486716C1" w14:textId="77777777" w:rsidR="00FF315B" w:rsidRPr="008F2BB1" w:rsidRDefault="00FF315B" w:rsidP="008F2BB1">
      <w:pPr>
        <w:widowControl w:val="0"/>
        <w:autoSpaceDE w:val="0"/>
        <w:autoSpaceDN w:val="0"/>
        <w:adjustRightInd w:val="0"/>
        <w:spacing w:after="0" w:line="240" w:lineRule="auto"/>
        <w:ind w:left="1440"/>
        <w:jc w:val="both"/>
        <w:rPr>
          <w:szCs w:val="24"/>
        </w:rPr>
      </w:pPr>
    </w:p>
    <w:p w14:paraId="35E0BDF5" w14:textId="77777777" w:rsidR="00FF315B" w:rsidRPr="00E963EF" w:rsidRDefault="00FF315B" w:rsidP="00E963EF">
      <w:pPr>
        <w:pStyle w:val="Paragrafoelenco"/>
        <w:numPr>
          <w:ilvl w:val="0"/>
          <w:numId w:val="49"/>
        </w:numPr>
        <w:adjustRightInd w:val="0"/>
        <w:jc w:val="both"/>
        <w:rPr>
          <w:szCs w:val="24"/>
        </w:rPr>
      </w:pPr>
      <w:proofErr w:type="gramStart"/>
      <w:r w:rsidRPr="00470856">
        <w:rPr>
          <w:szCs w:val="24"/>
          <w:u w:val="single"/>
        </w:rPr>
        <w:t>in</w:t>
      </w:r>
      <w:proofErr w:type="gramEnd"/>
      <w:r w:rsidRPr="00470856">
        <w:rPr>
          <w:szCs w:val="24"/>
          <w:u w:val="single"/>
        </w:rPr>
        <w:t xml:space="preserve"> caso di studenti di livello di alfabetizzazione intermedio</w:t>
      </w:r>
      <w:r w:rsidRPr="00E963EF">
        <w:rPr>
          <w:szCs w:val="24"/>
        </w:rPr>
        <w:t>:</w:t>
      </w:r>
    </w:p>
    <w:p w14:paraId="09E443AA" w14:textId="77777777" w:rsidR="00FF315B" w:rsidRPr="008F2BB1" w:rsidRDefault="00FF315B" w:rsidP="008F2BB1">
      <w:pPr>
        <w:widowControl w:val="0"/>
        <w:numPr>
          <w:ilvl w:val="0"/>
          <w:numId w:val="15"/>
        </w:numPr>
        <w:autoSpaceDE w:val="0"/>
        <w:autoSpaceDN w:val="0"/>
        <w:adjustRightInd w:val="0"/>
        <w:spacing w:after="0" w:line="240" w:lineRule="auto"/>
        <w:ind w:left="1428" w:hanging="360"/>
        <w:jc w:val="both"/>
        <w:rPr>
          <w:szCs w:val="24"/>
        </w:rPr>
      </w:pPr>
      <w:proofErr w:type="gramStart"/>
      <w:r w:rsidRPr="008F2BB1">
        <w:rPr>
          <w:szCs w:val="24"/>
        </w:rPr>
        <w:t>assiduità</w:t>
      </w:r>
      <w:proofErr w:type="gramEnd"/>
      <w:r w:rsidRPr="008F2BB1">
        <w:rPr>
          <w:szCs w:val="24"/>
        </w:rPr>
        <w:t xml:space="preserve"> nella frequenza scolastica</w:t>
      </w:r>
    </w:p>
    <w:p w14:paraId="15047434" w14:textId="77777777" w:rsidR="00FF315B" w:rsidRPr="008F2BB1" w:rsidRDefault="00FF315B" w:rsidP="008F2BB1">
      <w:pPr>
        <w:widowControl w:val="0"/>
        <w:numPr>
          <w:ilvl w:val="0"/>
          <w:numId w:val="15"/>
        </w:numPr>
        <w:autoSpaceDE w:val="0"/>
        <w:autoSpaceDN w:val="0"/>
        <w:adjustRightInd w:val="0"/>
        <w:spacing w:after="0" w:line="240" w:lineRule="auto"/>
        <w:ind w:left="1428" w:hanging="360"/>
        <w:jc w:val="both"/>
        <w:rPr>
          <w:szCs w:val="24"/>
        </w:rPr>
      </w:pPr>
      <w:proofErr w:type="gramStart"/>
      <w:r w:rsidRPr="008F2BB1">
        <w:rPr>
          <w:szCs w:val="24"/>
        </w:rPr>
        <w:t>impegno</w:t>
      </w:r>
      <w:proofErr w:type="gramEnd"/>
      <w:r w:rsidRPr="008F2BB1">
        <w:rPr>
          <w:szCs w:val="24"/>
        </w:rPr>
        <w:t xml:space="preserve"> costruttivo rispetto ai contenuti disciplinari e alle strategie didattiche previste</w:t>
      </w:r>
    </w:p>
    <w:p w14:paraId="66EA9F24" w14:textId="77777777" w:rsidR="00FF315B" w:rsidRPr="008F2BB1" w:rsidRDefault="00FF315B" w:rsidP="008F2BB1">
      <w:pPr>
        <w:widowControl w:val="0"/>
        <w:numPr>
          <w:ilvl w:val="0"/>
          <w:numId w:val="15"/>
        </w:numPr>
        <w:autoSpaceDE w:val="0"/>
        <w:autoSpaceDN w:val="0"/>
        <w:adjustRightInd w:val="0"/>
        <w:spacing w:after="0" w:line="240" w:lineRule="auto"/>
        <w:ind w:left="1428" w:hanging="360"/>
        <w:jc w:val="both"/>
        <w:rPr>
          <w:szCs w:val="24"/>
        </w:rPr>
      </w:pPr>
      <w:proofErr w:type="gramStart"/>
      <w:r w:rsidRPr="008F2BB1">
        <w:rPr>
          <w:szCs w:val="24"/>
        </w:rPr>
        <w:t>acquisizione</w:t>
      </w:r>
      <w:proofErr w:type="gramEnd"/>
      <w:r w:rsidRPr="008F2BB1">
        <w:rPr>
          <w:szCs w:val="24"/>
        </w:rPr>
        <w:t xml:space="preserve"> di accettabili modalità espositive ed espressive.</w:t>
      </w:r>
    </w:p>
    <w:p w14:paraId="51E82761" w14:textId="77777777" w:rsidR="00FF315B" w:rsidRPr="008F2BB1" w:rsidRDefault="00FF315B" w:rsidP="008F2BB1">
      <w:pPr>
        <w:widowControl w:val="0"/>
        <w:autoSpaceDE w:val="0"/>
        <w:autoSpaceDN w:val="0"/>
        <w:adjustRightInd w:val="0"/>
        <w:spacing w:after="0" w:line="240" w:lineRule="auto"/>
        <w:ind w:left="1428"/>
        <w:jc w:val="both"/>
        <w:rPr>
          <w:szCs w:val="24"/>
        </w:rPr>
      </w:pPr>
    </w:p>
    <w:p w14:paraId="523BA561" w14:textId="77777777" w:rsidR="00FF315B" w:rsidRPr="008F2BB1" w:rsidRDefault="00FF315B" w:rsidP="008F2BB1">
      <w:pPr>
        <w:widowControl w:val="0"/>
        <w:autoSpaceDE w:val="0"/>
        <w:autoSpaceDN w:val="0"/>
        <w:adjustRightInd w:val="0"/>
        <w:spacing w:after="0" w:line="240" w:lineRule="auto"/>
        <w:jc w:val="both"/>
        <w:rPr>
          <w:szCs w:val="24"/>
        </w:rPr>
      </w:pPr>
      <w:r w:rsidRPr="008F2BB1">
        <w:rPr>
          <w:szCs w:val="24"/>
        </w:rPr>
        <w:t>La valutazione intermedia nel documento di valutazione del primo quadrimestre può essere espressa nei seguenti modi:</w:t>
      </w:r>
    </w:p>
    <w:p w14:paraId="55445EB7" w14:textId="77777777" w:rsidR="00FF315B" w:rsidRPr="008F2BB1" w:rsidRDefault="00FF315B" w:rsidP="008F2BB1">
      <w:pPr>
        <w:widowControl w:val="0"/>
        <w:numPr>
          <w:ilvl w:val="0"/>
          <w:numId w:val="15"/>
        </w:numPr>
        <w:autoSpaceDE w:val="0"/>
        <w:autoSpaceDN w:val="0"/>
        <w:adjustRightInd w:val="0"/>
        <w:spacing w:after="0" w:line="240" w:lineRule="auto"/>
        <w:ind w:left="720" w:hanging="360"/>
        <w:jc w:val="both"/>
        <w:rPr>
          <w:szCs w:val="24"/>
        </w:rPr>
      </w:pPr>
      <w:proofErr w:type="gramStart"/>
      <w:r w:rsidRPr="008F2BB1">
        <w:rPr>
          <w:szCs w:val="24"/>
        </w:rPr>
        <w:t>spiegare</w:t>
      </w:r>
      <w:proofErr w:type="gramEnd"/>
      <w:r w:rsidRPr="008F2BB1">
        <w:rPr>
          <w:szCs w:val="24"/>
        </w:rPr>
        <w:t xml:space="preserve"> nel verbale degli scrutini la motivazione con la dicitura: “La valutazione non viene espressa in quanto l’alunno si trova nella prima fase di alfabetizzazione della lingua italiana”. </w:t>
      </w:r>
    </w:p>
    <w:p w14:paraId="3AF28293" w14:textId="77777777" w:rsidR="00FF315B" w:rsidRPr="008F2BB1" w:rsidRDefault="00FF315B" w:rsidP="008F2BB1">
      <w:pPr>
        <w:widowControl w:val="0"/>
        <w:autoSpaceDE w:val="0"/>
        <w:autoSpaceDN w:val="0"/>
        <w:adjustRightInd w:val="0"/>
        <w:spacing w:after="0" w:line="240" w:lineRule="auto"/>
        <w:ind w:left="720"/>
        <w:jc w:val="both"/>
        <w:rPr>
          <w:szCs w:val="24"/>
        </w:rPr>
      </w:pPr>
      <w:r w:rsidRPr="008F2BB1">
        <w:rPr>
          <w:szCs w:val="24"/>
        </w:rPr>
        <w:t>È il caso in cui l’arrivo dell’alunno sia troppo vicino alla stesura della scheda di valutazione</w:t>
      </w:r>
    </w:p>
    <w:p w14:paraId="0488110E" w14:textId="1193C2D3" w:rsidR="00FF315B" w:rsidRPr="008F2BB1" w:rsidRDefault="00FF315B" w:rsidP="008F2BB1">
      <w:pPr>
        <w:widowControl w:val="0"/>
        <w:numPr>
          <w:ilvl w:val="0"/>
          <w:numId w:val="15"/>
        </w:numPr>
        <w:autoSpaceDE w:val="0"/>
        <w:autoSpaceDN w:val="0"/>
        <w:adjustRightInd w:val="0"/>
        <w:spacing w:after="0" w:line="240" w:lineRule="auto"/>
        <w:ind w:left="720" w:hanging="360"/>
        <w:jc w:val="both"/>
        <w:rPr>
          <w:szCs w:val="24"/>
        </w:rPr>
      </w:pPr>
      <w:proofErr w:type="gramStart"/>
      <w:r w:rsidRPr="008F2BB1">
        <w:rPr>
          <w:szCs w:val="24"/>
        </w:rPr>
        <w:t>con</w:t>
      </w:r>
      <w:proofErr w:type="gramEnd"/>
      <w:r w:rsidRPr="008F2BB1">
        <w:rPr>
          <w:szCs w:val="24"/>
        </w:rPr>
        <w:t xml:space="preserve"> un valore numerico spiegato nel verbale degli scrutini con la dicitura “La valutazione si riferisce al percorso personale di apprendimento in quanto l’alunno si trova nella prima fase di alfabetizzazione della lingua italiana”.</w:t>
      </w:r>
      <w:r w:rsidR="00E963EF">
        <w:rPr>
          <w:szCs w:val="24"/>
        </w:rPr>
        <w:t xml:space="preserve"> </w:t>
      </w:r>
      <w:r w:rsidRPr="008F2BB1">
        <w:rPr>
          <w:szCs w:val="24"/>
        </w:rPr>
        <w:t>È il caso in cui l’alunno partecipa parzialmente alle attività didattiche</w:t>
      </w:r>
    </w:p>
    <w:p w14:paraId="7302FCC8" w14:textId="77777777" w:rsidR="00FF315B" w:rsidRPr="008F2BB1" w:rsidRDefault="00FF315B" w:rsidP="008F2BB1">
      <w:pPr>
        <w:keepNext/>
        <w:widowControl w:val="0"/>
        <w:numPr>
          <w:ilvl w:val="0"/>
          <w:numId w:val="15"/>
        </w:numPr>
        <w:autoSpaceDE w:val="0"/>
        <w:autoSpaceDN w:val="0"/>
        <w:adjustRightInd w:val="0"/>
        <w:spacing w:after="0" w:line="240" w:lineRule="auto"/>
        <w:ind w:left="720" w:hanging="360"/>
        <w:jc w:val="both"/>
        <w:rPr>
          <w:szCs w:val="24"/>
        </w:rPr>
      </w:pPr>
      <w:proofErr w:type="gramStart"/>
      <w:r w:rsidRPr="008F2BB1">
        <w:rPr>
          <w:szCs w:val="24"/>
        </w:rPr>
        <w:t>con</w:t>
      </w:r>
      <w:proofErr w:type="gramEnd"/>
      <w:r w:rsidRPr="008F2BB1">
        <w:rPr>
          <w:szCs w:val="24"/>
        </w:rPr>
        <w:t xml:space="preserve"> un valore numerico nel caso in cui sia possibile esprimere una valutazione sulla base della programmazione disciplinare seguita dalla classe</w:t>
      </w:r>
    </w:p>
    <w:p w14:paraId="54A8756C" w14:textId="77777777" w:rsidR="00B62883" w:rsidRDefault="00B62883" w:rsidP="005A655F">
      <w:pPr>
        <w:ind w:left="0" w:firstLine="0"/>
        <w:jc w:val="both"/>
        <w:rPr>
          <w:b/>
          <w:bCs/>
          <w:sz w:val="22"/>
        </w:rPr>
      </w:pPr>
    </w:p>
    <w:p w14:paraId="5DAD984F" w14:textId="77777777" w:rsidR="00850F9D" w:rsidRDefault="00850F9D" w:rsidP="00436B72">
      <w:pPr>
        <w:widowControl w:val="0"/>
        <w:autoSpaceDE w:val="0"/>
        <w:autoSpaceDN w:val="0"/>
        <w:adjustRightInd w:val="0"/>
        <w:spacing w:after="0" w:line="240" w:lineRule="auto"/>
        <w:rPr>
          <w:rFonts w:ascii="Arial" w:hAnsi="Arial" w:cs="Arial"/>
          <w:szCs w:val="24"/>
        </w:rPr>
      </w:pPr>
    </w:p>
    <w:p w14:paraId="3D759405" w14:textId="77777777" w:rsidR="00850F9D" w:rsidRDefault="00850F9D" w:rsidP="00850F9D">
      <w:pPr>
        <w:spacing w:after="0" w:line="240" w:lineRule="auto"/>
        <w:ind w:left="0" w:firstLine="0"/>
        <w:jc w:val="both"/>
        <w:rPr>
          <w:rFonts w:ascii="Arial" w:hAnsi="Arial" w:cs="Arial"/>
          <w:b/>
          <w:bCs/>
          <w:szCs w:val="24"/>
        </w:rPr>
      </w:pPr>
      <w:r w:rsidRPr="00850F9D">
        <w:rPr>
          <w:rFonts w:ascii="Arial" w:hAnsi="Arial" w:cs="Arial"/>
          <w:b/>
          <w:bCs/>
          <w:szCs w:val="24"/>
        </w:rPr>
        <w:t xml:space="preserve">Rapporti </w:t>
      </w:r>
      <w:r>
        <w:rPr>
          <w:rFonts w:ascii="Arial" w:hAnsi="Arial" w:cs="Arial"/>
          <w:b/>
          <w:bCs/>
          <w:szCs w:val="24"/>
        </w:rPr>
        <w:t>c</w:t>
      </w:r>
      <w:r w:rsidRPr="00850F9D">
        <w:rPr>
          <w:rFonts w:ascii="Arial" w:hAnsi="Arial" w:cs="Arial"/>
          <w:b/>
          <w:bCs/>
          <w:szCs w:val="24"/>
        </w:rPr>
        <w:t xml:space="preserve">on </w:t>
      </w:r>
      <w:r>
        <w:rPr>
          <w:rFonts w:ascii="Arial" w:hAnsi="Arial" w:cs="Arial"/>
          <w:b/>
          <w:bCs/>
          <w:szCs w:val="24"/>
        </w:rPr>
        <w:t>l</w:t>
      </w:r>
      <w:r w:rsidRPr="00850F9D">
        <w:rPr>
          <w:rFonts w:ascii="Arial" w:hAnsi="Arial" w:cs="Arial"/>
          <w:b/>
          <w:bCs/>
          <w:szCs w:val="24"/>
        </w:rPr>
        <w:t xml:space="preserve">e </w:t>
      </w:r>
      <w:r>
        <w:rPr>
          <w:rFonts w:ascii="Arial" w:hAnsi="Arial" w:cs="Arial"/>
          <w:b/>
          <w:bCs/>
          <w:szCs w:val="24"/>
        </w:rPr>
        <w:t>f</w:t>
      </w:r>
      <w:r w:rsidRPr="00850F9D">
        <w:rPr>
          <w:rFonts w:ascii="Arial" w:hAnsi="Arial" w:cs="Arial"/>
          <w:b/>
          <w:bCs/>
          <w:szCs w:val="24"/>
        </w:rPr>
        <w:t>amiglie</w:t>
      </w:r>
    </w:p>
    <w:p w14:paraId="62BC4C7F" w14:textId="5560509A" w:rsidR="00365141" w:rsidRPr="00233406" w:rsidRDefault="000B0CEC" w:rsidP="000B0CEC">
      <w:pPr>
        <w:spacing w:after="0" w:line="240" w:lineRule="auto"/>
        <w:ind w:left="426" w:firstLine="0"/>
        <w:jc w:val="both"/>
        <w:rPr>
          <w:szCs w:val="24"/>
        </w:rPr>
      </w:pPr>
      <w:r w:rsidRPr="000B0CEC">
        <w:rPr>
          <w:szCs w:val="24"/>
        </w:rPr>
        <w:t xml:space="preserve">Il Consiglio di classe ritiene fondamentale un costante e </w:t>
      </w:r>
      <w:r>
        <w:rPr>
          <w:szCs w:val="24"/>
        </w:rPr>
        <w:t xml:space="preserve">proficuo rapporto con le famiglie per poter individuare e condividere </w:t>
      </w:r>
      <w:r w:rsidRPr="000B0CEC">
        <w:rPr>
          <w:szCs w:val="24"/>
        </w:rPr>
        <w:t xml:space="preserve">gli </w:t>
      </w:r>
      <w:r w:rsidR="00850F9D" w:rsidRPr="000B0CEC">
        <w:rPr>
          <w:szCs w:val="24"/>
        </w:rPr>
        <w:t>interventi</w:t>
      </w:r>
      <w:r w:rsidR="00E963EF" w:rsidRPr="000B0CEC">
        <w:rPr>
          <w:szCs w:val="24"/>
        </w:rPr>
        <w:t xml:space="preserve"> </w:t>
      </w:r>
      <w:r w:rsidR="00850F9D" w:rsidRPr="000B0CEC">
        <w:rPr>
          <w:szCs w:val="24"/>
        </w:rPr>
        <w:t>e</w:t>
      </w:r>
      <w:r w:rsidR="00E963EF" w:rsidRPr="000B0CEC">
        <w:rPr>
          <w:szCs w:val="24"/>
        </w:rPr>
        <w:t xml:space="preserve"> </w:t>
      </w:r>
      <w:r w:rsidR="00850F9D" w:rsidRPr="000B0CEC">
        <w:rPr>
          <w:szCs w:val="24"/>
        </w:rPr>
        <w:t>le</w:t>
      </w:r>
      <w:r w:rsidR="00E963EF" w:rsidRPr="000B0CEC">
        <w:rPr>
          <w:szCs w:val="24"/>
        </w:rPr>
        <w:t xml:space="preserve"> </w:t>
      </w:r>
      <w:r w:rsidR="00850F9D" w:rsidRPr="000B0CEC">
        <w:rPr>
          <w:szCs w:val="24"/>
        </w:rPr>
        <w:t>azioni</w:t>
      </w:r>
      <w:r w:rsidR="00E963EF" w:rsidRPr="000B0CEC">
        <w:rPr>
          <w:szCs w:val="24"/>
        </w:rPr>
        <w:t xml:space="preserve"> </w:t>
      </w:r>
      <w:r w:rsidR="00850F9D" w:rsidRPr="000B0CEC">
        <w:rPr>
          <w:szCs w:val="24"/>
        </w:rPr>
        <w:t>più</w:t>
      </w:r>
      <w:r w:rsidR="00E963EF">
        <w:rPr>
          <w:szCs w:val="24"/>
        </w:rPr>
        <w:t xml:space="preserve"> </w:t>
      </w:r>
      <w:r w:rsidR="00850F9D" w:rsidRPr="00365141">
        <w:rPr>
          <w:szCs w:val="24"/>
        </w:rPr>
        <w:t>efficaci</w:t>
      </w:r>
      <w:r w:rsidR="00E963EF">
        <w:rPr>
          <w:szCs w:val="24"/>
        </w:rPr>
        <w:t xml:space="preserve"> </w:t>
      </w:r>
      <w:r w:rsidR="00850F9D" w:rsidRPr="00365141">
        <w:rPr>
          <w:szCs w:val="24"/>
        </w:rPr>
        <w:t>al</w:t>
      </w:r>
      <w:r w:rsidR="00E963EF">
        <w:rPr>
          <w:szCs w:val="24"/>
        </w:rPr>
        <w:t xml:space="preserve"> </w:t>
      </w:r>
      <w:r w:rsidR="00850F9D" w:rsidRPr="00365141">
        <w:rPr>
          <w:szCs w:val="24"/>
        </w:rPr>
        <w:t>processo</w:t>
      </w:r>
      <w:r w:rsidR="00E963EF">
        <w:rPr>
          <w:szCs w:val="24"/>
        </w:rPr>
        <w:t xml:space="preserve"> </w:t>
      </w:r>
      <w:r w:rsidR="00850F9D" w:rsidRPr="00365141">
        <w:rPr>
          <w:szCs w:val="24"/>
        </w:rPr>
        <w:t>di</w:t>
      </w:r>
      <w:r w:rsidR="00E963EF">
        <w:rPr>
          <w:szCs w:val="24"/>
        </w:rPr>
        <w:t xml:space="preserve"> </w:t>
      </w:r>
      <w:r w:rsidR="00850F9D" w:rsidRPr="00365141">
        <w:rPr>
          <w:szCs w:val="24"/>
        </w:rPr>
        <w:t>apprendimento</w:t>
      </w:r>
      <w:r w:rsidR="00E963EF">
        <w:rPr>
          <w:szCs w:val="24"/>
        </w:rPr>
        <w:t xml:space="preserve"> </w:t>
      </w:r>
      <w:r w:rsidR="00850F9D" w:rsidRPr="00365141">
        <w:rPr>
          <w:szCs w:val="24"/>
        </w:rPr>
        <w:t>dei</w:t>
      </w:r>
      <w:r w:rsidR="00E963EF">
        <w:rPr>
          <w:szCs w:val="24"/>
        </w:rPr>
        <w:t xml:space="preserve"> </w:t>
      </w:r>
      <w:r w:rsidR="00850F9D" w:rsidRPr="00365141">
        <w:rPr>
          <w:szCs w:val="24"/>
        </w:rPr>
        <w:t>ragazzi.</w:t>
      </w:r>
      <w:r w:rsidR="00E963EF">
        <w:rPr>
          <w:szCs w:val="24"/>
        </w:rPr>
        <w:t xml:space="preserve"> </w:t>
      </w:r>
      <w:r w:rsidR="00365141" w:rsidRPr="00365141">
        <w:rPr>
          <w:szCs w:val="24"/>
        </w:rPr>
        <w:t xml:space="preserve">È stato comunicato alle famiglie l’orario di ricevimento dei docenti. I genitori potranno, inoltre, conferire con tutti i docenti del Consiglio durante i previsti incontri per i colloqui con le famiglie di dicembre, febbraio, aprile e giugno. </w:t>
      </w:r>
    </w:p>
    <w:p w14:paraId="6CCF8551" w14:textId="1DB51D97" w:rsidR="00850F9D" w:rsidRDefault="00850F9D" w:rsidP="00850F9D">
      <w:pPr>
        <w:pStyle w:val="Corpotesto"/>
        <w:ind w:left="419" w:right="121"/>
        <w:jc w:val="both"/>
      </w:pPr>
      <w:r>
        <w:t>La</w:t>
      </w:r>
      <w:r w:rsidR="00E103DF">
        <w:t xml:space="preserve"> </w:t>
      </w:r>
      <w:r>
        <w:t>comunicazione</w:t>
      </w:r>
      <w:r w:rsidR="00E103DF">
        <w:t xml:space="preserve"> </w:t>
      </w:r>
      <w:r>
        <w:t>di</w:t>
      </w:r>
      <w:r w:rsidR="00E103DF">
        <w:t xml:space="preserve"> </w:t>
      </w:r>
      <w:r>
        <w:t>eventuali problematiche</w:t>
      </w:r>
      <w:r w:rsidR="00E103DF">
        <w:t xml:space="preserve"> </w:t>
      </w:r>
      <w:r>
        <w:t>e</w:t>
      </w:r>
      <w:r w:rsidR="00E103DF">
        <w:t xml:space="preserve"> </w:t>
      </w:r>
      <w:r>
        <w:t>la trasmissione</w:t>
      </w:r>
      <w:r w:rsidR="00E103DF">
        <w:t xml:space="preserve"> </w:t>
      </w:r>
      <w:r>
        <w:t>delle valutazioni avverrà:</w:t>
      </w:r>
    </w:p>
    <w:p w14:paraId="703A64D1" w14:textId="41F0659E" w:rsidR="00850F9D" w:rsidRDefault="00850F9D" w:rsidP="00850F9D">
      <w:pPr>
        <w:pStyle w:val="Paragrafoelenco"/>
        <w:numPr>
          <w:ilvl w:val="0"/>
          <w:numId w:val="41"/>
        </w:numPr>
        <w:tabs>
          <w:tab w:val="left" w:pos="839"/>
          <w:tab w:val="left" w:pos="840"/>
        </w:tabs>
        <w:ind w:left="839" w:hanging="421"/>
        <w:rPr>
          <w:sz w:val="24"/>
        </w:rPr>
      </w:pPr>
      <w:proofErr w:type="gramStart"/>
      <w:r>
        <w:rPr>
          <w:sz w:val="24"/>
        </w:rPr>
        <w:t>mediante</w:t>
      </w:r>
      <w:proofErr w:type="gramEnd"/>
      <w:r w:rsidR="00E103DF">
        <w:rPr>
          <w:sz w:val="24"/>
        </w:rPr>
        <w:t xml:space="preserve"> </w:t>
      </w:r>
      <w:r>
        <w:rPr>
          <w:sz w:val="24"/>
        </w:rPr>
        <w:t>incontri</w:t>
      </w:r>
      <w:r w:rsidR="00E103DF">
        <w:rPr>
          <w:sz w:val="24"/>
        </w:rPr>
        <w:t xml:space="preserve"> </w:t>
      </w:r>
      <w:r>
        <w:rPr>
          <w:sz w:val="24"/>
        </w:rPr>
        <w:t>individuali</w:t>
      </w:r>
      <w:r w:rsidR="00E103DF">
        <w:rPr>
          <w:sz w:val="24"/>
        </w:rPr>
        <w:t xml:space="preserve"> </w:t>
      </w:r>
      <w:r>
        <w:rPr>
          <w:sz w:val="24"/>
        </w:rPr>
        <w:t>previo</w:t>
      </w:r>
      <w:r w:rsidR="00E103DF">
        <w:rPr>
          <w:sz w:val="24"/>
        </w:rPr>
        <w:t xml:space="preserve"> </w:t>
      </w:r>
      <w:r>
        <w:rPr>
          <w:sz w:val="24"/>
        </w:rPr>
        <w:t>appuntamento</w:t>
      </w:r>
      <w:r w:rsidR="00E103DF">
        <w:rPr>
          <w:sz w:val="24"/>
        </w:rPr>
        <w:t xml:space="preserve"> </w:t>
      </w:r>
      <w:r>
        <w:rPr>
          <w:sz w:val="24"/>
        </w:rPr>
        <w:t>(richiesti</w:t>
      </w:r>
      <w:r w:rsidR="00E103DF">
        <w:rPr>
          <w:sz w:val="24"/>
        </w:rPr>
        <w:t xml:space="preserve"> </w:t>
      </w:r>
      <w:r>
        <w:rPr>
          <w:sz w:val="24"/>
        </w:rPr>
        <w:t>dagli</w:t>
      </w:r>
      <w:r w:rsidR="00E103DF">
        <w:rPr>
          <w:sz w:val="24"/>
        </w:rPr>
        <w:t xml:space="preserve"> </w:t>
      </w:r>
      <w:r>
        <w:rPr>
          <w:sz w:val="24"/>
        </w:rPr>
        <w:t>insegnanti</w:t>
      </w:r>
      <w:r w:rsidR="00E103DF">
        <w:rPr>
          <w:sz w:val="24"/>
        </w:rPr>
        <w:t xml:space="preserve"> </w:t>
      </w:r>
      <w:r>
        <w:rPr>
          <w:sz w:val="24"/>
        </w:rPr>
        <w:t>o</w:t>
      </w:r>
      <w:r w:rsidR="00E103DF">
        <w:rPr>
          <w:sz w:val="24"/>
        </w:rPr>
        <w:t xml:space="preserve"> </w:t>
      </w:r>
      <w:r>
        <w:rPr>
          <w:sz w:val="24"/>
        </w:rPr>
        <w:t>dai</w:t>
      </w:r>
      <w:r w:rsidR="00E103DF">
        <w:rPr>
          <w:sz w:val="24"/>
        </w:rPr>
        <w:t xml:space="preserve"> </w:t>
      </w:r>
      <w:r>
        <w:rPr>
          <w:sz w:val="24"/>
        </w:rPr>
        <w:t>genitori)</w:t>
      </w:r>
    </w:p>
    <w:p w14:paraId="0B3A9174" w14:textId="201B83D0" w:rsidR="00850F9D" w:rsidRDefault="00850F9D" w:rsidP="00850F9D">
      <w:pPr>
        <w:pStyle w:val="Paragrafoelenco"/>
        <w:numPr>
          <w:ilvl w:val="0"/>
          <w:numId w:val="41"/>
        </w:numPr>
        <w:tabs>
          <w:tab w:val="left" w:pos="839"/>
          <w:tab w:val="left" w:pos="840"/>
        </w:tabs>
        <w:ind w:left="839" w:hanging="421"/>
        <w:rPr>
          <w:sz w:val="24"/>
        </w:rPr>
      </w:pPr>
      <w:proofErr w:type="gramStart"/>
      <w:r>
        <w:rPr>
          <w:sz w:val="24"/>
        </w:rPr>
        <w:t>comunicazioni</w:t>
      </w:r>
      <w:proofErr w:type="gramEnd"/>
      <w:r w:rsidR="00E103DF">
        <w:rPr>
          <w:sz w:val="24"/>
        </w:rPr>
        <w:t xml:space="preserve"> </w:t>
      </w:r>
      <w:r>
        <w:rPr>
          <w:sz w:val="24"/>
        </w:rPr>
        <w:t>sul</w:t>
      </w:r>
      <w:r w:rsidR="00E103DF">
        <w:rPr>
          <w:sz w:val="24"/>
        </w:rPr>
        <w:t xml:space="preserve"> </w:t>
      </w:r>
      <w:r>
        <w:rPr>
          <w:sz w:val="24"/>
        </w:rPr>
        <w:t>diario</w:t>
      </w:r>
      <w:r w:rsidR="00E103DF">
        <w:rPr>
          <w:sz w:val="24"/>
        </w:rPr>
        <w:t xml:space="preserve"> </w:t>
      </w:r>
      <w:r>
        <w:rPr>
          <w:sz w:val="24"/>
        </w:rPr>
        <w:t>e</w:t>
      </w:r>
      <w:r w:rsidR="00E103DF">
        <w:rPr>
          <w:sz w:val="24"/>
        </w:rPr>
        <w:t xml:space="preserve"> </w:t>
      </w:r>
      <w:r>
        <w:rPr>
          <w:sz w:val="24"/>
        </w:rPr>
        <w:t>sul</w:t>
      </w:r>
      <w:r w:rsidR="00E103DF">
        <w:rPr>
          <w:sz w:val="24"/>
        </w:rPr>
        <w:t xml:space="preserve"> </w:t>
      </w:r>
      <w:r>
        <w:rPr>
          <w:sz w:val="24"/>
        </w:rPr>
        <w:t>R</w:t>
      </w:r>
      <w:r w:rsidR="001D23FC">
        <w:rPr>
          <w:sz w:val="24"/>
        </w:rPr>
        <w:t>.</w:t>
      </w:r>
      <w:r w:rsidR="001D23FC">
        <w:rPr>
          <w:spacing w:val="-1"/>
          <w:sz w:val="24"/>
        </w:rPr>
        <w:t>E.</w:t>
      </w:r>
      <w:r w:rsidR="00E103DF">
        <w:rPr>
          <w:spacing w:val="-1"/>
          <w:sz w:val="24"/>
        </w:rPr>
        <w:t xml:space="preserve"> </w:t>
      </w:r>
      <w:r>
        <w:rPr>
          <w:sz w:val="24"/>
        </w:rPr>
        <w:t>(esiti</w:t>
      </w:r>
      <w:r w:rsidR="00E103DF">
        <w:rPr>
          <w:sz w:val="24"/>
        </w:rPr>
        <w:t xml:space="preserve"> </w:t>
      </w:r>
      <w:r>
        <w:rPr>
          <w:sz w:val="24"/>
        </w:rPr>
        <w:t>delle</w:t>
      </w:r>
      <w:r w:rsidR="00E103DF">
        <w:rPr>
          <w:sz w:val="24"/>
        </w:rPr>
        <w:t xml:space="preserve"> </w:t>
      </w:r>
      <w:r>
        <w:rPr>
          <w:sz w:val="24"/>
        </w:rPr>
        <w:t>prove)</w:t>
      </w:r>
    </w:p>
    <w:p w14:paraId="60EAB56D" w14:textId="0DCD82B1" w:rsidR="00B62883" w:rsidRPr="00CF05B5" w:rsidRDefault="00850F9D" w:rsidP="00CF05B5">
      <w:pPr>
        <w:pStyle w:val="Paragrafoelenco"/>
        <w:numPr>
          <w:ilvl w:val="0"/>
          <w:numId w:val="41"/>
        </w:numPr>
        <w:tabs>
          <w:tab w:val="left" w:pos="839"/>
          <w:tab w:val="left" w:pos="840"/>
        </w:tabs>
        <w:ind w:left="839" w:hanging="421"/>
        <w:rPr>
          <w:sz w:val="26"/>
        </w:rPr>
      </w:pPr>
      <w:proofErr w:type="gramStart"/>
      <w:r>
        <w:rPr>
          <w:sz w:val="24"/>
        </w:rPr>
        <w:t>scheda</w:t>
      </w:r>
      <w:proofErr w:type="gramEnd"/>
      <w:r w:rsidR="00E103DF">
        <w:rPr>
          <w:sz w:val="24"/>
        </w:rPr>
        <w:t xml:space="preserve"> </w:t>
      </w:r>
      <w:r w:rsidR="001D23FC">
        <w:rPr>
          <w:sz w:val="24"/>
        </w:rPr>
        <w:t xml:space="preserve">di valutazione </w:t>
      </w:r>
      <w:r>
        <w:rPr>
          <w:sz w:val="24"/>
        </w:rPr>
        <w:t>quadrimestrale</w:t>
      </w:r>
      <w:r w:rsidR="00233406">
        <w:rPr>
          <w:sz w:val="24"/>
        </w:rPr>
        <w:t>.</w:t>
      </w:r>
    </w:p>
    <w:p w14:paraId="273F0FD5" w14:textId="77777777" w:rsidR="00080702" w:rsidRPr="00CF05B5" w:rsidRDefault="00CF05B5" w:rsidP="00080702">
      <w:pPr>
        <w:pStyle w:val="Titolo2"/>
        <w:jc w:val="both"/>
        <w:rPr>
          <w:rFonts w:ascii="Arial" w:hAnsi="Arial" w:cs="Arial"/>
          <w:i w:val="0"/>
          <w:iCs w:val="0"/>
          <w:color w:val="000000"/>
          <w:sz w:val="24"/>
          <w:szCs w:val="24"/>
        </w:rPr>
      </w:pPr>
      <w:r w:rsidRPr="00CF05B5">
        <w:rPr>
          <w:rFonts w:ascii="Arial" w:hAnsi="Arial" w:cs="Arial"/>
          <w:i w:val="0"/>
          <w:iCs w:val="0"/>
          <w:color w:val="000000"/>
          <w:sz w:val="24"/>
          <w:szCs w:val="24"/>
        </w:rPr>
        <w:t xml:space="preserve">Sicurezza </w:t>
      </w:r>
    </w:p>
    <w:p w14:paraId="394F342C" w14:textId="77777777" w:rsidR="00080702" w:rsidRPr="00CF05B5" w:rsidRDefault="00080702" w:rsidP="00CF05B5">
      <w:pPr>
        <w:spacing w:after="0" w:line="240" w:lineRule="auto"/>
        <w:jc w:val="both"/>
        <w:rPr>
          <w:szCs w:val="24"/>
        </w:rPr>
      </w:pPr>
      <w:r w:rsidRPr="00CF05B5">
        <w:rPr>
          <w:szCs w:val="24"/>
        </w:rPr>
        <w:t xml:space="preserve">Nel corso dell’anno, sono previste prove di evacuazione senza preavviso. Sarà compito del Coordinatore  </w:t>
      </w:r>
    </w:p>
    <w:p w14:paraId="2E915500" w14:textId="77777777" w:rsidR="00080702" w:rsidRPr="00CF05B5" w:rsidRDefault="00080702" w:rsidP="00CF05B5">
      <w:pPr>
        <w:numPr>
          <w:ilvl w:val="0"/>
          <w:numId w:val="20"/>
        </w:numPr>
        <w:spacing w:after="0" w:line="240" w:lineRule="auto"/>
        <w:ind w:hanging="360"/>
        <w:jc w:val="both"/>
        <w:rPr>
          <w:szCs w:val="24"/>
        </w:rPr>
      </w:pPr>
      <w:proofErr w:type="gramStart"/>
      <w:r w:rsidRPr="00CF05B5">
        <w:rPr>
          <w:szCs w:val="24"/>
        </w:rPr>
        <w:t>assegnare</w:t>
      </w:r>
      <w:proofErr w:type="gramEnd"/>
      <w:r w:rsidRPr="00CF05B5">
        <w:rPr>
          <w:szCs w:val="24"/>
        </w:rPr>
        <w:t xml:space="preserve"> agli alunni gli incarichi di </w:t>
      </w:r>
      <w:proofErr w:type="spellStart"/>
      <w:r w:rsidRPr="00CF05B5">
        <w:rPr>
          <w:szCs w:val="24"/>
        </w:rPr>
        <w:t>aprifila</w:t>
      </w:r>
      <w:proofErr w:type="spellEnd"/>
      <w:r w:rsidRPr="00CF05B5">
        <w:rPr>
          <w:szCs w:val="24"/>
        </w:rPr>
        <w:t xml:space="preserve"> e </w:t>
      </w:r>
      <w:proofErr w:type="spellStart"/>
      <w:r w:rsidRPr="00CF05B5">
        <w:rPr>
          <w:szCs w:val="24"/>
        </w:rPr>
        <w:t>chiudifila</w:t>
      </w:r>
      <w:proofErr w:type="spellEnd"/>
      <w:r w:rsidRPr="00CF05B5">
        <w:rPr>
          <w:szCs w:val="24"/>
        </w:rPr>
        <w:t xml:space="preserve">, individuando anche le riserve </w:t>
      </w:r>
    </w:p>
    <w:p w14:paraId="1876B2C0" w14:textId="77777777" w:rsidR="00080702" w:rsidRPr="00CF05B5" w:rsidRDefault="00080702" w:rsidP="00CF05B5">
      <w:pPr>
        <w:numPr>
          <w:ilvl w:val="0"/>
          <w:numId w:val="20"/>
        </w:numPr>
        <w:spacing w:after="0" w:line="240" w:lineRule="auto"/>
        <w:ind w:left="709" w:hanging="169"/>
        <w:jc w:val="both"/>
        <w:rPr>
          <w:szCs w:val="24"/>
        </w:rPr>
      </w:pPr>
      <w:r w:rsidRPr="00CF05B5">
        <w:rPr>
          <w:szCs w:val="24"/>
        </w:rPr>
        <w:t xml:space="preserve">   </w:t>
      </w:r>
      <w:proofErr w:type="gramStart"/>
      <w:r w:rsidRPr="00CF05B5">
        <w:rPr>
          <w:szCs w:val="24"/>
        </w:rPr>
        <w:t>esporre</w:t>
      </w:r>
      <w:proofErr w:type="gramEnd"/>
      <w:r w:rsidRPr="00CF05B5">
        <w:rPr>
          <w:szCs w:val="24"/>
        </w:rPr>
        <w:t xml:space="preserve"> alla classe le modalità e le vie di fuga dall’edificio scolastico in maniera ordinata    senza panico. </w:t>
      </w:r>
    </w:p>
    <w:p w14:paraId="46B24E7E" w14:textId="77777777" w:rsidR="00080702" w:rsidRPr="00976001" w:rsidRDefault="00080702" w:rsidP="00080702">
      <w:pPr>
        <w:spacing w:after="63"/>
        <w:jc w:val="both"/>
        <w:rPr>
          <w:rFonts w:ascii="Cambria" w:hAnsi="Cambria"/>
          <w:szCs w:val="24"/>
        </w:rPr>
      </w:pPr>
      <w:bookmarkStart w:id="2" w:name="_GoBack"/>
      <w:bookmarkEnd w:id="2"/>
    </w:p>
    <w:p w14:paraId="417A03E7" w14:textId="77777777" w:rsidR="00080702" w:rsidRPr="004A044F" w:rsidRDefault="00080702" w:rsidP="004A044F">
      <w:pPr>
        <w:spacing w:after="0" w:line="510" w:lineRule="auto"/>
        <w:ind w:right="6815"/>
        <w:jc w:val="both"/>
        <w:rPr>
          <w:szCs w:val="24"/>
        </w:rPr>
      </w:pPr>
      <w:r w:rsidRPr="004A044F">
        <w:rPr>
          <w:szCs w:val="24"/>
        </w:rPr>
        <w:t xml:space="preserve">Data </w:t>
      </w:r>
      <w:r w:rsidR="00CF05B5" w:rsidRPr="004A044F">
        <w:rPr>
          <w:szCs w:val="24"/>
        </w:rPr>
        <w:t>___________________</w:t>
      </w:r>
    </w:p>
    <w:p w14:paraId="00F47D61" w14:textId="77777777" w:rsidR="00080702" w:rsidRPr="004A044F" w:rsidRDefault="00080702" w:rsidP="00CF05B5">
      <w:pPr>
        <w:spacing w:after="0"/>
        <w:jc w:val="right"/>
        <w:rPr>
          <w:szCs w:val="24"/>
        </w:rPr>
      </w:pPr>
      <w:r w:rsidRPr="004A044F">
        <w:rPr>
          <w:szCs w:val="24"/>
        </w:rPr>
        <w:t xml:space="preserve">Il Coordinatore del Consiglio di Classe </w:t>
      </w:r>
    </w:p>
    <w:p w14:paraId="3E7A9827" w14:textId="77777777" w:rsidR="00CF05B5" w:rsidRPr="004A044F" w:rsidRDefault="00CF05B5" w:rsidP="00CF05B5">
      <w:pPr>
        <w:spacing w:after="0"/>
        <w:jc w:val="right"/>
        <w:rPr>
          <w:szCs w:val="24"/>
        </w:rPr>
      </w:pPr>
      <w:r w:rsidRPr="004A044F">
        <w:rPr>
          <w:szCs w:val="24"/>
        </w:rPr>
        <w:t>___________________________________</w:t>
      </w:r>
    </w:p>
    <w:p w14:paraId="002BE691" w14:textId="77777777" w:rsidR="00B62883" w:rsidRPr="00027399" w:rsidRDefault="00B62883">
      <w:pPr>
        <w:rPr>
          <w:szCs w:val="24"/>
        </w:rPr>
      </w:pPr>
    </w:p>
    <w:sectPr w:rsidR="00B62883" w:rsidRPr="00027399" w:rsidSect="0034611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Garamond-Regular">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B1ADCEE"/>
    <w:lvl w:ilvl="0">
      <w:numFmt w:val="bullet"/>
      <w:lvlText w:val="*"/>
      <w:lvlJc w:val="left"/>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Arial Black" w:hint="default"/>
        <w:sz w:val="20"/>
        <w:szCs w:val="20"/>
      </w:rPr>
    </w:lvl>
  </w:abstractNum>
  <w:abstractNum w:abstractNumId="2" w15:restartNumberingAfterBreak="0">
    <w:nsid w:val="00000006"/>
    <w:multiLevelType w:val="multilevel"/>
    <w:tmpl w:val="00000006"/>
    <w:name w:val="WW8Num10"/>
    <w:lvl w:ilvl="0">
      <w:start w:val="1"/>
      <w:numFmt w:val="bullet"/>
      <w:lvlText w:val=""/>
      <w:lvlJc w:val="left"/>
      <w:pPr>
        <w:tabs>
          <w:tab w:val="num" w:pos="0"/>
        </w:tabs>
        <w:ind w:left="720" w:hanging="360"/>
      </w:pPr>
      <w:rPr>
        <w:rFonts w:ascii="Wingdings" w:hAnsi="Wingdings" w:cs="Arial Black" w:hint="default"/>
        <w:sz w:val="20"/>
        <w:szCs w:val="20"/>
      </w:rPr>
    </w:lvl>
    <w:lvl w:ilvl="1">
      <w:start w:val="1"/>
      <w:numFmt w:val="bullet"/>
      <w:lvlText w:val=""/>
      <w:lvlJc w:val="left"/>
      <w:pPr>
        <w:tabs>
          <w:tab w:val="num" w:pos="720"/>
        </w:tabs>
        <w:ind w:left="1440" w:hanging="360"/>
      </w:pPr>
      <w:rPr>
        <w:rFonts w:ascii="Wingdings" w:hAnsi="Wingdings" w:cs="Arial Black" w:hint="default"/>
        <w:sz w:val="20"/>
        <w:szCs w:val="20"/>
      </w:rPr>
    </w:lvl>
    <w:lvl w:ilvl="2">
      <w:start w:val="1"/>
      <w:numFmt w:val="bullet"/>
      <w:lvlText w:val=""/>
      <w:lvlJc w:val="left"/>
      <w:pPr>
        <w:tabs>
          <w:tab w:val="num" w:pos="2160"/>
        </w:tabs>
        <w:ind w:left="2160" w:hanging="360"/>
      </w:pPr>
      <w:rPr>
        <w:rFonts w:ascii="Wingdings" w:hAnsi="Wingdings" w:cs="Arial Black" w:hint="default"/>
      </w:rPr>
    </w:lvl>
    <w:lvl w:ilvl="3">
      <w:start w:val="1"/>
      <w:numFmt w:val="bullet"/>
      <w:lvlText w:val=""/>
      <w:lvlJc w:val="left"/>
      <w:pPr>
        <w:tabs>
          <w:tab w:val="num" w:pos="2880"/>
        </w:tabs>
        <w:ind w:left="2880" w:hanging="360"/>
      </w:pPr>
      <w:rPr>
        <w:rFonts w:ascii="Symbol" w:hAnsi="Symbol" w:cs="Arial Black" w:hint="default"/>
      </w:rPr>
    </w:lvl>
    <w:lvl w:ilvl="4">
      <w:start w:val="1"/>
      <w:numFmt w:val="bullet"/>
      <w:lvlText w:val="o"/>
      <w:lvlJc w:val="left"/>
      <w:pPr>
        <w:tabs>
          <w:tab w:val="num" w:pos="3600"/>
        </w:tabs>
        <w:ind w:left="3600" w:hanging="360"/>
      </w:pPr>
      <w:rPr>
        <w:rFonts w:ascii="Courier New" w:hAnsi="Courier New" w:cs="Arial Black" w:hint="default"/>
      </w:rPr>
    </w:lvl>
    <w:lvl w:ilvl="5">
      <w:start w:val="1"/>
      <w:numFmt w:val="bullet"/>
      <w:lvlText w:val=""/>
      <w:lvlJc w:val="left"/>
      <w:pPr>
        <w:tabs>
          <w:tab w:val="num" w:pos="4320"/>
        </w:tabs>
        <w:ind w:left="4320" w:hanging="360"/>
      </w:pPr>
      <w:rPr>
        <w:rFonts w:ascii="Wingdings" w:hAnsi="Wingdings" w:cs="Arial Black" w:hint="default"/>
      </w:rPr>
    </w:lvl>
    <w:lvl w:ilvl="6">
      <w:start w:val="1"/>
      <w:numFmt w:val="bullet"/>
      <w:lvlText w:val=""/>
      <w:lvlJc w:val="left"/>
      <w:pPr>
        <w:tabs>
          <w:tab w:val="num" w:pos="5040"/>
        </w:tabs>
        <w:ind w:left="5040" w:hanging="360"/>
      </w:pPr>
      <w:rPr>
        <w:rFonts w:ascii="Symbol" w:hAnsi="Symbol" w:cs="Arial Black" w:hint="default"/>
      </w:rPr>
    </w:lvl>
    <w:lvl w:ilvl="7">
      <w:start w:val="1"/>
      <w:numFmt w:val="bullet"/>
      <w:lvlText w:val="o"/>
      <w:lvlJc w:val="left"/>
      <w:pPr>
        <w:tabs>
          <w:tab w:val="num" w:pos="5760"/>
        </w:tabs>
        <w:ind w:left="5760" w:hanging="360"/>
      </w:pPr>
      <w:rPr>
        <w:rFonts w:ascii="Courier New" w:hAnsi="Courier New" w:cs="Arial Black" w:hint="default"/>
      </w:rPr>
    </w:lvl>
    <w:lvl w:ilvl="8">
      <w:start w:val="1"/>
      <w:numFmt w:val="bullet"/>
      <w:lvlText w:val=""/>
      <w:lvlJc w:val="left"/>
      <w:pPr>
        <w:tabs>
          <w:tab w:val="num" w:pos="6480"/>
        </w:tabs>
        <w:ind w:left="6480" w:hanging="360"/>
      </w:pPr>
      <w:rPr>
        <w:rFonts w:ascii="Wingdings" w:hAnsi="Wingdings" w:cs="Arial Black" w:hint="default"/>
      </w:rPr>
    </w:lvl>
  </w:abstractNum>
  <w:abstractNum w:abstractNumId="3" w15:restartNumberingAfterBreak="0">
    <w:nsid w:val="00000007"/>
    <w:multiLevelType w:val="singleLevel"/>
    <w:tmpl w:val="00000007"/>
    <w:name w:val="WW8Num13"/>
    <w:lvl w:ilvl="0">
      <w:start w:val="1"/>
      <w:numFmt w:val="bullet"/>
      <w:lvlText w:val=""/>
      <w:lvlJc w:val="left"/>
      <w:pPr>
        <w:tabs>
          <w:tab w:val="num" w:pos="0"/>
        </w:tabs>
        <w:ind w:left="720" w:hanging="360"/>
      </w:pPr>
      <w:rPr>
        <w:rFonts w:ascii="Wingdings" w:hAnsi="Wingdings" w:cs="Arial Black" w:hint="default"/>
        <w:sz w:val="20"/>
        <w:szCs w:val="20"/>
      </w:rPr>
    </w:lvl>
  </w:abstractNum>
  <w:abstractNum w:abstractNumId="4" w15:restartNumberingAfterBreak="0">
    <w:nsid w:val="00000008"/>
    <w:multiLevelType w:val="singleLevel"/>
    <w:tmpl w:val="00000008"/>
    <w:name w:val="WW8Num14"/>
    <w:lvl w:ilvl="0">
      <w:start w:val="1"/>
      <w:numFmt w:val="bullet"/>
      <w:lvlText w:val=""/>
      <w:lvlJc w:val="left"/>
      <w:pPr>
        <w:tabs>
          <w:tab w:val="num" w:pos="0"/>
        </w:tabs>
        <w:ind w:left="720" w:hanging="360"/>
      </w:pPr>
      <w:rPr>
        <w:rFonts w:ascii="Symbol" w:hAnsi="Symbol" w:cs="Arial Black" w:hint="default"/>
      </w:rPr>
    </w:lvl>
  </w:abstractNum>
  <w:abstractNum w:abstractNumId="5" w15:restartNumberingAfterBreak="0">
    <w:nsid w:val="00000009"/>
    <w:multiLevelType w:val="singleLevel"/>
    <w:tmpl w:val="00000009"/>
    <w:name w:val="WW8Num15"/>
    <w:lvl w:ilvl="0">
      <w:start w:val="1"/>
      <w:numFmt w:val="bullet"/>
      <w:lvlText w:val=""/>
      <w:lvlJc w:val="left"/>
      <w:pPr>
        <w:tabs>
          <w:tab w:val="num" w:pos="360"/>
        </w:tabs>
        <w:ind w:left="1080" w:hanging="360"/>
      </w:pPr>
      <w:rPr>
        <w:rFonts w:ascii="Wingdings" w:hAnsi="Wingdings" w:cs="Arial Black" w:hint="default"/>
        <w:sz w:val="20"/>
        <w:szCs w:val="20"/>
      </w:rPr>
    </w:lvl>
  </w:abstractNum>
  <w:abstractNum w:abstractNumId="6" w15:restartNumberingAfterBreak="0">
    <w:nsid w:val="0000000F"/>
    <w:multiLevelType w:val="singleLevel"/>
    <w:tmpl w:val="0000000F"/>
    <w:name w:val="WW8Num26"/>
    <w:lvl w:ilvl="0">
      <w:start w:val="1"/>
      <w:numFmt w:val="decimal"/>
      <w:lvlText w:val="%1."/>
      <w:lvlJc w:val="left"/>
      <w:pPr>
        <w:tabs>
          <w:tab w:val="num" w:pos="360"/>
        </w:tabs>
        <w:ind w:left="360" w:hanging="360"/>
      </w:pPr>
      <w:rPr>
        <w:rFonts w:hint="default"/>
      </w:rPr>
    </w:lvl>
  </w:abstractNum>
  <w:abstractNum w:abstractNumId="7" w15:restartNumberingAfterBreak="0">
    <w:nsid w:val="00000010"/>
    <w:multiLevelType w:val="multilevel"/>
    <w:tmpl w:val="00000010"/>
    <w:name w:val="WW8Num27"/>
    <w:lvl w:ilvl="0">
      <w:start w:val="1"/>
      <w:numFmt w:val="bullet"/>
      <w:lvlText w:val=""/>
      <w:lvlJc w:val="left"/>
      <w:pPr>
        <w:tabs>
          <w:tab w:val="num" w:pos="0"/>
        </w:tabs>
        <w:ind w:left="720" w:hanging="360"/>
      </w:pPr>
      <w:rPr>
        <w:rFonts w:ascii="Wingdings" w:hAnsi="Wingdings" w:cs="Arial Black" w:hint="default"/>
        <w:sz w:val="20"/>
        <w:szCs w:val="20"/>
      </w:rPr>
    </w:lvl>
    <w:lvl w:ilvl="1">
      <w:start w:val="1"/>
      <w:numFmt w:val="bullet"/>
      <w:lvlText w:val=""/>
      <w:lvlJc w:val="left"/>
      <w:pPr>
        <w:tabs>
          <w:tab w:val="num" w:pos="709"/>
        </w:tabs>
        <w:ind w:left="1440" w:hanging="360"/>
      </w:pPr>
      <w:rPr>
        <w:rFonts w:ascii="Wingdings" w:hAnsi="Wingdings" w:cs="Arial Black" w:hint="default"/>
        <w:sz w:val="20"/>
        <w:szCs w:val="20"/>
      </w:rPr>
    </w:lvl>
    <w:lvl w:ilvl="2">
      <w:start w:val="1"/>
      <w:numFmt w:val="bullet"/>
      <w:lvlText w:val=""/>
      <w:lvlJc w:val="left"/>
      <w:pPr>
        <w:tabs>
          <w:tab w:val="num" w:pos="2160"/>
        </w:tabs>
        <w:ind w:left="2160" w:hanging="360"/>
      </w:pPr>
      <w:rPr>
        <w:rFonts w:ascii="Wingdings" w:hAnsi="Wingdings" w:cs="Arial Black" w:hint="default"/>
      </w:rPr>
    </w:lvl>
    <w:lvl w:ilvl="3">
      <w:start w:val="1"/>
      <w:numFmt w:val="bullet"/>
      <w:lvlText w:val=""/>
      <w:lvlJc w:val="left"/>
      <w:pPr>
        <w:tabs>
          <w:tab w:val="num" w:pos="2880"/>
        </w:tabs>
        <w:ind w:left="2880" w:hanging="360"/>
      </w:pPr>
      <w:rPr>
        <w:rFonts w:ascii="Symbol" w:hAnsi="Symbol" w:cs="Arial Black" w:hint="default"/>
      </w:rPr>
    </w:lvl>
    <w:lvl w:ilvl="4">
      <w:start w:val="1"/>
      <w:numFmt w:val="bullet"/>
      <w:lvlText w:val="o"/>
      <w:lvlJc w:val="left"/>
      <w:pPr>
        <w:tabs>
          <w:tab w:val="num" w:pos="3600"/>
        </w:tabs>
        <w:ind w:left="3600" w:hanging="360"/>
      </w:pPr>
      <w:rPr>
        <w:rFonts w:ascii="Courier New" w:hAnsi="Courier New" w:cs="Arial Black" w:hint="default"/>
      </w:rPr>
    </w:lvl>
    <w:lvl w:ilvl="5">
      <w:start w:val="1"/>
      <w:numFmt w:val="bullet"/>
      <w:lvlText w:val=""/>
      <w:lvlJc w:val="left"/>
      <w:pPr>
        <w:tabs>
          <w:tab w:val="num" w:pos="4320"/>
        </w:tabs>
        <w:ind w:left="4320" w:hanging="360"/>
      </w:pPr>
      <w:rPr>
        <w:rFonts w:ascii="Wingdings" w:hAnsi="Wingdings" w:cs="Arial Black" w:hint="default"/>
      </w:rPr>
    </w:lvl>
    <w:lvl w:ilvl="6">
      <w:start w:val="1"/>
      <w:numFmt w:val="bullet"/>
      <w:lvlText w:val=""/>
      <w:lvlJc w:val="left"/>
      <w:pPr>
        <w:tabs>
          <w:tab w:val="num" w:pos="5040"/>
        </w:tabs>
        <w:ind w:left="5040" w:hanging="360"/>
      </w:pPr>
      <w:rPr>
        <w:rFonts w:ascii="Symbol" w:hAnsi="Symbol" w:cs="Arial Black" w:hint="default"/>
      </w:rPr>
    </w:lvl>
    <w:lvl w:ilvl="7">
      <w:start w:val="1"/>
      <w:numFmt w:val="bullet"/>
      <w:lvlText w:val="o"/>
      <w:lvlJc w:val="left"/>
      <w:pPr>
        <w:tabs>
          <w:tab w:val="num" w:pos="5760"/>
        </w:tabs>
        <w:ind w:left="5760" w:hanging="360"/>
      </w:pPr>
      <w:rPr>
        <w:rFonts w:ascii="Courier New" w:hAnsi="Courier New" w:cs="Arial Black" w:hint="default"/>
      </w:rPr>
    </w:lvl>
    <w:lvl w:ilvl="8">
      <w:start w:val="1"/>
      <w:numFmt w:val="bullet"/>
      <w:lvlText w:val=""/>
      <w:lvlJc w:val="left"/>
      <w:pPr>
        <w:tabs>
          <w:tab w:val="num" w:pos="6480"/>
        </w:tabs>
        <w:ind w:left="6480" w:hanging="360"/>
      </w:pPr>
      <w:rPr>
        <w:rFonts w:ascii="Wingdings" w:hAnsi="Wingdings" w:cs="Arial Black" w:hint="default"/>
      </w:rPr>
    </w:lvl>
  </w:abstractNum>
  <w:abstractNum w:abstractNumId="8" w15:restartNumberingAfterBreak="0">
    <w:nsid w:val="00000011"/>
    <w:multiLevelType w:val="singleLevel"/>
    <w:tmpl w:val="00000011"/>
    <w:name w:val="WW8Num33"/>
    <w:lvl w:ilvl="0">
      <w:numFmt w:val="bullet"/>
      <w:lvlText w:val="-"/>
      <w:lvlJc w:val="left"/>
      <w:pPr>
        <w:tabs>
          <w:tab w:val="num" w:pos="1429"/>
        </w:tabs>
        <w:ind w:left="1429" w:hanging="360"/>
      </w:pPr>
      <w:rPr>
        <w:rFonts w:ascii="Times New Roman" w:hAnsi="Times New Roman" w:cs="Times New Roman" w:hint="default"/>
      </w:rPr>
    </w:lvl>
  </w:abstractNum>
  <w:abstractNum w:abstractNumId="9" w15:restartNumberingAfterBreak="0">
    <w:nsid w:val="00000019"/>
    <w:multiLevelType w:val="singleLevel"/>
    <w:tmpl w:val="00000019"/>
    <w:name w:val="WW8Num25"/>
    <w:lvl w:ilvl="0">
      <w:start w:val="1"/>
      <w:numFmt w:val="decimal"/>
      <w:lvlText w:val="%1."/>
      <w:lvlJc w:val="left"/>
      <w:pPr>
        <w:tabs>
          <w:tab w:val="num" w:pos="360"/>
        </w:tabs>
        <w:ind w:left="360" w:hanging="360"/>
      </w:pPr>
    </w:lvl>
  </w:abstractNum>
  <w:abstractNum w:abstractNumId="10" w15:restartNumberingAfterBreak="0">
    <w:nsid w:val="04071F74"/>
    <w:multiLevelType w:val="hybridMultilevel"/>
    <w:tmpl w:val="D78A683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0FB37EEB"/>
    <w:multiLevelType w:val="hybridMultilevel"/>
    <w:tmpl w:val="80D26C9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12725CC6"/>
    <w:multiLevelType w:val="hybridMultilevel"/>
    <w:tmpl w:val="4028B20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A0A14AB"/>
    <w:multiLevelType w:val="hybridMultilevel"/>
    <w:tmpl w:val="1AF6B81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1B350091"/>
    <w:multiLevelType w:val="hybridMultilevel"/>
    <w:tmpl w:val="D3CCD3C6"/>
    <w:lvl w:ilvl="0" w:tplc="ED9616FE">
      <w:numFmt w:val="bullet"/>
      <w:lvlText w:val="-"/>
      <w:lvlJc w:val="left"/>
      <w:pPr>
        <w:ind w:left="107" w:hanging="140"/>
      </w:pPr>
      <w:rPr>
        <w:rFonts w:ascii="Times New Roman" w:eastAsia="Times New Roman" w:hAnsi="Times New Roman" w:cs="Times New Roman" w:hint="default"/>
        <w:w w:val="99"/>
        <w:sz w:val="24"/>
        <w:szCs w:val="24"/>
        <w:lang w:val="it-IT" w:eastAsia="en-US" w:bidi="ar-SA"/>
      </w:rPr>
    </w:lvl>
    <w:lvl w:ilvl="1" w:tplc="549079A2">
      <w:numFmt w:val="bullet"/>
      <w:lvlText w:val="•"/>
      <w:lvlJc w:val="left"/>
      <w:pPr>
        <w:ind w:left="482" w:hanging="140"/>
      </w:pPr>
      <w:rPr>
        <w:rFonts w:hint="default"/>
        <w:lang w:val="it-IT" w:eastAsia="en-US" w:bidi="ar-SA"/>
      </w:rPr>
    </w:lvl>
    <w:lvl w:ilvl="2" w:tplc="A2261DC6">
      <w:numFmt w:val="bullet"/>
      <w:lvlText w:val="•"/>
      <w:lvlJc w:val="left"/>
      <w:pPr>
        <w:ind w:left="864" w:hanging="140"/>
      </w:pPr>
      <w:rPr>
        <w:rFonts w:hint="default"/>
        <w:lang w:val="it-IT" w:eastAsia="en-US" w:bidi="ar-SA"/>
      </w:rPr>
    </w:lvl>
    <w:lvl w:ilvl="3" w:tplc="AEA09EDE">
      <w:numFmt w:val="bullet"/>
      <w:lvlText w:val="•"/>
      <w:lvlJc w:val="left"/>
      <w:pPr>
        <w:ind w:left="1247" w:hanging="140"/>
      </w:pPr>
      <w:rPr>
        <w:rFonts w:hint="default"/>
        <w:lang w:val="it-IT" w:eastAsia="en-US" w:bidi="ar-SA"/>
      </w:rPr>
    </w:lvl>
    <w:lvl w:ilvl="4" w:tplc="1C60D2D2">
      <w:numFmt w:val="bullet"/>
      <w:lvlText w:val="•"/>
      <w:lvlJc w:val="left"/>
      <w:pPr>
        <w:ind w:left="1629" w:hanging="140"/>
      </w:pPr>
      <w:rPr>
        <w:rFonts w:hint="default"/>
        <w:lang w:val="it-IT" w:eastAsia="en-US" w:bidi="ar-SA"/>
      </w:rPr>
    </w:lvl>
    <w:lvl w:ilvl="5" w:tplc="45809EFC">
      <w:numFmt w:val="bullet"/>
      <w:lvlText w:val="•"/>
      <w:lvlJc w:val="left"/>
      <w:pPr>
        <w:ind w:left="2012" w:hanging="140"/>
      </w:pPr>
      <w:rPr>
        <w:rFonts w:hint="default"/>
        <w:lang w:val="it-IT" w:eastAsia="en-US" w:bidi="ar-SA"/>
      </w:rPr>
    </w:lvl>
    <w:lvl w:ilvl="6" w:tplc="C7D4BCCC">
      <w:numFmt w:val="bullet"/>
      <w:lvlText w:val="•"/>
      <w:lvlJc w:val="left"/>
      <w:pPr>
        <w:ind w:left="2394" w:hanging="140"/>
      </w:pPr>
      <w:rPr>
        <w:rFonts w:hint="default"/>
        <w:lang w:val="it-IT" w:eastAsia="en-US" w:bidi="ar-SA"/>
      </w:rPr>
    </w:lvl>
    <w:lvl w:ilvl="7" w:tplc="513C0258">
      <w:numFmt w:val="bullet"/>
      <w:lvlText w:val="•"/>
      <w:lvlJc w:val="left"/>
      <w:pPr>
        <w:ind w:left="2776" w:hanging="140"/>
      </w:pPr>
      <w:rPr>
        <w:rFonts w:hint="default"/>
        <w:lang w:val="it-IT" w:eastAsia="en-US" w:bidi="ar-SA"/>
      </w:rPr>
    </w:lvl>
    <w:lvl w:ilvl="8" w:tplc="4064B918">
      <w:numFmt w:val="bullet"/>
      <w:lvlText w:val="•"/>
      <w:lvlJc w:val="left"/>
      <w:pPr>
        <w:ind w:left="3159" w:hanging="140"/>
      </w:pPr>
      <w:rPr>
        <w:rFonts w:hint="default"/>
        <w:lang w:val="it-IT" w:eastAsia="en-US" w:bidi="ar-SA"/>
      </w:rPr>
    </w:lvl>
  </w:abstractNum>
  <w:abstractNum w:abstractNumId="15" w15:restartNumberingAfterBreak="0">
    <w:nsid w:val="1DAA2AF6"/>
    <w:multiLevelType w:val="hybridMultilevel"/>
    <w:tmpl w:val="B6D6AEDC"/>
    <w:lvl w:ilvl="0" w:tplc="0410000D">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6" w15:restartNumberingAfterBreak="0">
    <w:nsid w:val="227F2255"/>
    <w:multiLevelType w:val="hybridMultilevel"/>
    <w:tmpl w:val="43E283E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23A53053"/>
    <w:multiLevelType w:val="hybridMultilevel"/>
    <w:tmpl w:val="2EAA8408"/>
    <w:lvl w:ilvl="0" w:tplc="FFFFFFFF">
      <w:start w:val="1"/>
      <w:numFmt w:val="upperLetter"/>
      <w:lvlText w:val="%1."/>
      <w:lvlJc w:val="left"/>
      <w:pPr>
        <w:tabs>
          <w:tab w:val="num" w:pos="720"/>
        </w:tabs>
        <w:ind w:left="720" w:hanging="360"/>
      </w:pPr>
      <w:rPr>
        <w:rFonts w:hint="default"/>
        <w:b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A06AA9"/>
    <w:multiLevelType w:val="hybridMultilevel"/>
    <w:tmpl w:val="40BCFB2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7B20C4E"/>
    <w:multiLevelType w:val="hybridMultilevel"/>
    <w:tmpl w:val="71C04894"/>
    <w:lvl w:ilvl="0" w:tplc="A152700C">
      <w:numFmt w:val="bullet"/>
      <w:lvlText w:val="-"/>
      <w:lvlJc w:val="left"/>
      <w:pPr>
        <w:ind w:left="107" w:hanging="140"/>
      </w:pPr>
      <w:rPr>
        <w:rFonts w:ascii="Times New Roman" w:eastAsia="Times New Roman" w:hAnsi="Times New Roman" w:cs="Times New Roman" w:hint="default"/>
        <w:w w:val="99"/>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B5B0E9C"/>
    <w:multiLevelType w:val="hybridMultilevel"/>
    <w:tmpl w:val="B650A364"/>
    <w:lvl w:ilvl="0" w:tplc="A152700C">
      <w:numFmt w:val="bullet"/>
      <w:lvlText w:val="-"/>
      <w:lvlJc w:val="left"/>
      <w:pPr>
        <w:ind w:left="107" w:hanging="140"/>
      </w:pPr>
      <w:rPr>
        <w:rFonts w:ascii="Times New Roman" w:eastAsia="Times New Roman" w:hAnsi="Times New Roman" w:cs="Times New Roman" w:hint="default"/>
        <w:w w:val="99"/>
        <w:sz w:val="24"/>
        <w:szCs w:val="24"/>
        <w:lang w:val="it-IT" w:eastAsia="en-US" w:bidi="ar-SA"/>
      </w:rPr>
    </w:lvl>
    <w:lvl w:ilvl="1" w:tplc="E5E4EAE8">
      <w:numFmt w:val="bullet"/>
      <w:lvlText w:val="•"/>
      <w:lvlJc w:val="left"/>
      <w:pPr>
        <w:ind w:left="482" w:hanging="140"/>
      </w:pPr>
      <w:rPr>
        <w:rFonts w:hint="default"/>
        <w:lang w:val="it-IT" w:eastAsia="en-US" w:bidi="ar-SA"/>
      </w:rPr>
    </w:lvl>
    <w:lvl w:ilvl="2" w:tplc="6690FDF0">
      <w:numFmt w:val="bullet"/>
      <w:lvlText w:val="•"/>
      <w:lvlJc w:val="left"/>
      <w:pPr>
        <w:ind w:left="864" w:hanging="140"/>
      </w:pPr>
      <w:rPr>
        <w:rFonts w:hint="default"/>
        <w:lang w:val="it-IT" w:eastAsia="en-US" w:bidi="ar-SA"/>
      </w:rPr>
    </w:lvl>
    <w:lvl w:ilvl="3" w:tplc="77764422">
      <w:numFmt w:val="bullet"/>
      <w:lvlText w:val="•"/>
      <w:lvlJc w:val="left"/>
      <w:pPr>
        <w:ind w:left="1247" w:hanging="140"/>
      </w:pPr>
      <w:rPr>
        <w:rFonts w:hint="default"/>
        <w:lang w:val="it-IT" w:eastAsia="en-US" w:bidi="ar-SA"/>
      </w:rPr>
    </w:lvl>
    <w:lvl w:ilvl="4" w:tplc="2870B6D0">
      <w:numFmt w:val="bullet"/>
      <w:lvlText w:val="•"/>
      <w:lvlJc w:val="left"/>
      <w:pPr>
        <w:ind w:left="1629" w:hanging="140"/>
      </w:pPr>
      <w:rPr>
        <w:rFonts w:hint="default"/>
        <w:lang w:val="it-IT" w:eastAsia="en-US" w:bidi="ar-SA"/>
      </w:rPr>
    </w:lvl>
    <w:lvl w:ilvl="5" w:tplc="C2446106">
      <w:numFmt w:val="bullet"/>
      <w:lvlText w:val="•"/>
      <w:lvlJc w:val="left"/>
      <w:pPr>
        <w:ind w:left="2012" w:hanging="140"/>
      </w:pPr>
      <w:rPr>
        <w:rFonts w:hint="default"/>
        <w:lang w:val="it-IT" w:eastAsia="en-US" w:bidi="ar-SA"/>
      </w:rPr>
    </w:lvl>
    <w:lvl w:ilvl="6" w:tplc="7F22A928">
      <w:numFmt w:val="bullet"/>
      <w:lvlText w:val="•"/>
      <w:lvlJc w:val="left"/>
      <w:pPr>
        <w:ind w:left="2394" w:hanging="140"/>
      </w:pPr>
      <w:rPr>
        <w:rFonts w:hint="default"/>
        <w:lang w:val="it-IT" w:eastAsia="en-US" w:bidi="ar-SA"/>
      </w:rPr>
    </w:lvl>
    <w:lvl w:ilvl="7" w:tplc="0F94F2B6">
      <w:numFmt w:val="bullet"/>
      <w:lvlText w:val="•"/>
      <w:lvlJc w:val="left"/>
      <w:pPr>
        <w:ind w:left="2776" w:hanging="140"/>
      </w:pPr>
      <w:rPr>
        <w:rFonts w:hint="default"/>
        <w:lang w:val="it-IT" w:eastAsia="en-US" w:bidi="ar-SA"/>
      </w:rPr>
    </w:lvl>
    <w:lvl w:ilvl="8" w:tplc="B3B6C9F8">
      <w:numFmt w:val="bullet"/>
      <w:lvlText w:val="•"/>
      <w:lvlJc w:val="left"/>
      <w:pPr>
        <w:ind w:left="3159" w:hanging="140"/>
      </w:pPr>
      <w:rPr>
        <w:rFonts w:hint="default"/>
        <w:lang w:val="it-IT" w:eastAsia="en-US" w:bidi="ar-SA"/>
      </w:rPr>
    </w:lvl>
  </w:abstractNum>
  <w:abstractNum w:abstractNumId="21" w15:restartNumberingAfterBreak="0">
    <w:nsid w:val="2C32411D"/>
    <w:multiLevelType w:val="hybridMultilevel"/>
    <w:tmpl w:val="8968F346"/>
    <w:lvl w:ilvl="0" w:tplc="00000007">
      <w:start w:val="1"/>
      <w:numFmt w:val="bullet"/>
      <w:lvlText w:val=""/>
      <w:lvlJc w:val="left"/>
      <w:pPr>
        <w:ind w:left="720" w:hanging="360"/>
      </w:pPr>
      <w:rPr>
        <w:rFonts w:ascii="Wingdings" w:hAnsi="Wingdings" w:cs="Arial Black"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D21018A"/>
    <w:multiLevelType w:val="multilevel"/>
    <w:tmpl w:val="8A30DD2A"/>
    <w:lvl w:ilvl="0">
      <w:start w:val="1"/>
      <w:numFmt w:val="decimal"/>
      <w:lvlText w:val="%1."/>
      <w:lvlJc w:val="left"/>
      <w:pPr>
        <w:ind w:left="491" w:hanging="252"/>
        <w:jc w:val="right"/>
      </w:pPr>
      <w:rPr>
        <w:rFonts w:ascii="Times New Roman" w:eastAsia="Times New Roman" w:hAnsi="Times New Roman" w:cs="Times New Roman" w:hint="default"/>
        <w:b/>
        <w:bCs/>
        <w:w w:val="100"/>
        <w:sz w:val="24"/>
        <w:szCs w:val="24"/>
        <w:u w:val="thick" w:color="000000"/>
        <w:lang w:val="it-IT" w:eastAsia="en-US" w:bidi="ar-SA"/>
      </w:rPr>
    </w:lvl>
    <w:lvl w:ilvl="1">
      <w:start w:val="1"/>
      <w:numFmt w:val="decimal"/>
      <w:lvlText w:val="%1.%2."/>
      <w:lvlJc w:val="left"/>
      <w:pPr>
        <w:ind w:left="780" w:hanging="361"/>
      </w:pPr>
      <w:rPr>
        <w:rFonts w:ascii="Times New Roman" w:eastAsia="Times New Roman" w:hAnsi="Times New Roman" w:cs="Times New Roman" w:hint="default"/>
        <w:b/>
        <w:bCs/>
        <w:w w:val="100"/>
        <w:sz w:val="22"/>
        <w:szCs w:val="22"/>
        <w:u w:val="thick" w:color="000000"/>
        <w:lang w:val="it-IT" w:eastAsia="en-US" w:bidi="ar-SA"/>
      </w:rPr>
    </w:lvl>
    <w:lvl w:ilvl="2">
      <w:numFmt w:val="bullet"/>
      <w:lvlText w:val="□"/>
      <w:lvlJc w:val="left"/>
      <w:pPr>
        <w:ind w:left="1139" w:hanging="361"/>
      </w:pPr>
      <w:rPr>
        <w:rFonts w:ascii="Symbol" w:eastAsia="Symbol" w:hAnsi="Symbol" w:cs="Symbol" w:hint="default"/>
        <w:w w:val="60"/>
        <w:sz w:val="24"/>
        <w:szCs w:val="24"/>
        <w:lang w:val="it-IT" w:eastAsia="en-US" w:bidi="ar-SA"/>
      </w:rPr>
    </w:lvl>
    <w:lvl w:ilvl="3">
      <w:numFmt w:val="bullet"/>
      <w:lvlText w:val="•"/>
      <w:lvlJc w:val="left"/>
      <w:pPr>
        <w:ind w:left="2383" w:hanging="361"/>
      </w:pPr>
      <w:rPr>
        <w:rFonts w:hint="default"/>
        <w:lang w:val="it-IT" w:eastAsia="en-US" w:bidi="ar-SA"/>
      </w:rPr>
    </w:lvl>
    <w:lvl w:ilvl="4">
      <w:numFmt w:val="bullet"/>
      <w:lvlText w:val="•"/>
      <w:lvlJc w:val="left"/>
      <w:pPr>
        <w:ind w:left="3626" w:hanging="361"/>
      </w:pPr>
      <w:rPr>
        <w:rFonts w:hint="default"/>
        <w:lang w:val="it-IT" w:eastAsia="en-US" w:bidi="ar-SA"/>
      </w:rPr>
    </w:lvl>
    <w:lvl w:ilvl="5">
      <w:numFmt w:val="bullet"/>
      <w:lvlText w:val="•"/>
      <w:lvlJc w:val="left"/>
      <w:pPr>
        <w:ind w:left="4869" w:hanging="361"/>
      </w:pPr>
      <w:rPr>
        <w:rFonts w:hint="default"/>
        <w:lang w:val="it-IT" w:eastAsia="en-US" w:bidi="ar-SA"/>
      </w:rPr>
    </w:lvl>
    <w:lvl w:ilvl="6">
      <w:numFmt w:val="bullet"/>
      <w:lvlText w:val="•"/>
      <w:lvlJc w:val="left"/>
      <w:pPr>
        <w:ind w:left="6113" w:hanging="361"/>
      </w:pPr>
      <w:rPr>
        <w:rFonts w:hint="default"/>
        <w:lang w:val="it-IT" w:eastAsia="en-US" w:bidi="ar-SA"/>
      </w:rPr>
    </w:lvl>
    <w:lvl w:ilvl="7">
      <w:numFmt w:val="bullet"/>
      <w:lvlText w:val="•"/>
      <w:lvlJc w:val="left"/>
      <w:pPr>
        <w:ind w:left="7356" w:hanging="361"/>
      </w:pPr>
      <w:rPr>
        <w:rFonts w:hint="default"/>
        <w:lang w:val="it-IT" w:eastAsia="en-US" w:bidi="ar-SA"/>
      </w:rPr>
    </w:lvl>
    <w:lvl w:ilvl="8">
      <w:numFmt w:val="bullet"/>
      <w:lvlText w:val="•"/>
      <w:lvlJc w:val="left"/>
      <w:pPr>
        <w:ind w:left="8599" w:hanging="361"/>
      </w:pPr>
      <w:rPr>
        <w:rFonts w:hint="default"/>
        <w:lang w:val="it-IT" w:eastAsia="en-US" w:bidi="ar-SA"/>
      </w:rPr>
    </w:lvl>
  </w:abstractNum>
  <w:abstractNum w:abstractNumId="23" w15:restartNumberingAfterBreak="0">
    <w:nsid w:val="37C07891"/>
    <w:multiLevelType w:val="hybridMultilevel"/>
    <w:tmpl w:val="437678D8"/>
    <w:lvl w:ilvl="0" w:tplc="9B404F90">
      <w:numFmt w:val="bullet"/>
      <w:lvlText w:val="-"/>
      <w:lvlJc w:val="left"/>
      <w:pPr>
        <w:ind w:left="779" w:hanging="360"/>
      </w:pPr>
      <w:rPr>
        <w:rFonts w:ascii="Calibri" w:eastAsia="Calibri" w:hAnsi="Calibri" w:cs="Calibri" w:hint="default"/>
        <w:w w:val="100"/>
        <w:sz w:val="22"/>
        <w:szCs w:val="22"/>
        <w:lang w:val="it-IT" w:eastAsia="en-US" w:bidi="ar-SA"/>
      </w:rPr>
    </w:lvl>
    <w:lvl w:ilvl="1" w:tplc="9CE0D3CE">
      <w:numFmt w:val="bullet"/>
      <w:lvlText w:val="•"/>
      <w:lvlJc w:val="left"/>
      <w:pPr>
        <w:ind w:left="1810" w:hanging="360"/>
      </w:pPr>
      <w:rPr>
        <w:rFonts w:hint="default"/>
        <w:lang w:val="it-IT" w:eastAsia="en-US" w:bidi="ar-SA"/>
      </w:rPr>
    </w:lvl>
    <w:lvl w:ilvl="2" w:tplc="413E7162">
      <w:numFmt w:val="bullet"/>
      <w:lvlText w:val="•"/>
      <w:lvlJc w:val="left"/>
      <w:pPr>
        <w:ind w:left="2841" w:hanging="360"/>
      </w:pPr>
      <w:rPr>
        <w:rFonts w:hint="default"/>
        <w:lang w:val="it-IT" w:eastAsia="en-US" w:bidi="ar-SA"/>
      </w:rPr>
    </w:lvl>
    <w:lvl w:ilvl="3" w:tplc="28105EBA">
      <w:numFmt w:val="bullet"/>
      <w:lvlText w:val="•"/>
      <w:lvlJc w:val="left"/>
      <w:pPr>
        <w:ind w:left="3871" w:hanging="360"/>
      </w:pPr>
      <w:rPr>
        <w:rFonts w:hint="default"/>
        <w:lang w:val="it-IT" w:eastAsia="en-US" w:bidi="ar-SA"/>
      </w:rPr>
    </w:lvl>
    <w:lvl w:ilvl="4" w:tplc="91585790">
      <w:numFmt w:val="bullet"/>
      <w:lvlText w:val="•"/>
      <w:lvlJc w:val="left"/>
      <w:pPr>
        <w:ind w:left="4902" w:hanging="360"/>
      </w:pPr>
      <w:rPr>
        <w:rFonts w:hint="default"/>
        <w:lang w:val="it-IT" w:eastAsia="en-US" w:bidi="ar-SA"/>
      </w:rPr>
    </w:lvl>
    <w:lvl w:ilvl="5" w:tplc="ACF018C0">
      <w:numFmt w:val="bullet"/>
      <w:lvlText w:val="•"/>
      <w:lvlJc w:val="left"/>
      <w:pPr>
        <w:ind w:left="5933" w:hanging="360"/>
      </w:pPr>
      <w:rPr>
        <w:rFonts w:hint="default"/>
        <w:lang w:val="it-IT" w:eastAsia="en-US" w:bidi="ar-SA"/>
      </w:rPr>
    </w:lvl>
    <w:lvl w:ilvl="6" w:tplc="D9B2036E">
      <w:numFmt w:val="bullet"/>
      <w:lvlText w:val="•"/>
      <w:lvlJc w:val="left"/>
      <w:pPr>
        <w:ind w:left="6963" w:hanging="360"/>
      </w:pPr>
      <w:rPr>
        <w:rFonts w:hint="default"/>
        <w:lang w:val="it-IT" w:eastAsia="en-US" w:bidi="ar-SA"/>
      </w:rPr>
    </w:lvl>
    <w:lvl w:ilvl="7" w:tplc="078AA466">
      <w:numFmt w:val="bullet"/>
      <w:lvlText w:val="•"/>
      <w:lvlJc w:val="left"/>
      <w:pPr>
        <w:ind w:left="7994" w:hanging="360"/>
      </w:pPr>
      <w:rPr>
        <w:rFonts w:hint="default"/>
        <w:lang w:val="it-IT" w:eastAsia="en-US" w:bidi="ar-SA"/>
      </w:rPr>
    </w:lvl>
    <w:lvl w:ilvl="8" w:tplc="56D804F6">
      <w:numFmt w:val="bullet"/>
      <w:lvlText w:val="•"/>
      <w:lvlJc w:val="left"/>
      <w:pPr>
        <w:ind w:left="9025" w:hanging="360"/>
      </w:pPr>
      <w:rPr>
        <w:rFonts w:hint="default"/>
        <w:lang w:val="it-IT" w:eastAsia="en-US" w:bidi="ar-SA"/>
      </w:rPr>
    </w:lvl>
  </w:abstractNum>
  <w:abstractNum w:abstractNumId="24" w15:restartNumberingAfterBreak="0">
    <w:nsid w:val="3F6F3842"/>
    <w:multiLevelType w:val="hybridMultilevel"/>
    <w:tmpl w:val="0068D76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3F9610C7"/>
    <w:multiLevelType w:val="hybridMultilevel"/>
    <w:tmpl w:val="99A02C2C"/>
    <w:lvl w:ilvl="0" w:tplc="A152700C">
      <w:numFmt w:val="bullet"/>
      <w:lvlText w:val="-"/>
      <w:lvlJc w:val="left"/>
      <w:pPr>
        <w:ind w:left="214" w:hanging="140"/>
      </w:pPr>
      <w:rPr>
        <w:rFonts w:ascii="Times New Roman" w:eastAsia="Times New Roman" w:hAnsi="Times New Roman" w:cs="Times New Roman" w:hint="default"/>
        <w:w w:val="99"/>
        <w:sz w:val="24"/>
        <w:szCs w:val="24"/>
        <w:lang w:val="it-IT" w:eastAsia="en-US" w:bidi="ar-SA"/>
      </w:rPr>
    </w:lvl>
    <w:lvl w:ilvl="1" w:tplc="04100003" w:tentative="1">
      <w:start w:val="1"/>
      <w:numFmt w:val="bullet"/>
      <w:lvlText w:val="o"/>
      <w:lvlJc w:val="left"/>
      <w:pPr>
        <w:ind w:left="1547" w:hanging="360"/>
      </w:pPr>
      <w:rPr>
        <w:rFonts w:ascii="Courier New" w:hAnsi="Courier New" w:cs="Courier New" w:hint="default"/>
      </w:rPr>
    </w:lvl>
    <w:lvl w:ilvl="2" w:tplc="04100005" w:tentative="1">
      <w:start w:val="1"/>
      <w:numFmt w:val="bullet"/>
      <w:lvlText w:val=""/>
      <w:lvlJc w:val="left"/>
      <w:pPr>
        <w:ind w:left="2267" w:hanging="360"/>
      </w:pPr>
      <w:rPr>
        <w:rFonts w:ascii="Wingdings" w:hAnsi="Wingdings" w:hint="default"/>
      </w:rPr>
    </w:lvl>
    <w:lvl w:ilvl="3" w:tplc="04100001" w:tentative="1">
      <w:start w:val="1"/>
      <w:numFmt w:val="bullet"/>
      <w:lvlText w:val=""/>
      <w:lvlJc w:val="left"/>
      <w:pPr>
        <w:ind w:left="2987" w:hanging="360"/>
      </w:pPr>
      <w:rPr>
        <w:rFonts w:ascii="Symbol" w:hAnsi="Symbol" w:hint="default"/>
      </w:rPr>
    </w:lvl>
    <w:lvl w:ilvl="4" w:tplc="04100003" w:tentative="1">
      <w:start w:val="1"/>
      <w:numFmt w:val="bullet"/>
      <w:lvlText w:val="o"/>
      <w:lvlJc w:val="left"/>
      <w:pPr>
        <w:ind w:left="3707" w:hanging="360"/>
      </w:pPr>
      <w:rPr>
        <w:rFonts w:ascii="Courier New" w:hAnsi="Courier New" w:cs="Courier New" w:hint="default"/>
      </w:rPr>
    </w:lvl>
    <w:lvl w:ilvl="5" w:tplc="04100005" w:tentative="1">
      <w:start w:val="1"/>
      <w:numFmt w:val="bullet"/>
      <w:lvlText w:val=""/>
      <w:lvlJc w:val="left"/>
      <w:pPr>
        <w:ind w:left="4427" w:hanging="360"/>
      </w:pPr>
      <w:rPr>
        <w:rFonts w:ascii="Wingdings" w:hAnsi="Wingdings" w:hint="default"/>
      </w:rPr>
    </w:lvl>
    <w:lvl w:ilvl="6" w:tplc="04100001" w:tentative="1">
      <w:start w:val="1"/>
      <w:numFmt w:val="bullet"/>
      <w:lvlText w:val=""/>
      <w:lvlJc w:val="left"/>
      <w:pPr>
        <w:ind w:left="5147" w:hanging="360"/>
      </w:pPr>
      <w:rPr>
        <w:rFonts w:ascii="Symbol" w:hAnsi="Symbol" w:hint="default"/>
      </w:rPr>
    </w:lvl>
    <w:lvl w:ilvl="7" w:tplc="04100003" w:tentative="1">
      <w:start w:val="1"/>
      <w:numFmt w:val="bullet"/>
      <w:lvlText w:val="o"/>
      <w:lvlJc w:val="left"/>
      <w:pPr>
        <w:ind w:left="5867" w:hanging="360"/>
      </w:pPr>
      <w:rPr>
        <w:rFonts w:ascii="Courier New" w:hAnsi="Courier New" w:cs="Courier New" w:hint="default"/>
      </w:rPr>
    </w:lvl>
    <w:lvl w:ilvl="8" w:tplc="04100005" w:tentative="1">
      <w:start w:val="1"/>
      <w:numFmt w:val="bullet"/>
      <w:lvlText w:val=""/>
      <w:lvlJc w:val="left"/>
      <w:pPr>
        <w:ind w:left="6587" w:hanging="360"/>
      </w:pPr>
      <w:rPr>
        <w:rFonts w:ascii="Wingdings" w:hAnsi="Wingdings" w:hint="default"/>
      </w:rPr>
    </w:lvl>
  </w:abstractNum>
  <w:abstractNum w:abstractNumId="26" w15:restartNumberingAfterBreak="0">
    <w:nsid w:val="42711DEB"/>
    <w:multiLevelType w:val="hybridMultilevel"/>
    <w:tmpl w:val="A2E49F12"/>
    <w:lvl w:ilvl="0" w:tplc="0BEEF4A2">
      <w:start w:val="2"/>
      <w:numFmt w:val="decimal"/>
      <w:lvlText w:val="%1."/>
      <w:lvlJc w:val="left"/>
      <w:pPr>
        <w:ind w:left="720" w:hanging="360"/>
      </w:pPr>
      <w:rPr>
        <w:rFonts w:cs="Arial"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2CD7E82"/>
    <w:multiLevelType w:val="hybridMultilevel"/>
    <w:tmpl w:val="351A9C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8BF05AB"/>
    <w:multiLevelType w:val="hybridMultilevel"/>
    <w:tmpl w:val="4C663C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02435FD"/>
    <w:multiLevelType w:val="hybridMultilevel"/>
    <w:tmpl w:val="695672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037045C"/>
    <w:multiLevelType w:val="hybridMultilevel"/>
    <w:tmpl w:val="904635E4"/>
    <w:lvl w:ilvl="0" w:tplc="9AD6B4C6">
      <w:start w:val="3"/>
      <w:numFmt w:val="decimal"/>
      <w:lvlText w:val="%1."/>
      <w:lvlJc w:val="left"/>
      <w:pPr>
        <w:ind w:left="1080" w:hanging="360"/>
      </w:pPr>
      <w:rPr>
        <w:rFonts w:cs="Arial"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1" w15:restartNumberingAfterBreak="0">
    <w:nsid w:val="50754FCF"/>
    <w:multiLevelType w:val="hybridMultilevel"/>
    <w:tmpl w:val="435469B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55D47359"/>
    <w:multiLevelType w:val="hybridMultilevel"/>
    <w:tmpl w:val="29228C5E"/>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7191536"/>
    <w:multiLevelType w:val="hybridMultilevel"/>
    <w:tmpl w:val="FDCC27A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7B3258A"/>
    <w:multiLevelType w:val="hybridMultilevel"/>
    <w:tmpl w:val="D66A315A"/>
    <w:lvl w:ilvl="0" w:tplc="2806D696">
      <w:numFmt w:val="bullet"/>
      <w:lvlText w:val="-"/>
      <w:lvlJc w:val="left"/>
      <w:pPr>
        <w:ind w:left="720" w:hanging="360"/>
      </w:pPr>
      <w:rPr>
        <w:rFonts w:ascii="Times New Roman" w:eastAsia="Calibr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5" w15:restartNumberingAfterBreak="0">
    <w:nsid w:val="58ED480C"/>
    <w:multiLevelType w:val="hybridMultilevel"/>
    <w:tmpl w:val="4AB0942A"/>
    <w:lvl w:ilvl="0" w:tplc="89BEC02C">
      <w:numFmt w:val="bullet"/>
      <w:lvlText w:val="-"/>
      <w:lvlJc w:val="left"/>
      <w:pPr>
        <w:ind w:left="558" w:hanging="140"/>
      </w:pPr>
      <w:rPr>
        <w:rFonts w:ascii="Times New Roman" w:eastAsia="Times New Roman" w:hAnsi="Times New Roman" w:cs="Times New Roman" w:hint="default"/>
        <w:w w:val="99"/>
        <w:sz w:val="24"/>
        <w:szCs w:val="24"/>
        <w:lang w:val="it-IT" w:eastAsia="en-US" w:bidi="ar-SA"/>
      </w:rPr>
    </w:lvl>
    <w:lvl w:ilvl="1" w:tplc="F8B85DA8">
      <w:numFmt w:val="bullet"/>
      <w:lvlText w:val="□"/>
      <w:lvlJc w:val="left"/>
      <w:pPr>
        <w:ind w:left="1139" w:hanging="361"/>
      </w:pPr>
      <w:rPr>
        <w:rFonts w:ascii="Symbol" w:eastAsia="Symbol" w:hAnsi="Symbol" w:cs="Symbol" w:hint="default"/>
        <w:w w:val="60"/>
        <w:sz w:val="24"/>
        <w:szCs w:val="24"/>
        <w:lang w:val="it-IT" w:eastAsia="en-US" w:bidi="ar-SA"/>
      </w:rPr>
    </w:lvl>
    <w:lvl w:ilvl="2" w:tplc="580AD8DC">
      <w:numFmt w:val="bullet"/>
      <w:lvlText w:val="•"/>
      <w:lvlJc w:val="left"/>
      <w:pPr>
        <w:ind w:left="2245" w:hanging="361"/>
      </w:pPr>
      <w:rPr>
        <w:rFonts w:hint="default"/>
        <w:lang w:val="it-IT" w:eastAsia="en-US" w:bidi="ar-SA"/>
      </w:rPr>
    </w:lvl>
    <w:lvl w:ilvl="3" w:tplc="F67EE3D6">
      <w:numFmt w:val="bullet"/>
      <w:lvlText w:val="•"/>
      <w:lvlJc w:val="left"/>
      <w:pPr>
        <w:ind w:left="3350" w:hanging="361"/>
      </w:pPr>
      <w:rPr>
        <w:rFonts w:hint="default"/>
        <w:lang w:val="it-IT" w:eastAsia="en-US" w:bidi="ar-SA"/>
      </w:rPr>
    </w:lvl>
    <w:lvl w:ilvl="4" w:tplc="3C7AA2DC">
      <w:numFmt w:val="bullet"/>
      <w:lvlText w:val="•"/>
      <w:lvlJc w:val="left"/>
      <w:pPr>
        <w:ind w:left="4455" w:hanging="361"/>
      </w:pPr>
      <w:rPr>
        <w:rFonts w:hint="default"/>
        <w:lang w:val="it-IT" w:eastAsia="en-US" w:bidi="ar-SA"/>
      </w:rPr>
    </w:lvl>
    <w:lvl w:ilvl="5" w:tplc="5FB408AE">
      <w:numFmt w:val="bullet"/>
      <w:lvlText w:val="•"/>
      <w:lvlJc w:val="left"/>
      <w:pPr>
        <w:ind w:left="5560" w:hanging="361"/>
      </w:pPr>
      <w:rPr>
        <w:rFonts w:hint="default"/>
        <w:lang w:val="it-IT" w:eastAsia="en-US" w:bidi="ar-SA"/>
      </w:rPr>
    </w:lvl>
    <w:lvl w:ilvl="6" w:tplc="40EE4D26">
      <w:numFmt w:val="bullet"/>
      <w:lvlText w:val="•"/>
      <w:lvlJc w:val="left"/>
      <w:pPr>
        <w:ind w:left="6665" w:hanging="361"/>
      </w:pPr>
      <w:rPr>
        <w:rFonts w:hint="default"/>
        <w:lang w:val="it-IT" w:eastAsia="en-US" w:bidi="ar-SA"/>
      </w:rPr>
    </w:lvl>
    <w:lvl w:ilvl="7" w:tplc="04FA5DFE">
      <w:numFmt w:val="bullet"/>
      <w:lvlText w:val="•"/>
      <w:lvlJc w:val="left"/>
      <w:pPr>
        <w:ind w:left="7770" w:hanging="361"/>
      </w:pPr>
      <w:rPr>
        <w:rFonts w:hint="default"/>
        <w:lang w:val="it-IT" w:eastAsia="en-US" w:bidi="ar-SA"/>
      </w:rPr>
    </w:lvl>
    <w:lvl w:ilvl="8" w:tplc="6AF21E5A">
      <w:numFmt w:val="bullet"/>
      <w:lvlText w:val="•"/>
      <w:lvlJc w:val="left"/>
      <w:pPr>
        <w:ind w:left="8876" w:hanging="361"/>
      </w:pPr>
      <w:rPr>
        <w:rFonts w:hint="default"/>
        <w:lang w:val="it-IT" w:eastAsia="en-US" w:bidi="ar-SA"/>
      </w:rPr>
    </w:lvl>
  </w:abstractNum>
  <w:abstractNum w:abstractNumId="36" w15:restartNumberingAfterBreak="0">
    <w:nsid w:val="5B8E22DF"/>
    <w:multiLevelType w:val="hybridMultilevel"/>
    <w:tmpl w:val="1D84BC2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C196700"/>
    <w:multiLevelType w:val="hybridMultilevel"/>
    <w:tmpl w:val="8AB02A64"/>
    <w:lvl w:ilvl="0" w:tplc="A37A0E7E">
      <w:start w:val="1"/>
      <w:numFmt w:val="bullet"/>
      <w:lvlText w:val=""/>
      <w:lvlJc w:val="left"/>
      <w:pPr>
        <w:ind w:left="9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1" w:tplc="4426D870">
      <w:start w:val="1"/>
      <w:numFmt w:val="bullet"/>
      <w:lvlText w:val="o"/>
      <w:lvlJc w:val="left"/>
      <w:pPr>
        <w:ind w:left="16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01E8A1EA">
      <w:start w:val="1"/>
      <w:numFmt w:val="bullet"/>
      <w:lvlText w:val="▪"/>
      <w:lvlJc w:val="left"/>
      <w:pPr>
        <w:ind w:left="23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2504621E">
      <w:start w:val="1"/>
      <w:numFmt w:val="bullet"/>
      <w:lvlText w:val="•"/>
      <w:lvlJc w:val="left"/>
      <w:pPr>
        <w:ind w:left="30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1522520">
      <w:start w:val="1"/>
      <w:numFmt w:val="bullet"/>
      <w:lvlText w:val="o"/>
      <w:lvlJc w:val="left"/>
      <w:pPr>
        <w:ind w:left="37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AA7CF420">
      <w:start w:val="1"/>
      <w:numFmt w:val="bullet"/>
      <w:lvlText w:val="▪"/>
      <w:lvlJc w:val="left"/>
      <w:pPr>
        <w:ind w:left="45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0EA67BAC">
      <w:start w:val="1"/>
      <w:numFmt w:val="bullet"/>
      <w:lvlText w:val="•"/>
      <w:lvlJc w:val="left"/>
      <w:pPr>
        <w:ind w:left="52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572D2FA">
      <w:start w:val="1"/>
      <w:numFmt w:val="bullet"/>
      <w:lvlText w:val="o"/>
      <w:lvlJc w:val="left"/>
      <w:pPr>
        <w:ind w:left="59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2942AD2">
      <w:start w:val="1"/>
      <w:numFmt w:val="bullet"/>
      <w:lvlText w:val="▪"/>
      <w:lvlJc w:val="left"/>
      <w:pPr>
        <w:ind w:left="66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38" w15:restartNumberingAfterBreak="0">
    <w:nsid w:val="5C5E514C"/>
    <w:multiLevelType w:val="hybridMultilevel"/>
    <w:tmpl w:val="49DE40F6"/>
    <w:lvl w:ilvl="0" w:tplc="00000007">
      <w:start w:val="1"/>
      <w:numFmt w:val="bullet"/>
      <w:lvlText w:val=""/>
      <w:lvlJc w:val="left"/>
      <w:pPr>
        <w:ind w:left="1116" w:hanging="360"/>
      </w:pPr>
      <w:rPr>
        <w:rFonts w:ascii="Wingdings" w:hAnsi="Wingdings" w:cs="Arial Black" w:hint="default"/>
        <w:sz w:val="20"/>
        <w:szCs w:val="20"/>
      </w:rPr>
    </w:lvl>
    <w:lvl w:ilvl="1" w:tplc="04100003" w:tentative="1">
      <w:start w:val="1"/>
      <w:numFmt w:val="bullet"/>
      <w:lvlText w:val="o"/>
      <w:lvlJc w:val="left"/>
      <w:pPr>
        <w:ind w:left="1836" w:hanging="360"/>
      </w:pPr>
      <w:rPr>
        <w:rFonts w:ascii="Courier New" w:hAnsi="Courier New" w:cs="Courier New" w:hint="default"/>
      </w:rPr>
    </w:lvl>
    <w:lvl w:ilvl="2" w:tplc="04100005" w:tentative="1">
      <w:start w:val="1"/>
      <w:numFmt w:val="bullet"/>
      <w:lvlText w:val=""/>
      <w:lvlJc w:val="left"/>
      <w:pPr>
        <w:ind w:left="2556" w:hanging="360"/>
      </w:pPr>
      <w:rPr>
        <w:rFonts w:ascii="Wingdings" w:hAnsi="Wingdings" w:hint="default"/>
      </w:rPr>
    </w:lvl>
    <w:lvl w:ilvl="3" w:tplc="04100001" w:tentative="1">
      <w:start w:val="1"/>
      <w:numFmt w:val="bullet"/>
      <w:lvlText w:val=""/>
      <w:lvlJc w:val="left"/>
      <w:pPr>
        <w:ind w:left="3276" w:hanging="360"/>
      </w:pPr>
      <w:rPr>
        <w:rFonts w:ascii="Symbol" w:hAnsi="Symbol" w:hint="default"/>
      </w:rPr>
    </w:lvl>
    <w:lvl w:ilvl="4" w:tplc="04100003" w:tentative="1">
      <w:start w:val="1"/>
      <w:numFmt w:val="bullet"/>
      <w:lvlText w:val="o"/>
      <w:lvlJc w:val="left"/>
      <w:pPr>
        <w:ind w:left="3996" w:hanging="360"/>
      </w:pPr>
      <w:rPr>
        <w:rFonts w:ascii="Courier New" w:hAnsi="Courier New" w:cs="Courier New" w:hint="default"/>
      </w:rPr>
    </w:lvl>
    <w:lvl w:ilvl="5" w:tplc="04100005" w:tentative="1">
      <w:start w:val="1"/>
      <w:numFmt w:val="bullet"/>
      <w:lvlText w:val=""/>
      <w:lvlJc w:val="left"/>
      <w:pPr>
        <w:ind w:left="4716" w:hanging="360"/>
      </w:pPr>
      <w:rPr>
        <w:rFonts w:ascii="Wingdings" w:hAnsi="Wingdings" w:hint="default"/>
      </w:rPr>
    </w:lvl>
    <w:lvl w:ilvl="6" w:tplc="04100001" w:tentative="1">
      <w:start w:val="1"/>
      <w:numFmt w:val="bullet"/>
      <w:lvlText w:val=""/>
      <w:lvlJc w:val="left"/>
      <w:pPr>
        <w:ind w:left="5436" w:hanging="360"/>
      </w:pPr>
      <w:rPr>
        <w:rFonts w:ascii="Symbol" w:hAnsi="Symbol" w:hint="default"/>
      </w:rPr>
    </w:lvl>
    <w:lvl w:ilvl="7" w:tplc="04100003" w:tentative="1">
      <w:start w:val="1"/>
      <w:numFmt w:val="bullet"/>
      <w:lvlText w:val="o"/>
      <w:lvlJc w:val="left"/>
      <w:pPr>
        <w:ind w:left="6156" w:hanging="360"/>
      </w:pPr>
      <w:rPr>
        <w:rFonts w:ascii="Courier New" w:hAnsi="Courier New" w:cs="Courier New" w:hint="default"/>
      </w:rPr>
    </w:lvl>
    <w:lvl w:ilvl="8" w:tplc="04100005" w:tentative="1">
      <w:start w:val="1"/>
      <w:numFmt w:val="bullet"/>
      <w:lvlText w:val=""/>
      <w:lvlJc w:val="left"/>
      <w:pPr>
        <w:ind w:left="6876" w:hanging="360"/>
      </w:pPr>
      <w:rPr>
        <w:rFonts w:ascii="Wingdings" w:hAnsi="Wingdings" w:hint="default"/>
      </w:rPr>
    </w:lvl>
  </w:abstractNum>
  <w:abstractNum w:abstractNumId="39" w15:restartNumberingAfterBreak="0">
    <w:nsid w:val="5F7F6098"/>
    <w:multiLevelType w:val="hybridMultilevel"/>
    <w:tmpl w:val="0582CF64"/>
    <w:lvl w:ilvl="0" w:tplc="B2F275F2">
      <w:start w:val="1"/>
      <w:numFmt w:val="bullet"/>
      <w:lvlText w:val="-"/>
      <w:lvlJc w:val="left"/>
      <w:pPr>
        <w:ind w:left="360" w:hanging="360"/>
      </w:pPr>
      <w:rPr>
        <w:rFonts w:ascii="Calibri" w:eastAsia="Times New Roman" w:hAnsi="Calibri" w:hint="default"/>
        <w:w w:val="100"/>
        <w:sz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15:restartNumberingAfterBreak="0">
    <w:nsid w:val="610B37BF"/>
    <w:multiLevelType w:val="hybridMultilevel"/>
    <w:tmpl w:val="C8108DEA"/>
    <w:lvl w:ilvl="0" w:tplc="F52C2D34">
      <w:numFmt w:val="bullet"/>
      <w:lvlText w:val="-"/>
      <w:lvlJc w:val="left"/>
      <w:pPr>
        <w:ind w:left="107" w:hanging="140"/>
      </w:pPr>
      <w:rPr>
        <w:rFonts w:ascii="Times New Roman" w:eastAsia="Times New Roman" w:hAnsi="Times New Roman" w:cs="Times New Roman" w:hint="default"/>
        <w:w w:val="99"/>
        <w:sz w:val="24"/>
        <w:szCs w:val="24"/>
        <w:lang w:val="it-IT" w:eastAsia="en-US" w:bidi="ar-SA"/>
      </w:rPr>
    </w:lvl>
    <w:lvl w:ilvl="1" w:tplc="67F0DA30">
      <w:numFmt w:val="bullet"/>
      <w:lvlText w:val="•"/>
      <w:lvlJc w:val="left"/>
      <w:pPr>
        <w:ind w:left="482" w:hanging="140"/>
      </w:pPr>
      <w:rPr>
        <w:rFonts w:hint="default"/>
        <w:lang w:val="it-IT" w:eastAsia="en-US" w:bidi="ar-SA"/>
      </w:rPr>
    </w:lvl>
    <w:lvl w:ilvl="2" w:tplc="1E28661E">
      <w:numFmt w:val="bullet"/>
      <w:lvlText w:val="•"/>
      <w:lvlJc w:val="left"/>
      <w:pPr>
        <w:ind w:left="864" w:hanging="140"/>
      </w:pPr>
      <w:rPr>
        <w:rFonts w:hint="default"/>
        <w:lang w:val="it-IT" w:eastAsia="en-US" w:bidi="ar-SA"/>
      </w:rPr>
    </w:lvl>
    <w:lvl w:ilvl="3" w:tplc="2DFC7086">
      <w:numFmt w:val="bullet"/>
      <w:lvlText w:val="•"/>
      <w:lvlJc w:val="left"/>
      <w:pPr>
        <w:ind w:left="1247" w:hanging="140"/>
      </w:pPr>
      <w:rPr>
        <w:rFonts w:hint="default"/>
        <w:lang w:val="it-IT" w:eastAsia="en-US" w:bidi="ar-SA"/>
      </w:rPr>
    </w:lvl>
    <w:lvl w:ilvl="4" w:tplc="23E46342">
      <w:numFmt w:val="bullet"/>
      <w:lvlText w:val="•"/>
      <w:lvlJc w:val="left"/>
      <w:pPr>
        <w:ind w:left="1629" w:hanging="140"/>
      </w:pPr>
      <w:rPr>
        <w:rFonts w:hint="default"/>
        <w:lang w:val="it-IT" w:eastAsia="en-US" w:bidi="ar-SA"/>
      </w:rPr>
    </w:lvl>
    <w:lvl w:ilvl="5" w:tplc="52BE931E">
      <w:numFmt w:val="bullet"/>
      <w:lvlText w:val="•"/>
      <w:lvlJc w:val="left"/>
      <w:pPr>
        <w:ind w:left="2012" w:hanging="140"/>
      </w:pPr>
      <w:rPr>
        <w:rFonts w:hint="default"/>
        <w:lang w:val="it-IT" w:eastAsia="en-US" w:bidi="ar-SA"/>
      </w:rPr>
    </w:lvl>
    <w:lvl w:ilvl="6" w:tplc="6200021A">
      <w:numFmt w:val="bullet"/>
      <w:lvlText w:val="•"/>
      <w:lvlJc w:val="left"/>
      <w:pPr>
        <w:ind w:left="2394" w:hanging="140"/>
      </w:pPr>
      <w:rPr>
        <w:rFonts w:hint="default"/>
        <w:lang w:val="it-IT" w:eastAsia="en-US" w:bidi="ar-SA"/>
      </w:rPr>
    </w:lvl>
    <w:lvl w:ilvl="7" w:tplc="E480B7AA">
      <w:numFmt w:val="bullet"/>
      <w:lvlText w:val="•"/>
      <w:lvlJc w:val="left"/>
      <w:pPr>
        <w:ind w:left="2776" w:hanging="140"/>
      </w:pPr>
      <w:rPr>
        <w:rFonts w:hint="default"/>
        <w:lang w:val="it-IT" w:eastAsia="en-US" w:bidi="ar-SA"/>
      </w:rPr>
    </w:lvl>
    <w:lvl w:ilvl="8" w:tplc="A3A44224">
      <w:numFmt w:val="bullet"/>
      <w:lvlText w:val="•"/>
      <w:lvlJc w:val="left"/>
      <w:pPr>
        <w:ind w:left="3159" w:hanging="140"/>
      </w:pPr>
      <w:rPr>
        <w:rFonts w:hint="default"/>
        <w:lang w:val="it-IT" w:eastAsia="en-US" w:bidi="ar-SA"/>
      </w:rPr>
    </w:lvl>
  </w:abstractNum>
  <w:abstractNum w:abstractNumId="41" w15:restartNumberingAfterBreak="0">
    <w:nsid w:val="64043BEB"/>
    <w:multiLevelType w:val="hybridMultilevel"/>
    <w:tmpl w:val="3D569736"/>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2" w15:restartNumberingAfterBreak="0">
    <w:nsid w:val="6F5E4597"/>
    <w:multiLevelType w:val="hybridMultilevel"/>
    <w:tmpl w:val="4656B648"/>
    <w:lvl w:ilvl="0" w:tplc="04100001">
      <w:start w:val="1"/>
      <w:numFmt w:val="bullet"/>
      <w:lvlText w:val=""/>
      <w:lvlJc w:val="left"/>
      <w:pPr>
        <w:ind w:left="1065" w:hanging="360"/>
      </w:pPr>
      <w:rPr>
        <w:rFonts w:ascii="Symbol" w:hAnsi="Symbol"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43" w15:restartNumberingAfterBreak="0">
    <w:nsid w:val="710C203F"/>
    <w:multiLevelType w:val="hybridMultilevel"/>
    <w:tmpl w:val="8EDAE154"/>
    <w:lvl w:ilvl="0" w:tplc="F4E6CDA0">
      <w:numFmt w:val="bullet"/>
      <w:lvlText w:val="-"/>
      <w:lvlJc w:val="left"/>
      <w:pPr>
        <w:ind w:left="107" w:hanging="140"/>
      </w:pPr>
      <w:rPr>
        <w:rFonts w:ascii="Times New Roman" w:eastAsia="Times New Roman" w:hAnsi="Times New Roman" w:cs="Times New Roman" w:hint="default"/>
        <w:w w:val="99"/>
        <w:sz w:val="24"/>
        <w:szCs w:val="24"/>
        <w:lang w:val="it-IT" w:eastAsia="en-US" w:bidi="ar-SA"/>
      </w:rPr>
    </w:lvl>
    <w:lvl w:ilvl="1" w:tplc="05CCCDEA">
      <w:numFmt w:val="bullet"/>
      <w:lvlText w:val="•"/>
      <w:lvlJc w:val="left"/>
      <w:pPr>
        <w:ind w:left="482" w:hanging="140"/>
      </w:pPr>
      <w:rPr>
        <w:rFonts w:hint="default"/>
        <w:lang w:val="it-IT" w:eastAsia="en-US" w:bidi="ar-SA"/>
      </w:rPr>
    </w:lvl>
    <w:lvl w:ilvl="2" w:tplc="01FC9EE0">
      <w:numFmt w:val="bullet"/>
      <w:lvlText w:val="•"/>
      <w:lvlJc w:val="left"/>
      <w:pPr>
        <w:ind w:left="864" w:hanging="140"/>
      </w:pPr>
      <w:rPr>
        <w:rFonts w:hint="default"/>
        <w:lang w:val="it-IT" w:eastAsia="en-US" w:bidi="ar-SA"/>
      </w:rPr>
    </w:lvl>
    <w:lvl w:ilvl="3" w:tplc="79121DBE">
      <w:numFmt w:val="bullet"/>
      <w:lvlText w:val="•"/>
      <w:lvlJc w:val="left"/>
      <w:pPr>
        <w:ind w:left="1247" w:hanging="140"/>
      </w:pPr>
      <w:rPr>
        <w:rFonts w:hint="default"/>
        <w:lang w:val="it-IT" w:eastAsia="en-US" w:bidi="ar-SA"/>
      </w:rPr>
    </w:lvl>
    <w:lvl w:ilvl="4" w:tplc="7A185776">
      <w:numFmt w:val="bullet"/>
      <w:lvlText w:val="•"/>
      <w:lvlJc w:val="left"/>
      <w:pPr>
        <w:ind w:left="1629" w:hanging="140"/>
      </w:pPr>
      <w:rPr>
        <w:rFonts w:hint="default"/>
        <w:lang w:val="it-IT" w:eastAsia="en-US" w:bidi="ar-SA"/>
      </w:rPr>
    </w:lvl>
    <w:lvl w:ilvl="5" w:tplc="AC66519E">
      <w:numFmt w:val="bullet"/>
      <w:lvlText w:val="•"/>
      <w:lvlJc w:val="left"/>
      <w:pPr>
        <w:ind w:left="2012" w:hanging="140"/>
      </w:pPr>
      <w:rPr>
        <w:rFonts w:hint="default"/>
        <w:lang w:val="it-IT" w:eastAsia="en-US" w:bidi="ar-SA"/>
      </w:rPr>
    </w:lvl>
    <w:lvl w:ilvl="6" w:tplc="AB36AE76">
      <w:numFmt w:val="bullet"/>
      <w:lvlText w:val="•"/>
      <w:lvlJc w:val="left"/>
      <w:pPr>
        <w:ind w:left="2394" w:hanging="140"/>
      </w:pPr>
      <w:rPr>
        <w:rFonts w:hint="default"/>
        <w:lang w:val="it-IT" w:eastAsia="en-US" w:bidi="ar-SA"/>
      </w:rPr>
    </w:lvl>
    <w:lvl w:ilvl="7" w:tplc="95E292F6">
      <w:numFmt w:val="bullet"/>
      <w:lvlText w:val="•"/>
      <w:lvlJc w:val="left"/>
      <w:pPr>
        <w:ind w:left="2776" w:hanging="140"/>
      </w:pPr>
      <w:rPr>
        <w:rFonts w:hint="default"/>
        <w:lang w:val="it-IT" w:eastAsia="en-US" w:bidi="ar-SA"/>
      </w:rPr>
    </w:lvl>
    <w:lvl w:ilvl="8" w:tplc="772C6CD2">
      <w:numFmt w:val="bullet"/>
      <w:lvlText w:val="•"/>
      <w:lvlJc w:val="left"/>
      <w:pPr>
        <w:ind w:left="3159" w:hanging="140"/>
      </w:pPr>
      <w:rPr>
        <w:rFonts w:hint="default"/>
        <w:lang w:val="it-IT" w:eastAsia="en-US" w:bidi="ar-SA"/>
      </w:rPr>
    </w:lvl>
  </w:abstractNum>
  <w:abstractNum w:abstractNumId="44" w15:restartNumberingAfterBreak="0">
    <w:nsid w:val="740E20BA"/>
    <w:multiLevelType w:val="hybridMultilevel"/>
    <w:tmpl w:val="4CDE6FCA"/>
    <w:lvl w:ilvl="0" w:tplc="361A0EDA">
      <w:start w:val="603"/>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5B85357"/>
    <w:multiLevelType w:val="hybridMultilevel"/>
    <w:tmpl w:val="0AF47F62"/>
    <w:lvl w:ilvl="0" w:tplc="04100001">
      <w:start w:val="1"/>
      <w:numFmt w:val="bullet"/>
      <w:lvlText w:val=""/>
      <w:lvlJc w:val="left"/>
      <w:pPr>
        <w:tabs>
          <w:tab w:val="num" w:pos="1080"/>
        </w:tabs>
        <w:ind w:left="1080" w:hanging="360"/>
      </w:pPr>
      <w:rPr>
        <w:rFonts w:ascii="Symbol" w:hAnsi="Symbol" w:hint="default"/>
      </w:rPr>
    </w:lvl>
    <w:lvl w:ilvl="1" w:tplc="0410000F">
      <w:start w:val="1"/>
      <w:numFmt w:val="decimal"/>
      <w:lvlText w:val="%2."/>
      <w:lvlJc w:val="left"/>
      <w:pPr>
        <w:tabs>
          <w:tab w:val="num" w:pos="1800"/>
        </w:tabs>
        <w:ind w:left="1800" w:hanging="360"/>
      </w:pPr>
      <w:rPr>
        <w:rFonts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B1E78F8"/>
    <w:multiLevelType w:val="hybridMultilevel"/>
    <w:tmpl w:val="AD504D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E251F43"/>
    <w:multiLevelType w:val="hybridMultilevel"/>
    <w:tmpl w:val="0E7271FE"/>
    <w:lvl w:ilvl="0" w:tplc="B04851F8">
      <w:start w:val="1"/>
      <w:numFmt w:val="decimal"/>
      <w:lvlText w:val="%1."/>
      <w:lvlJc w:val="left"/>
      <w:pPr>
        <w:ind w:left="525"/>
      </w:pPr>
      <w:rPr>
        <w:rFonts w:ascii="Tahoma" w:eastAsia="Tahoma" w:hAnsi="Tahoma" w:cs="Tahoma"/>
        <w:b w:val="0"/>
        <w:i w:val="0"/>
        <w:strike w:val="0"/>
        <w:dstrike w:val="0"/>
        <w:color w:val="000000"/>
        <w:sz w:val="18"/>
        <w:u w:val="none" w:color="000000"/>
        <w:bdr w:val="none" w:sz="0" w:space="0" w:color="auto"/>
        <w:shd w:val="clear" w:color="auto" w:fill="auto"/>
        <w:vertAlign w:val="baseline"/>
      </w:rPr>
    </w:lvl>
    <w:lvl w:ilvl="1" w:tplc="1096B62C">
      <w:start w:val="1"/>
      <w:numFmt w:val="lowerLetter"/>
      <w:lvlText w:val="%2"/>
      <w:lvlJc w:val="left"/>
      <w:pPr>
        <w:ind w:left="1245"/>
      </w:pPr>
      <w:rPr>
        <w:rFonts w:ascii="Tahoma" w:eastAsia="Tahoma" w:hAnsi="Tahoma" w:cs="Tahoma"/>
        <w:b w:val="0"/>
        <w:i w:val="0"/>
        <w:strike w:val="0"/>
        <w:dstrike w:val="0"/>
        <w:color w:val="000000"/>
        <w:sz w:val="18"/>
        <w:u w:val="none" w:color="000000"/>
        <w:bdr w:val="none" w:sz="0" w:space="0" w:color="auto"/>
        <w:shd w:val="clear" w:color="auto" w:fill="auto"/>
        <w:vertAlign w:val="baseline"/>
      </w:rPr>
    </w:lvl>
    <w:lvl w:ilvl="2" w:tplc="23782B22">
      <w:start w:val="1"/>
      <w:numFmt w:val="lowerRoman"/>
      <w:lvlText w:val="%3"/>
      <w:lvlJc w:val="left"/>
      <w:pPr>
        <w:ind w:left="1965"/>
      </w:pPr>
      <w:rPr>
        <w:rFonts w:ascii="Tahoma" w:eastAsia="Tahoma" w:hAnsi="Tahoma" w:cs="Tahoma"/>
        <w:b w:val="0"/>
        <w:i w:val="0"/>
        <w:strike w:val="0"/>
        <w:dstrike w:val="0"/>
        <w:color w:val="000000"/>
        <w:sz w:val="18"/>
        <w:u w:val="none" w:color="000000"/>
        <w:bdr w:val="none" w:sz="0" w:space="0" w:color="auto"/>
        <w:shd w:val="clear" w:color="auto" w:fill="auto"/>
        <w:vertAlign w:val="baseline"/>
      </w:rPr>
    </w:lvl>
    <w:lvl w:ilvl="3" w:tplc="3D0A31D8">
      <w:start w:val="1"/>
      <w:numFmt w:val="decimal"/>
      <w:lvlText w:val="%4"/>
      <w:lvlJc w:val="left"/>
      <w:pPr>
        <w:ind w:left="2685"/>
      </w:pPr>
      <w:rPr>
        <w:rFonts w:ascii="Tahoma" w:eastAsia="Tahoma" w:hAnsi="Tahoma" w:cs="Tahoma"/>
        <w:b w:val="0"/>
        <w:i w:val="0"/>
        <w:strike w:val="0"/>
        <w:dstrike w:val="0"/>
        <w:color w:val="000000"/>
        <w:sz w:val="18"/>
        <w:u w:val="none" w:color="000000"/>
        <w:bdr w:val="none" w:sz="0" w:space="0" w:color="auto"/>
        <w:shd w:val="clear" w:color="auto" w:fill="auto"/>
        <w:vertAlign w:val="baseline"/>
      </w:rPr>
    </w:lvl>
    <w:lvl w:ilvl="4" w:tplc="76F880CE">
      <w:start w:val="1"/>
      <w:numFmt w:val="lowerLetter"/>
      <w:lvlText w:val="%5"/>
      <w:lvlJc w:val="left"/>
      <w:pPr>
        <w:ind w:left="3405"/>
      </w:pPr>
      <w:rPr>
        <w:rFonts w:ascii="Tahoma" w:eastAsia="Tahoma" w:hAnsi="Tahoma" w:cs="Tahoma"/>
        <w:b w:val="0"/>
        <w:i w:val="0"/>
        <w:strike w:val="0"/>
        <w:dstrike w:val="0"/>
        <w:color w:val="000000"/>
        <w:sz w:val="18"/>
        <w:u w:val="none" w:color="000000"/>
        <w:bdr w:val="none" w:sz="0" w:space="0" w:color="auto"/>
        <w:shd w:val="clear" w:color="auto" w:fill="auto"/>
        <w:vertAlign w:val="baseline"/>
      </w:rPr>
    </w:lvl>
    <w:lvl w:ilvl="5" w:tplc="C3FAEAFC">
      <w:start w:val="1"/>
      <w:numFmt w:val="lowerRoman"/>
      <w:lvlText w:val="%6"/>
      <w:lvlJc w:val="left"/>
      <w:pPr>
        <w:ind w:left="4125"/>
      </w:pPr>
      <w:rPr>
        <w:rFonts w:ascii="Tahoma" w:eastAsia="Tahoma" w:hAnsi="Tahoma" w:cs="Tahoma"/>
        <w:b w:val="0"/>
        <w:i w:val="0"/>
        <w:strike w:val="0"/>
        <w:dstrike w:val="0"/>
        <w:color w:val="000000"/>
        <w:sz w:val="18"/>
        <w:u w:val="none" w:color="000000"/>
        <w:bdr w:val="none" w:sz="0" w:space="0" w:color="auto"/>
        <w:shd w:val="clear" w:color="auto" w:fill="auto"/>
        <w:vertAlign w:val="baseline"/>
      </w:rPr>
    </w:lvl>
    <w:lvl w:ilvl="6" w:tplc="87C413CE">
      <w:start w:val="1"/>
      <w:numFmt w:val="decimal"/>
      <w:lvlText w:val="%7"/>
      <w:lvlJc w:val="left"/>
      <w:pPr>
        <w:ind w:left="4845"/>
      </w:pPr>
      <w:rPr>
        <w:rFonts w:ascii="Tahoma" w:eastAsia="Tahoma" w:hAnsi="Tahoma" w:cs="Tahoma"/>
        <w:b w:val="0"/>
        <w:i w:val="0"/>
        <w:strike w:val="0"/>
        <w:dstrike w:val="0"/>
        <w:color w:val="000000"/>
        <w:sz w:val="18"/>
        <w:u w:val="none" w:color="000000"/>
        <w:bdr w:val="none" w:sz="0" w:space="0" w:color="auto"/>
        <w:shd w:val="clear" w:color="auto" w:fill="auto"/>
        <w:vertAlign w:val="baseline"/>
      </w:rPr>
    </w:lvl>
    <w:lvl w:ilvl="7" w:tplc="38744772">
      <w:start w:val="1"/>
      <w:numFmt w:val="lowerLetter"/>
      <w:lvlText w:val="%8"/>
      <w:lvlJc w:val="left"/>
      <w:pPr>
        <w:ind w:left="5565"/>
      </w:pPr>
      <w:rPr>
        <w:rFonts w:ascii="Tahoma" w:eastAsia="Tahoma" w:hAnsi="Tahoma" w:cs="Tahoma"/>
        <w:b w:val="0"/>
        <w:i w:val="0"/>
        <w:strike w:val="0"/>
        <w:dstrike w:val="0"/>
        <w:color w:val="000000"/>
        <w:sz w:val="18"/>
        <w:u w:val="none" w:color="000000"/>
        <w:bdr w:val="none" w:sz="0" w:space="0" w:color="auto"/>
        <w:shd w:val="clear" w:color="auto" w:fill="auto"/>
        <w:vertAlign w:val="baseline"/>
      </w:rPr>
    </w:lvl>
    <w:lvl w:ilvl="8" w:tplc="4D7AA2E4">
      <w:start w:val="1"/>
      <w:numFmt w:val="lowerRoman"/>
      <w:lvlText w:val="%9"/>
      <w:lvlJc w:val="left"/>
      <w:pPr>
        <w:ind w:left="6285"/>
      </w:pPr>
      <w:rPr>
        <w:rFonts w:ascii="Tahoma" w:eastAsia="Tahoma" w:hAnsi="Tahoma" w:cs="Tahoma"/>
        <w:b w:val="0"/>
        <w:i w:val="0"/>
        <w:strike w:val="0"/>
        <w:dstrike w:val="0"/>
        <w:color w:val="000000"/>
        <w:sz w:val="18"/>
        <w:u w:val="none" w:color="000000"/>
        <w:bdr w:val="none" w:sz="0" w:space="0" w:color="auto"/>
        <w:shd w:val="clear" w:color="auto" w:fill="auto"/>
        <w:vertAlign w:val="baseline"/>
      </w:rPr>
    </w:lvl>
  </w:abstractNum>
  <w:abstractNum w:abstractNumId="48" w15:restartNumberingAfterBreak="0">
    <w:nsid w:val="7EA14000"/>
    <w:multiLevelType w:val="hybridMultilevel"/>
    <w:tmpl w:val="1BCE29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32"/>
  </w:num>
  <w:num w:numId="3">
    <w:abstractNumId w:val="12"/>
  </w:num>
  <w:num w:numId="4">
    <w:abstractNumId w:val="17"/>
  </w:num>
  <w:num w:numId="5">
    <w:abstractNumId w:val="36"/>
  </w:num>
  <w:num w:numId="6">
    <w:abstractNumId w:val="18"/>
  </w:num>
  <w:num w:numId="7">
    <w:abstractNumId w:val="46"/>
  </w:num>
  <w:num w:numId="8">
    <w:abstractNumId w:val="39"/>
  </w:num>
  <w:num w:numId="9">
    <w:abstractNumId w:val="29"/>
  </w:num>
  <w:num w:numId="10">
    <w:abstractNumId w:val="35"/>
  </w:num>
  <w:num w:numId="11">
    <w:abstractNumId w:val="20"/>
  </w:num>
  <w:num w:numId="12">
    <w:abstractNumId w:val="14"/>
  </w:num>
  <w:num w:numId="13">
    <w:abstractNumId w:val="43"/>
  </w:num>
  <w:num w:numId="14">
    <w:abstractNumId w:val="40"/>
  </w:num>
  <w:num w:numId="15">
    <w:abstractNumId w:val="0"/>
    <w:lvlOverride w:ilvl="0">
      <w:lvl w:ilvl="0">
        <w:numFmt w:val="bullet"/>
        <w:lvlText w:val=""/>
        <w:legacy w:legacy="1" w:legacySpace="0" w:legacyIndent="360"/>
        <w:lvlJc w:val="left"/>
        <w:rPr>
          <w:rFonts w:ascii="Symbol" w:hAnsi="Symbol" w:hint="default"/>
        </w:rPr>
      </w:lvl>
    </w:lvlOverride>
  </w:num>
  <w:num w:numId="16">
    <w:abstractNumId w:val="25"/>
  </w:num>
  <w:num w:numId="17">
    <w:abstractNumId w:val="45"/>
  </w:num>
  <w:num w:numId="18">
    <w:abstractNumId w:val="34"/>
  </w:num>
  <w:num w:numId="19">
    <w:abstractNumId w:val="19"/>
  </w:num>
  <w:num w:numId="20">
    <w:abstractNumId w:val="37"/>
  </w:num>
  <w:num w:numId="21">
    <w:abstractNumId w:val="11"/>
  </w:num>
  <w:num w:numId="22">
    <w:abstractNumId w:val="13"/>
  </w:num>
  <w:num w:numId="23">
    <w:abstractNumId w:val="42"/>
  </w:num>
  <w:num w:numId="24">
    <w:abstractNumId w:val="31"/>
  </w:num>
  <w:num w:numId="25">
    <w:abstractNumId w:val="6"/>
  </w:num>
  <w:num w:numId="26">
    <w:abstractNumId w:val="47"/>
  </w:num>
  <w:num w:numId="27">
    <w:abstractNumId w:val="1"/>
  </w:num>
  <w:num w:numId="28">
    <w:abstractNumId w:val="2"/>
  </w:num>
  <w:num w:numId="29">
    <w:abstractNumId w:val="3"/>
  </w:num>
  <w:num w:numId="30">
    <w:abstractNumId w:val="4"/>
  </w:num>
  <w:num w:numId="31">
    <w:abstractNumId w:val="5"/>
  </w:num>
  <w:num w:numId="32">
    <w:abstractNumId w:val="7"/>
  </w:num>
  <w:num w:numId="33">
    <w:abstractNumId w:val="26"/>
  </w:num>
  <w:num w:numId="34">
    <w:abstractNumId w:val="30"/>
  </w:num>
  <w:num w:numId="35">
    <w:abstractNumId w:val="27"/>
  </w:num>
  <w:num w:numId="36">
    <w:abstractNumId w:val="24"/>
  </w:num>
  <w:num w:numId="37">
    <w:abstractNumId w:val="10"/>
  </w:num>
  <w:num w:numId="38">
    <w:abstractNumId w:val="16"/>
  </w:num>
  <w:num w:numId="39">
    <w:abstractNumId w:val="9"/>
  </w:num>
  <w:num w:numId="40">
    <w:abstractNumId w:val="48"/>
  </w:num>
  <w:num w:numId="41">
    <w:abstractNumId w:val="23"/>
  </w:num>
  <w:num w:numId="42">
    <w:abstractNumId w:val="8"/>
  </w:num>
  <w:num w:numId="43">
    <w:abstractNumId w:val="33"/>
  </w:num>
  <w:num w:numId="44">
    <w:abstractNumId w:val="15"/>
  </w:num>
  <w:num w:numId="45">
    <w:abstractNumId w:val="38"/>
  </w:num>
  <w:num w:numId="46">
    <w:abstractNumId w:val="21"/>
  </w:num>
  <w:num w:numId="47">
    <w:abstractNumId w:val="28"/>
  </w:num>
  <w:num w:numId="48">
    <w:abstractNumId w:val="44"/>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438"/>
    <w:rsid w:val="00027399"/>
    <w:rsid w:val="00080702"/>
    <w:rsid w:val="00093A15"/>
    <w:rsid w:val="000A2CC0"/>
    <w:rsid w:val="000A619E"/>
    <w:rsid w:val="000B0CEC"/>
    <w:rsid w:val="000E7D82"/>
    <w:rsid w:val="00110A77"/>
    <w:rsid w:val="001131CE"/>
    <w:rsid w:val="00164438"/>
    <w:rsid w:val="0016561F"/>
    <w:rsid w:val="00165E49"/>
    <w:rsid w:val="00171ACF"/>
    <w:rsid w:val="00192950"/>
    <w:rsid w:val="001D23FC"/>
    <w:rsid w:val="00207697"/>
    <w:rsid w:val="00233406"/>
    <w:rsid w:val="002471C5"/>
    <w:rsid w:val="002B09A0"/>
    <w:rsid w:val="002B1B0D"/>
    <w:rsid w:val="002C0305"/>
    <w:rsid w:val="002D509E"/>
    <w:rsid w:val="002D6B16"/>
    <w:rsid w:val="00324900"/>
    <w:rsid w:val="00325C37"/>
    <w:rsid w:val="00346113"/>
    <w:rsid w:val="003615EA"/>
    <w:rsid w:val="00365141"/>
    <w:rsid w:val="0038487E"/>
    <w:rsid w:val="003A203F"/>
    <w:rsid w:val="003A60EB"/>
    <w:rsid w:val="003C6DBA"/>
    <w:rsid w:val="003D5DDB"/>
    <w:rsid w:val="00406A7F"/>
    <w:rsid w:val="00436B72"/>
    <w:rsid w:val="00452D89"/>
    <w:rsid w:val="00470856"/>
    <w:rsid w:val="004810C5"/>
    <w:rsid w:val="00485BD1"/>
    <w:rsid w:val="004A044F"/>
    <w:rsid w:val="004A3C42"/>
    <w:rsid w:val="005437E9"/>
    <w:rsid w:val="00565CAE"/>
    <w:rsid w:val="005A655F"/>
    <w:rsid w:val="005C12FA"/>
    <w:rsid w:val="005D40A0"/>
    <w:rsid w:val="005F011D"/>
    <w:rsid w:val="00625A0A"/>
    <w:rsid w:val="0063402B"/>
    <w:rsid w:val="00636B56"/>
    <w:rsid w:val="006D2F56"/>
    <w:rsid w:val="007102B9"/>
    <w:rsid w:val="00727387"/>
    <w:rsid w:val="00734ED4"/>
    <w:rsid w:val="00743A1B"/>
    <w:rsid w:val="00750FC8"/>
    <w:rsid w:val="00764389"/>
    <w:rsid w:val="00766D61"/>
    <w:rsid w:val="00772A9B"/>
    <w:rsid w:val="00794EE8"/>
    <w:rsid w:val="007D0685"/>
    <w:rsid w:val="007D7EFE"/>
    <w:rsid w:val="007E0627"/>
    <w:rsid w:val="007E74F7"/>
    <w:rsid w:val="00835CDD"/>
    <w:rsid w:val="00837C1A"/>
    <w:rsid w:val="00850F9D"/>
    <w:rsid w:val="008653CB"/>
    <w:rsid w:val="008B717A"/>
    <w:rsid w:val="008C0A9B"/>
    <w:rsid w:val="008C42F9"/>
    <w:rsid w:val="008D6392"/>
    <w:rsid w:val="008F2BB1"/>
    <w:rsid w:val="0093558F"/>
    <w:rsid w:val="00950762"/>
    <w:rsid w:val="00970BD0"/>
    <w:rsid w:val="00A131B0"/>
    <w:rsid w:val="00A33186"/>
    <w:rsid w:val="00A5735B"/>
    <w:rsid w:val="00AE6C40"/>
    <w:rsid w:val="00B35F10"/>
    <w:rsid w:val="00B409E8"/>
    <w:rsid w:val="00B62883"/>
    <w:rsid w:val="00B77396"/>
    <w:rsid w:val="00B91C97"/>
    <w:rsid w:val="00BA3E50"/>
    <w:rsid w:val="00BC627E"/>
    <w:rsid w:val="00BD737F"/>
    <w:rsid w:val="00BE1028"/>
    <w:rsid w:val="00C03673"/>
    <w:rsid w:val="00C63ECF"/>
    <w:rsid w:val="00C63F77"/>
    <w:rsid w:val="00C66D06"/>
    <w:rsid w:val="00CB401A"/>
    <w:rsid w:val="00CE049D"/>
    <w:rsid w:val="00CE0906"/>
    <w:rsid w:val="00CF05B5"/>
    <w:rsid w:val="00D11A34"/>
    <w:rsid w:val="00D86ADF"/>
    <w:rsid w:val="00D9347C"/>
    <w:rsid w:val="00DB7DDB"/>
    <w:rsid w:val="00DE7156"/>
    <w:rsid w:val="00E103DF"/>
    <w:rsid w:val="00E131E7"/>
    <w:rsid w:val="00E50CC5"/>
    <w:rsid w:val="00E66C7B"/>
    <w:rsid w:val="00E963EF"/>
    <w:rsid w:val="00EA6200"/>
    <w:rsid w:val="00EE0965"/>
    <w:rsid w:val="00EF0CA8"/>
    <w:rsid w:val="00EF6443"/>
    <w:rsid w:val="00F07B0F"/>
    <w:rsid w:val="00F3144B"/>
    <w:rsid w:val="00F52D69"/>
    <w:rsid w:val="00FA47C5"/>
    <w:rsid w:val="00FD4007"/>
    <w:rsid w:val="00FE5494"/>
    <w:rsid w:val="00FF315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0E341"/>
  <w15:docId w15:val="{8820ED2F-A721-4A68-B60E-7891ABBF0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77396"/>
    <w:pPr>
      <w:spacing w:after="10" w:line="228" w:lineRule="auto"/>
      <w:ind w:left="355" w:hanging="10"/>
    </w:pPr>
    <w:rPr>
      <w:rFonts w:ascii="Times New Roman" w:eastAsia="Times New Roman" w:hAnsi="Times New Roman" w:cs="Times New Roman"/>
      <w:color w:val="000000"/>
      <w:sz w:val="24"/>
      <w:lang w:eastAsia="it-IT"/>
    </w:rPr>
  </w:style>
  <w:style w:type="paragraph" w:styleId="Titolo1">
    <w:name w:val="heading 1"/>
    <w:basedOn w:val="Normale"/>
    <w:link w:val="Titolo1Carattere"/>
    <w:uiPriority w:val="9"/>
    <w:qFormat/>
    <w:rsid w:val="00835CDD"/>
    <w:pPr>
      <w:widowControl w:val="0"/>
      <w:autoSpaceDE w:val="0"/>
      <w:autoSpaceDN w:val="0"/>
      <w:spacing w:after="0" w:line="240" w:lineRule="auto"/>
      <w:ind w:left="419" w:firstLine="0"/>
      <w:outlineLvl w:val="0"/>
    </w:pPr>
    <w:rPr>
      <w:b/>
      <w:bCs/>
      <w:color w:val="auto"/>
      <w:szCs w:val="24"/>
      <w:u w:val="single" w:color="000000"/>
      <w:lang w:eastAsia="en-US"/>
    </w:rPr>
  </w:style>
  <w:style w:type="paragraph" w:styleId="Titolo2">
    <w:name w:val="heading 2"/>
    <w:basedOn w:val="Normale"/>
    <w:next w:val="Normale"/>
    <w:link w:val="Titolo2Carattere"/>
    <w:qFormat/>
    <w:rsid w:val="00027399"/>
    <w:pPr>
      <w:keepNext/>
      <w:spacing w:before="240" w:after="60" w:line="240" w:lineRule="auto"/>
      <w:ind w:left="0" w:firstLine="0"/>
      <w:outlineLvl w:val="1"/>
    </w:pPr>
    <w:rPr>
      <w:rFonts w:ascii="Cambria" w:hAnsi="Cambria"/>
      <w:b/>
      <w:bCs/>
      <w:i/>
      <w:iCs/>
      <w:color w:val="auto"/>
      <w:sz w:val="28"/>
      <w:szCs w:val="28"/>
    </w:rPr>
  </w:style>
  <w:style w:type="paragraph" w:styleId="Titolo3">
    <w:name w:val="heading 3"/>
    <w:basedOn w:val="Normale"/>
    <w:next w:val="Normale"/>
    <w:link w:val="Titolo3Carattere"/>
    <w:uiPriority w:val="9"/>
    <w:semiHidden/>
    <w:unhideWhenUsed/>
    <w:qFormat/>
    <w:rsid w:val="0002739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35CDD"/>
    <w:rPr>
      <w:rFonts w:ascii="Times New Roman" w:eastAsia="Times New Roman" w:hAnsi="Times New Roman" w:cs="Times New Roman"/>
      <w:b/>
      <w:bCs/>
      <w:sz w:val="24"/>
      <w:szCs w:val="24"/>
      <w:u w:val="single" w:color="000000"/>
    </w:rPr>
  </w:style>
  <w:style w:type="table" w:customStyle="1" w:styleId="TableNormal">
    <w:name w:val="Table Normal"/>
    <w:uiPriority w:val="2"/>
    <w:semiHidden/>
    <w:unhideWhenUsed/>
    <w:qFormat/>
    <w:rsid w:val="00835C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835CDD"/>
    <w:pPr>
      <w:widowControl w:val="0"/>
      <w:autoSpaceDE w:val="0"/>
      <w:autoSpaceDN w:val="0"/>
      <w:spacing w:after="0" w:line="240" w:lineRule="auto"/>
      <w:ind w:left="0" w:firstLine="0"/>
    </w:pPr>
    <w:rPr>
      <w:color w:val="auto"/>
      <w:szCs w:val="24"/>
      <w:lang w:eastAsia="en-US"/>
    </w:rPr>
  </w:style>
  <w:style w:type="character" w:customStyle="1" w:styleId="CorpotestoCarattere">
    <w:name w:val="Corpo testo Carattere"/>
    <w:basedOn w:val="Carpredefinitoparagrafo"/>
    <w:link w:val="Corpotesto"/>
    <w:uiPriority w:val="1"/>
    <w:rsid w:val="00835CDD"/>
    <w:rPr>
      <w:rFonts w:ascii="Times New Roman" w:eastAsia="Times New Roman" w:hAnsi="Times New Roman" w:cs="Times New Roman"/>
      <w:sz w:val="24"/>
      <w:szCs w:val="24"/>
    </w:rPr>
  </w:style>
  <w:style w:type="paragraph" w:customStyle="1" w:styleId="TableParagraph">
    <w:name w:val="Table Paragraph"/>
    <w:basedOn w:val="Normale"/>
    <w:uiPriority w:val="1"/>
    <w:qFormat/>
    <w:rsid w:val="00835CDD"/>
    <w:pPr>
      <w:widowControl w:val="0"/>
      <w:autoSpaceDE w:val="0"/>
      <w:autoSpaceDN w:val="0"/>
      <w:spacing w:after="0" w:line="240" w:lineRule="auto"/>
      <w:ind w:left="0" w:firstLine="0"/>
    </w:pPr>
    <w:rPr>
      <w:color w:val="auto"/>
      <w:sz w:val="22"/>
      <w:lang w:eastAsia="en-US"/>
    </w:rPr>
  </w:style>
  <w:style w:type="character" w:customStyle="1" w:styleId="Titolo3Carattere">
    <w:name w:val="Titolo 3 Carattere"/>
    <w:basedOn w:val="Carpredefinitoparagrafo"/>
    <w:link w:val="Titolo3"/>
    <w:uiPriority w:val="9"/>
    <w:semiHidden/>
    <w:rsid w:val="00027399"/>
    <w:rPr>
      <w:rFonts w:asciiTheme="majorHAnsi" w:eastAsiaTheme="majorEastAsia" w:hAnsiTheme="majorHAnsi" w:cstheme="majorBidi"/>
      <w:color w:val="1F3763" w:themeColor="accent1" w:themeShade="7F"/>
      <w:sz w:val="24"/>
      <w:szCs w:val="24"/>
      <w:lang w:eastAsia="it-IT"/>
    </w:rPr>
  </w:style>
  <w:style w:type="character" w:customStyle="1" w:styleId="Titolo2Carattere">
    <w:name w:val="Titolo 2 Carattere"/>
    <w:basedOn w:val="Carpredefinitoparagrafo"/>
    <w:link w:val="Titolo2"/>
    <w:rsid w:val="00027399"/>
    <w:rPr>
      <w:rFonts w:ascii="Cambria" w:eastAsia="Times New Roman" w:hAnsi="Cambria" w:cs="Times New Roman"/>
      <w:b/>
      <w:bCs/>
      <w:i/>
      <w:iCs/>
      <w:sz w:val="28"/>
      <w:szCs w:val="28"/>
      <w:lang w:eastAsia="it-IT"/>
    </w:rPr>
  </w:style>
  <w:style w:type="character" w:styleId="Enfasigrassetto">
    <w:name w:val="Strong"/>
    <w:qFormat/>
    <w:rsid w:val="00B62883"/>
    <w:rPr>
      <w:b/>
      <w:bCs/>
    </w:rPr>
  </w:style>
  <w:style w:type="paragraph" w:styleId="Paragrafoelenco">
    <w:name w:val="List Paragraph"/>
    <w:basedOn w:val="Normale"/>
    <w:uiPriority w:val="34"/>
    <w:qFormat/>
    <w:rsid w:val="00B62883"/>
    <w:pPr>
      <w:widowControl w:val="0"/>
      <w:autoSpaceDE w:val="0"/>
      <w:autoSpaceDN w:val="0"/>
      <w:spacing w:after="0" w:line="240" w:lineRule="auto"/>
      <w:ind w:left="1139" w:hanging="361"/>
    </w:pPr>
    <w:rPr>
      <w:color w:val="auto"/>
      <w:sz w:val="22"/>
      <w:lang w:eastAsia="en-US"/>
    </w:rPr>
  </w:style>
  <w:style w:type="paragraph" w:customStyle="1" w:styleId="Default">
    <w:name w:val="Default"/>
    <w:rsid w:val="00171ACF"/>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Rientrocorpodeltesto3">
    <w:name w:val="Body Text Indent 3"/>
    <w:basedOn w:val="Normale"/>
    <w:link w:val="Rientrocorpodeltesto3Carattere"/>
    <w:uiPriority w:val="99"/>
    <w:semiHidden/>
    <w:unhideWhenUsed/>
    <w:rsid w:val="00436B72"/>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436B72"/>
    <w:rPr>
      <w:rFonts w:ascii="Times New Roman" w:eastAsia="Times New Roman" w:hAnsi="Times New Roman" w:cs="Times New Roman"/>
      <w:color w:val="000000"/>
      <w:sz w:val="16"/>
      <w:szCs w:val="16"/>
      <w:lang w:eastAsia="it-IT"/>
    </w:rPr>
  </w:style>
  <w:style w:type="character" w:styleId="Enfasicorsivo">
    <w:name w:val="Emphasis"/>
    <w:basedOn w:val="Carpredefinitoparagrafo"/>
    <w:uiPriority w:val="20"/>
    <w:qFormat/>
    <w:rsid w:val="00436B72"/>
    <w:rPr>
      <w:rFonts w:cs="Times New Roman"/>
      <w:i/>
      <w:iCs/>
    </w:rPr>
  </w:style>
  <w:style w:type="paragraph" w:styleId="Intestazione">
    <w:name w:val="header"/>
    <w:basedOn w:val="Normale"/>
    <w:link w:val="IntestazioneCarattere"/>
    <w:rsid w:val="005A655F"/>
    <w:pPr>
      <w:tabs>
        <w:tab w:val="center" w:pos="4819"/>
        <w:tab w:val="right" w:pos="9638"/>
      </w:tabs>
      <w:suppressAutoHyphens/>
      <w:overflowPunct w:val="0"/>
      <w:autoSpaceDE w:val="0"/>
      <w:spacing w:after="0" w:line="240" w:lineRule="auto"/>
      <w:ind w:left="0" w:firstLine="0"/>
      <w:textAlignment w:val="baseline"/>
    </w:pPr>
    <w:rPr>
      <w:color w:val="auto"/>
      <w:sz w:val="20"/>
      <w:szCs w:val="20"/>
      <w:lang w:eastAsia="zh-CN"/>
    </w:rPr>
  </w:style>
  <w:style w:type="character" w:customStyle="1" w:styleId="IntestazioneCarattere">
    <w:name w:val="Intestazione Carattere"/>
    <w:basedOn w:val="Carpredefinitoparagrafo"/>
    <w:link w:val="Intestazione"/>
    <w:rsid w:val="005A655F"/>
    <w:rPr>
      <w:rFonts w:ascii="Times New Roman" w:eastAsia="Times New Roman" w:hAnsi="Times New Roman" w:cs="Times New Roman"/>
      <w:sz w:val="20"/>
      <w:szCs w:val="20"/>
      <w:lang w:eastAsia="zh-CN"/>
    </w:rPr>
  </w:style>
  <w:style w:type="table" w:styleId="Grigliatabella">
    <w:name w:val="Table Grid"/>
    <w:basedOn w:val="Tabellanormale"/>
    <w:uiPriority w:val="39"/>
    <w:rsid w:val="00247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e"/>
    <w:rsid w:val="00E50CC5"/>
    <w:pPr>
      <w:spacing w:before="100" w:beforeAutospacing="1" w:after="225" w:line="240" w:lineRule="auto"/>
      <w:ind w:left="0" w:firstLine="0"/>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0.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rps02000x@pec.istruzione.it" TargetMode="External"/><Relationship Id="rId4" Type="http://schemas.openxmlformats.org/officeDocument/2006/relationships/settings" Target="settings.xml"/><Relationship Id="rId9" Type="http://schemas.openxmlformats.org/officeDocument/2006/relationships/image" Target="media/image20.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93A5A-7FAC-43A2-96BD-C7F459377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5472</Words>
  <Characters>31191</Characters>
  <Application>Microsoft Office Word</Application>
  <DocSecurity>0</DocSecurity>
  <Lines>259</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VICEPRESIDE</cp:lastModifiedBy>
  <cp:revision>2</cp:revision>
  <dcterms:created xsi:type="dcterms:W3CDTF">2024-09-30T08:07:00Z</dcterms:created>
  <dcterms:modified xsi:type="dcterms:W3CDTF">2024-09-30T08:07:00Z</dcterms:modified>
</cp:coreProperties>
</file>