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540" w:rsidRPr="00615488" w:rsidRDefault="00046540" w:rsidP="00046540">
      <w:pPr>
        <w:spacing w:line="259" w:lineRule="auto"/>
        <w:jc w:val="center"/>
        <w:rPr>
          <w:kern w:val="2"/>
        </w:rPr>
      </w:pPr>
      <w:r>
        <w:rPr>
          <w:noProof/>
          <w:lang w:eastAsia="it-IT"/>
        </w:rPr>
        <mc:AlternateContent>
          <mc:Choice Requires="wps">
            <w:drawing>
              <wp:anchor distT="0" distB="0" distL="114300" distR="114300" simplePos="0" relativeHeight="251659776" behindDoc="0" locked="0" layoutInCell="1" allowOverlap="1">
                <wp:simplePos x="0" y="0"/>
                <wp:positionH relativeFrom="column">
                  <wp:posOffset>5139690</wp:posOffset>
                </wp:positionH>
                <wp:positionV relativeFrom="paragraph">
                  <wp:posOffset>14605</wp:posOffset>
                </wp:positionV>
                <wp:extent cx="1127760" cy="769620"/>
                <wp:effectExtent l="0" t="0" r="0" b="0"/>
                <wp:wrapNone/>
                <wp:docPr id="1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769620"/>
                        </a:xfrm>
                        <a:prstGeom prst="rect">
                          <a:avLst/>
                        </a:prstGeom>
                        <a:solidFill>
                          <a:sysClr val="window" lastClr="FFFFFF"/>
                        </a:solidFill>
                        <a:ln w="6350">
                          <a:noFill/>
                        </a:ln>
                      </wps:spPr>
                      <wps:txbx>
                        <w:txbxContent>
                          <w:p w:rsidR="00046540" w:rsidRDefault="00046540" w:rsidP="00046540">
                            <w:r>
                              <w:rPr>
                                <w:noProof/>
                                <w:lang w:eastAsia="it-IT"/>
                              </w:rPr>
                              <w:drawing>
                                <wp:inline distT="0" distB="0" distL="0" distR="0" wp14:anchorId="778D23B5" wp14:editId="7C9FCC8A">
                                  <wp:extent cx="622935" cy="610870"/>
                                  <wp:effectExtent l="0" t="0" r="5715" b="0"/>
                                  <wp:docPr id="920083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8370" name="Immagine 92008370"/>
                                          <pic:cNvPicPr/>
                                        </pic:nvPicPr>
                                        <pic:blipFill>
                                          <a:blip r:embed="rId6">
                                            <a:extLst>
                                              <a:ext uri="{28A0092B-C50C-407E-A947-70E740481C1C}">
                                                <a14:useLocalDpi xmlns:a14="http://schemas.microsoft.com/office/drawing/2010/main" val="0"/>
                                              </a:ext>
                                            </a:extLst>
                                          </a:blip>
                                          <a:stretch>
                                            <a:fillRect/>
                                          </a:stretch>
                                        </pic:blipFill>
                                        <pic:spPr>
                                          <a:xfrm>
                                            <a:off x="0" y="0"/>
                                            <a:ext cx="622935" cy="61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left:0;text-align:left;margin-left:404.7pt;margin-top:1.15pt;width:88.8pt;height:6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" fillcolor="window" stroked="f" strokeweight=".5pt">
                <v:path arrowok="t"/>
                <v:textbox>
                  <w:txbxContent>
                    <w:p w:rsidR="00046540" w:rsidRDefault="00046540" w:rsidP="00046540">
                      <w:r>
                        <w:rPr>
                          <w:noProof/>
                          <w:lang w:eastAsia="it-IT"/>
                        </w:rPr>
                        <w:drawing>
                          <wp:inline distT="0" distB="0" distL="0" distR="0" wp14:anchorId="778D23B5" wp14:editId="7C9FCC8A">
                            <wp:extent cx="622935" cy="610870"/>
                            <wp:effectExtent l="0" t="0" r="5715" b="0"/>
                            <wp:docPr id="920083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8370" name="Immagine 92008370"/>
                                    <pic:cNvPicPr/>
                                  </pic:nvPicPr>
                                  <pic:blipFill>
                                    <a:blip r:embed="rId6">
                                      <a:extLst>
                                        <a:ext uri="{28A0092B-C50C-407E-A947-70E740481C1C}">
                                          <a14:useLocalDpi xmlns:a14="http://schemas.microsoft.com/office/drawing/2010/main" val="0"/>
                                        </a:ext>
                                      </a:extLst>
                                    </a:blip>
                                    <a:stretch>
                                      <a:fillRect/>
                                    </a:stretch>
                                  </pic:blipFill>
                                  <pic:spPr>
                                    <a:xfrm>
                                      <a:off x="0" y="0"/>
                                      <a:ext cx="622935" cy="610870"/>
                                    </a:xfrm>
                                    <a:prstGeom prst="rect">
                                      <a:avLst/>
                                    </a:prstGeom>
                                  </pic:spPr>
                                </pic:pic>
                              </a:graphicData>
                            </a:graphic>
                          </wp:inline>
                        </w:drawing>
                      </w:r>
                    </w:p>
                  </w:txbxContent>
                </v:textbox>
              </v:shape>
            </w:pict>
          </mc:Fallback>
        </mc:AlternateContent>
      </w:r>
      <w:r>
        <w:rPr>
          <w:noProof/>
          <w:lang w:eastAsia="it-IT"/>
        </w:rPr>
        <mc:AlternateContent>
          <mc:Choice Requires="wps">
            <w:drawing>
              <wp:anchor distT="0" distB="0" distL="114300" distR="114300" simplePos="0" relativeHeight="251660800" behindDoc="0" locked="0" layoutInCell="1" allowOverlap="1">
                <wp:simplePos x="0" y="0"/>
                <wp:positionH relativeFrom="column">
                  <wp:posOffset>179070</wp:posOffset>
                </wp:positionH>
                <wp:positionV relativeFrom="paragraph">
                  <wp:posOffset>45085</wp:posOffset>
                </wp:positionV>
                <wp:extent cx="822960" cy="708660"/>
                <wp:effectExtent l="0" t="0" r="0" b="0"/>
                <wp:wrapNone/>
                <wp:docPr id="12"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708660"/>
                        </a:xfrm>
                        <a:prstGeom prst="rect">
                          <a:avLst/>
                        </a:prstGeom>
                        <a:solidFill>
                          <a:sysClr val="window" lastClr="FFFFFF"/>
                        </a:solidFill>
                        <a:ln w="6350">
                          <a:noFill/>
                        </a:ln>
                      </wps:spPr>
                      <wps:txbx>
                        <w:txbxContent>
                          <w:p w:rsidR="00046540" w:rsidRDefault="00046540" w:rsidP="00046540">
                            <w:r>
                              <w:rPr>
                                <w:noProof/>
                                <w:lang w:eastAsia="it-IT"/>
                              </w:rPr>
                              <w:drawing>
                                <wp:inline distT="0" distB="0" distL="0" distR="0" wp14:anchorId="02BE2A13" wp14:editId="5460D977">
                                  <wp:extent cx="462915" cy="519430"/>
                                  <wp:effectExtent l="0" t="0" r="0" b="0"/>
                                  <wp:docPr id="19134571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57118" name="Immagine 1913457118"/>
                                          <pic:cNvPicPr/>
                                        </pic:nvPicPr>
                                        <pic:blipFill>
                                          <a:blip r:embed="rId7">
                                            <a:extLst>
                                              <a:ext uri="{28A0092B-C50C-407E-A947-70E740481C1C}">
                                                <a14:useLocalDpi xmlns:a14="http://schemas.microsoft.com/office/drawing/2010/main" val="0"/>
                                              </a:ext>
                                            </a:extLst>
                                          </a:blip>
                                          <a:stretch>
                                            <a:fillRect/>
                                          </a:stretch>
                                        </pic:blipFill>
                                        <pic:spPr>
                                          <a:xfrm>
                                            <a:off x="0" y="0"/>
                                            <a:ext cx="462915" cy="519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sella di testo 10" o:spid="_x0000_s1027" type="#_x0000_t202" style="position:absolute;left:0;text-align:left;margin-left:14.1pt;margin-top:3.55pt;width:64.8pt;height:5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" fillcolor="window" stroked="f" strokeweight=".5pt">
                <v:path arrowok="t"/>
                <v:textbox>
                  <w:txbxContent>
                    <w:p w:rsidR="00046540" w:rsidRDefault="00046540" w:rsidP="00046540">
                      <w:r>
                        <w:rPr>
                          <w:noProof/>
                          <w:lang w:eastAsia="it-IT"/>
                        </w:rPr>
                        <w:drawing>
                          <wp:inline distT="0" distB="0" distL="0" distR="0" wp14:anchorId="02BE2A13" wp14:editId="5460D977">
                            <wp:extent cx="462915" cy="519430"/>
                            <wp:effectExtent l="0" t="0" r="0" b="0"/>
                            <wp:docPr id="19134571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57118" name="Immagine 1913457118"/>
                                    <pic:cNvPicPr/>
                                  </pic:nvPicPr>
                                  <pic:blipFill>
                                    <a:blip r:embed="rId7">
                                      <a:extLst>
                                        <a:ext uri="{28A0092B-C50C-407E-A947-70E740481C1C}">
                                          <a14:useLocalDpi xmlns:a14="http://schemas.microsoft.com/office/drawing/2010/main" val="0"/>
                                        </a:ext>
                                      </a:extLst>
                                    </a:blip>
                                    <a:stretch>
                                      <a:fillRect/>
                                    </a:stretch>
                                  </pic:blipFill>
                                  <pic:spPr>
                                    <a:xfrm>
                                      <a:off x="0" y="0"/>
                                      <a:ext cx="462915" cy="519430"/>
                                    </a:xfrm>
                                    <a:prstGeom prst="rect">
                                      <a:avLst/>
                                    </a:prstGeom>
                                  </pic:spPr>
                                </pic:pic>
                              </a:graphicData>
                            </a:graphic>
                          </wp:inline>
                        </w:drawing>
                      </w:r>
                    </w:p>
                  </w:txbxContent>
                </v:textbox>
              </v:shape>
            </w:pict>
          </mc:Fallback>
        </mc:AlternateContent>
      </w:r>
      <w:r w:rsidRPr="003F3CE4">
        <w:rPr>
          <w:rFonts w:ascii="Monotype Corsiva" w:hAnsi="Monotype Corsiva" w:cs="Calibri"/>
          <w:b/>
          <w:bCs/>
          <w:color w:val="1D1D1F"/>
          <w:sz w:val="40"/>
          <w:szCs w:val="40"/>
          <w:lang w:bidi="it-IT"/>
        </w:rPr>
        <w:t>Ministero dell’Istruzione e del Merito</w:t>
      </w:r>
    </w:p>
    <w:p w:rsidR="00046540" w:rsidRPr="00615488" w:rsidRDefault="00046540" w:rsidP="00046540">
      <w:pPr>
        <w:spacing w:line="259" w:lineRule="auto"/>
        <w:jc w:val="center"/>
        <w:rPr>
          <w:kern w:val="2"/>
        </w:rPr>
      </w:pPr>
      <w:r w:rsidRPr="003F3CE4">
        <w:rPr>
          <w:rFonts w:ascii="Monotype Corsiva" w:hAnsi="Monotype Corsiva" w:cs="Calibri"/>
          <w:b/>
          <w:bCs/>
          <w:color w:val="1D1D1F"/>
          <w:sz w:val="40"/>
          <w:szCs w:val="40"/>
          <w:lang w:bidi="it-IT"/>
        </w:rPr>
        <w:t xml:space="preserve">Ufficio Scolastico Regionale per il Lazio         </w:t>
      </w:r>
    </w:p>
    <w:p w:rsidR="00046540" w:rsidRPr="003F3CE4" w:rsidRDefault="00046540" w:rsidP="00046540">
      <w:pPr>
        <w:widowControl w:val="0"/>
        <w:autoSpaceDE w:val="0"/>
        <w:autoSpaceDN w:val="0"/>
        <w:spacing w:before="2" w:line="293" w:lineRule="exact"/>
        <w:rPr>
          <w:rFonts w:cs="Calibri"/>
          <w:b/>
          <w:i/>
          <w:color w:val="333434"/>
          <w:w w:val="105"/>
          <w:sz w:val="28"/>
          <w:szCs w:val="28"/>
          <w:lang w:bidi="it-IT"/>
        </w:rPr>
      </w:pPr>
      <w:r w:rsidRPr="003F3CE4">
        <w:rPr>
          <w:rFonts w:cs="Calibri"/>
          <w:b/>
          <w:i/>
          <w:color w:val="333434"/>
          <w:w w:val="105"/>
          <w:sz w:val="28"/>
          <w:szCs w:val="28"/>
          <w:lang w:bidi="it-IT"/>
        </w:rPr>
        <w:t xml:space="preserve">                                      </w:t>
      </w:r>
    </w:p>
    <w:p w:rsidR="00046540" w:rsidRPr="003F3CE4" w:rsidRDefault="00046540" w:rsidP="00046540">
      <w:pPr>
        <w:widowControl w:val="0"/>
        <w:autoSpaceDE w:val="0"/>
        <w:autoSpaceDN w:val="0"/>
        <w:spacing w:before="2" w:line="293" w:lineRule="exact"/>
        <w:rPr>
          <w:rFonts w:cs="Calibri"/>
          <w:b/>
          <w:i/>
          <w:color w:val="333434"/>
          <w:w w:val="105"/>
          <w:sz w:val="36"/>
          <w:szCs w:val="36"/>
          <w:lang w:bidi="it-IT"/>
        </w:rPr>
      </w:pPr>
      <w:r w:rsidRPr="003F3CE4">
        <w:rPr>
          <w:rFonts w:cs="Calibri"/>
          <w:b/>
          <w:i/>
          <w:color w:val="333434"/>
          <w:w w:val="105"/>
          <w:sz w:val="36"/>
          <w:szCs w:val="36"/>
          <w:lang w:bidi="it-IT"/>
        </w:rPr>
        <w:t xml:space="preserve">                         ISTITUTO COMPRENSIVO DI AQUINO</w:t>
      </w:r>
    </w:p>
    <w:p w:rsidR="00046540" w:rsidRPr="003F3CE4" w:rsidRDefault="00046540" w:rsidP="00046540">
      <w:pPr>
        <w:widowControl w:val="0"/>
        <w:autoSpaceDE w:val="0"/>
        <w:autoSpaceDN w:val="0"/>
        <w:spacing w:after="0" w:line="240" w:lineRule="auto"/>
        <w:rPr>
          <w:rFonts w:cs="Calibri"/>
          <w:b/>
          <w:i/>
          <w:lang w:bidi="it-IT"/>
        </w:rPr>
      </w:pPr>
      <w:bookmarkStart w:id="0" w:name="_GoBack"/>
      <w:r w:rsidRPr="003F3CE4">
        <w:rPr>
          <w:rFonts w:cs="Calibri"/>
          <w:b/>
          <w:i/>
          <w:color w:val="333434"/>
          <w:w w:val="105"/>
          <w:lang w:bidi="it-IT"/>
        </w:rPr>
        <w:t xml:space="preserve">                               SCUOLA DELL’INFANZIA, PRIMARIA E SECONDARIA DI PRIMO GRADO</w:t>
      </w:r>
    </w:p>
    <w:p w:rsidR="00046540" w:rsidRPr="003F3CE4" w:rsidRDefault="00046540" w:rsidP="00046540">
      <w:pPr>
        <w:widowControl w:val="0"/>
        <w:autoSpaceDE w:val="0"/>
        <w:autoSpaceDN w:val="0"/>
        <w:spacing w:after="0" w:line="240" w:lineRule="auto"/>
        <w:ind w:left="1669" w:right="278"/>
        <w:rPr>
          <w:rFonts w:cs="Calibri"/>
          <w:i/>
          <w:lang w:bidi="it-IT"/>
        </w:rPr>
      </w:pPr>
      <w:r w:rsidRPr="003F3CE4">
        <w:rPr>
          <w:rFonts w:cs="Calibri"/>
          <w:i/>
          <w:color w:val="1D1D1F"/>
          <w:lang w:bidi="it-IT"/>
        </w:rPr>
        <w:t xml:space="preserve"> Viale A. Manzoni snc – 03031 – AQUINO (FR)  - T</w:t>
      </w:r>
      <w:r w:rsidRPr="003F3CE4">
        <w:rPr>
          <w:rFonts w:cs="Calibri"/>
          <w:i/>
          <w:color w:val="333434"/>
          <w:lang w:bidi="it-IT"/>
        </w:rPr>
        <w:t>e</w:t>
      </w:r>
      <w:r w:rsidRPr="003F3CE4">
        <w:rPr>
          <w:rFonts w:cs="Calibri"/>
          <w:i/>
          <w:color w:val="1D1D1F"/>
          <w:lang w:bidi="it-IT"/>
        </w:rPr>
        <w:t>l. e Fax 0</w:t>
      </w:r>
      <w:r w:rsidRPr="003F3CE4">
        <w:rPr>
          <w:rFonts w:cs="Calibri"/>
          <w:i/>
          <w:color w:val="333434"/>
          <w:lang w:bidi="it-IT"/>
        </w:rPr>
        <w:t>776-</w:t>
      </w:r>
      <w:r w:rsidRPr="003F3CE4">
        <w:rPr>
          <w:rFonts w:cs="Calibri"/>
          <w:i/>
          <w:color w:val="1D1D1F"/>
          <w:lang w:bidi="it-IT"/>
        </w:rPr>
        <w:t xml:space="preserve">728005 </w:t>
      </w:r>
    </w:p>
    <w:p w:rsidR="00046540" w:rsidRPr="003F3CE4" w:rsidRDefault="00046540" w:rsidP="00046540">
      <w:pPr>
        <w:widowControl w:val="0"/>
        <w:autoSpaceDE w:val="0"/>
        <w:autoSpaceDN w:val="0"/>
        <w:spacing w:after="0" w:line="240" w:lineRule="auto"/>
        <w:ind w:right="278"/>
        <w:rPr>
          <w:rFonts w:cs="Calibri"/>
          <w:i/>
          <w:color w:val="1D1D1F"/>
          <w:spacing w:val="-1"/>
          <w:w w:val="99"/>
          <w:lang w:bidi="it-IT"/>
        </w:rPr>
      </w:pPr>
      <w:r w:rsidRPr="003F3CE4">
        <w:rPr>
          <w:rFonts w:cs="Calibri"/>
          <w:i/>
          <w:color w:val="333434"/>
          <w:spacing w:val="1"/>
          <w:w w:val="83"/>
          <w:lang w:bidi="it-IT"/>
        </w:rPr>
        <w:t xml:space="preserve">  </w:t>
      </w:r>
      <w:r>
        <w:rPr>
          <w:rFonts w:cs="Calibri"/>
          <w:i/>
          <w:color w:val="333434"/>
          <w:spacing w:val="1"/>
          <w:w w:val="83"/>
          <w:lang w:bidi="it-IT"/>
        </w:rPr>
        <w:t xml:space="preserve">                   </w:t>
      </w:r>
      <w:r w:rsidRPr="003F3CE4">
        <w:rPr>
          <w:rFonts w:cs="Calibri"/>
          <w:i/>
          <w:color w:val="333434"/>
          <w:spacing w:val="1"/>
          <w:w w:val="83"/>
          <w:lang w:bidi="it-IT"/>
        </w:rPr>
        <w:t xml:space="preserve"> e-</w:t>
      </w:r>
      <w:r w:rsidRPr="003F3CE4">
        <w:rPr>
          <w:rFonts w:cs="Calibri"/>
          <w:i/>
          <w:color w:val="1D1D1F"/>
          <w:w w:val="99"/>
          <w:lang w:bidi="it-IT"/>
        </w:rPr>
        <w:t>m</w:t>
      </w:r>
      <w:r w:rsidRPr="003F3CE4">
        <w:rPr>
          <w:rFonts w:cs="Calibri"/>
          <w:i/>
          <w:color w:val="333434"/>
          <w:w w:val="85"/>
          <w:lang w:bidi="it-IT"/>
        </w:rPr>
        <w:t>a</w:t>
      </w:r>
      <w:r w:rsidRPr="003F3CE4">
        <w:rPr>
          <w:rFonts w:cs="Calibri"/>
          <w:i/>
          <w:color w:val="1D1D1F"/>
          <w:w w:val="88"/>
          <w:lang w:bidi="it-IT"/>
        </w:rPr>
        <w:t>il</w:t>
      </w:r>
      <w:r w:rsidRPr="003F3CE4">
        <w:rPr>
          <w:rFonts w:cs="Calibri"/>
          <w:i/>
          <w:color w:val="333434"/>
          <w:w w:val="50"/>
          <w:lang w:bidi="it-IT"/>
        </w:rPr>
        <w:t>:</w:t>
      </w:r>
      <w:r w:rsidRPr="003F3CE4">
        <w:rPr>
          <w:rFonts w:cs="Calibri"/>
          <w:i/>
          <w:color w:val="333434"/>
          <w:lang w:bidi="it-IT"/>
        </w:rPr>
        <w:t xml:space="preserve"> fric82300t@istruzione.it</w:t>
      </w:r>
      <w:r w:rsidRPr="003F3CE4">
        <w:rPr>
          <w:rFonts w:cs="Calibri"/>
          <w:i/>
          <w:color w:val="1D1D1F"/>
          <w:lang w:bidi="it-IT"/>
        </w:rPr>
        <w:t xml:space="preserve">   </w:t>
      </w:r>
      <w:r w:rsidRPr="003F3CE4">
        <w:rPr>
          <w:rFonts w:cs="Calibri"/>
          <w:i/>
          <w:color w:val="1D1D1F"/>
          <w:spacing w:val="-1"/>
          <w:lang w:bidi="it-IT"/>
        </w:rPr>
        <w:t xml:space="preserve"> </w:t>
      </w:r>
      <w:hyperlink r:id="rId8">
        <w:r w:rsidRPr="003F3CE4">
          <w:rPr>
            <w:rFonts w:cs="Calibri"/>
            <w:i/>
            <w:color w:val="1D1D1F"/>
            <w:w w:val="99"/>
            <w:lang w:bidi="it-IT"/>
          </w:rPr>
          <w:t>P</w:t>
        </w:r>
        <w:r w:rsidRPr="003F3CE4">
          <w:rPr>
            <w:rFonts w:cs="Calibri"/>
            <w:i/>
            <w:color w:val="333434"/>
            <w:w w:val="99"/>
            <w:lang w:bidi="it-IT"/>
          </w:rPr>
          <w:t>E</w:t>
        </w:r>
        <w:r w:rsidRPr="003F3CE4">
          <w:rPr>
            <w:rFonts w:cs="Calibri"/>
            <w:i/>
            <w:color w:val="333434"/>
            <w:spacing w:val="-1"/>
            <w:w w:val="99"/>
            <w:lang w:bidi="it-IT"/>
          </w:rPr>
          <w:t>C</w:t>
        </w:r>
        <w:r w:rsidRPr="003F3CE4">
          <w:rPr>
            <w:rFonts w:cs="Calibri"/>
            <w:i/>
            <w:color w:val="333434"/>
            <w:w w:val="99"/>
            <w:lang w:bidi="it-IT"/>
          </w:rPr>
          <w:t>:</w:t>
        </w:r>
        <w:r w:rsidRPr="003F3CE4">
          <w:rPr>
            <w:rFonts w:cs="Calibri"/>
            <w:i/>
            <w:color w:val="333434"/>
            <w:spacing w:val="-22"/>
            <w:lang w:bidi="it-IT"/>
          </w:rPr>
          <w:t xml:space="preserve"> </w:t>
        </w:r>
        <w:r w:rsidRPr="003F3CE4">
          <w:rPr>
            <w:rFonts w:cs="Calibri"/>
            <w:i/>
            <w:color w:val="1D1D1F"/>
            <w:spacing w:val="-1"/>
            <w:w w:val="106"/>
            <w:lang w:bidi="it-IT"/>
          </w:rPr>
          <w:t>f</w:t>
        </w:r>
        <w:r w:rsidRPr="003F3CE4">
          <w:rPr>
            <w:rFonts w:cs="Calibri"/>
            <w:i/>
            <w:color w:val="1D1D1F"/>
            <w:spacing w:val="-2"/>
            <w:w w:val="106"/>
            <w:lang w:bidi="it-IT"/>
          </w:rPr>
          <w:t>r</w:t>
        </w:r>
        <w:r w:rsidRPr="003F3CE4">
          <w:rPr>
            <w:rFonts w:cs="Calibri"/>
            <w:i/>
            <w:color w:val="1D1D1F"/>
            <w:spacing w:val="2"/>
            <w:w w:val="106"/>
            <w:lang w:bidi="it-IT"/>
          </w:rPr>
          <w:t>ic</w:t>
        </w:r>
        <w:r w:rsidRPr="003F3CE4">
          <w:rPr>
            <w:rFonts w:cs="Calibri"/>
            <w:i/>
            <w:color w:val="1D1D1F"/>
            <w:w w:val="106"/>
            <w:lang w:bidi="it-IT"/>
          </w:rPr>
          <w:t>82300</w:t>
        </w:r>
        <w:r w:rsidRPr="003F3CE4">
          <w:rPr>
            <w:rFonts w:cs="Calibri"/>
            <w:i/>
            <w:color w:val="1D1D1F"/>
            <w:w w:val="99"/>
            <w:lang w:bidi="it-IT"/>
          </w:rPr>
          <w:t>t</w:t>
        </w:r>
      </w:hyperlink>
      <w:r w:rsidRPr="003F3CE4">
        <w:rPr>
          <w:rFonts w:cs="Calibri"/>
          <w:i/>
          <w:color w:val="1D1D1F"/>
          <w:w w:val="99"/>
          <w:lang w:bidi="it-IT"/>
        </w:rPr>
        <w:t>@pecistruzione.it</w:t>
      </w:r>
      <w:r w:rsidRPr="003F3CE4">
        <w:rPr>
          <w:rFonts w:cs="Calibri"/>
          <w:i/>
          <w:color w:val="1D1D1F"/>
          <w:lang w:bidi="it-IT"/>
        </w:rPr>
        <w:t xml:space="preserve">  </w:t>
      </w:r>
      <w:r w:rsidRPr="003F3CE4">
        <w:rPr>
          <w:rFonts w:cs="Calibri"/>
          <w:i/>
          <w:color w:val="1D1D1F"/>
          <w:spacing w:val="-16"/>
          <w:lang w:bidi="it-IT"/>
        </w:rPr>
        <w:t xml:space="preserve">    </w:t>
      </w:r>
      <w:r w:rsidRPr="003F3CE4">
        <w:rPr>
          <w:rFonts w:cs="Calibri"/>
          <w:i/>
          <w:color w:val="333434"/>
          <w:spacing w:val="-1"/>
          <w:w w:val="99"/>
          <w:lang w:bidi="it-IT"/>
        </w:rPr>
        <w:t>C</w:t>
      </w:r>
      <w:r w:rsidRPr="003F3CE4">
        <w:rPr>
          <w:rFonts w:cs="Calibri"/>
          <w:i/>
          <w:color w:val="333434"/>
          <w:w w:val="99"/>
          <w:lang w:bidi="it-IT"/>
        </w:rPr>
        <w:t>o</w:t>
      </w:r>
      <w:r w:rsidRPr="003F3CE4">
        <w:rPr>
          <w:rFonts w:cs="Calibri"/>
          <w:i/>
          <w:color w:val="1D1D1F"/>
          <w:w w:val="99"/>
          <w:lang w:bidi="it-IT"/>
        </w:rPr>
        <w:t>d.</w:t>
      </w:r>
      <w:r w:rsidRPr="003F3CE4">
        <w:rPr>
          <w:rFonts w:cs="Calibri"/>
          <w:i/>
          <w:color w:val="1D1D1F"/>
          <w:spacing w:val="19"/>
          <w:lang w:bidi="it-IT"/>
        </w:rPr>
        <w:t xml:space="preserve"> </w:t>
      </w:r>
      <w:r w:rsidRPr="003F3CE4">
        <w:rPr>
          <w:rFonts w:cs="Calibri"/>
          <w:i/>
          <w:color w:val="1D1D1F"/>
          <w:w w:val="113"/>
          <w:lang w:bidi="it-IT"/>
        </w:rPr>
        <w:t>M</w:t>
      </w:r>
      <w:r w:rsidRPr="003F3CE4">
        <w:rPr>
          <w:rFonts w:cs="Calibri"/>
          <w:i/>
          <w:color w:val="333434"/>
          <w:w w:val="88"/>
          <w:lang w:bidi="it-IT"/>
        </w:rPr>
        <w:t>e</w:t>
      </w:r>
      <w:r w:rsidRPr="003F3CE4">
        <w:rPr>
          <w:rFonts w:cs="Calibri"/>
          <w:i/>
          <w:color w:val="333434"/>
          <w:spacing w:val="3"/>
          <w:w w:val="88"/>
          <w:lang w:bidi="it-IT"/>
        </w:rPr>
        <w:t>c</w:t>
      </w:r>
      <w:r w:rsidRPr="003F3CE4">
        <w:rPr>
          <w:rFonts w:cs="Calibri"/>
          <w:i/>
          <w:color w:val="333434"/>
          <w:spacing w:val="1"/>
          <w:w w:val="88"/>
          <w:lang w:bidi="it-IT"/>
        </w:rPr>
        <w:t>c</w:t>
      </w:r>
      <w:r w:rsidRPr="003F3CE4">
        <w:rPr>
          <w:rFonts w:cs="Calibri"/>
          <w:i/>
          <w:color w:val="1D1D1F"/>
          <w:spacing w:val="1"/>
          <w:w w:val="44"/>
          <w:lang w:bidi="it-IT"/>
        </w:rPr>
        <w:t>.</w:t>
      </w:r>
      <w:r w:rsidRPr="003F3CE4">
        <w:rPr>
          <w:rFonts w:cs="Calibri"/>
          <w:i/>
          <w:color w:val="333434"/>
          <w:w w:val="50"/>
          <w:lang w:bidi="it-IT"/>
        </w:rPr>
        <w:t>:</w:t>
      </w:r>
      <w:r w:rsidRPr="003F3CE4">
        <w:rPr>
          <w:rFonts w:cs="Calibri"/>
          <w:i/>
          <w:color w:val="333434"/>
          <w:lang w:bidi="it-IT"/>
        </w:rPr>
        <w:t xml:space="preserve"> </w:t>
      </w:r>
      <w:r w:rsidRPr="003F3CE4">
        <w:rPr>
          <w:rFonts w:cs="Calibri"/>
          <w:i/>
          <w:color w:val="333434"/>
          <w:spacing w:val="19"/>
          <w:lang w:bidi="it-IT"/>
        </w:rPr>
        <w:t xml:space="preserve"> </w:t>
      </w:r>
      <w:r w:rsidRPr="003F3CE4">
        <w:rPr>
          <w:rFonts w:cs="Calibri"/>
          <w:i/>
          <w:color w:val="1D1D1F"/>
          <w:spacing w:val="-1"/>
          <w:w w:val="99"/>
          <w:lang w:bidi="it-IT"/>
        </w:rPr>
        <w:t>FRIC82300T</w:t>
      </w:r>
    </w:p>
    <w:p w:rsidR="00046540" w:rsidRPr="003F3CE4" w:rsidRDefault="00046540" w:rsidP="00046540">
      <w:pPr>
        <w:widowControl w:val="0"/>
        <w:autoSpaceDE w:val="0"/>
        <w:autoSpaceDN w:val="0"/>
        <w:spacing w:after="0" w:line="240" w:lineRule="auto"/>
        <w:ind w:right="278"/>
        <w:rPr>
          <w:rFonts w:cs="Calibri"/>
          <w:i/>
          <w:lang w:bidi="it-IT"/>
        </w:rPr>
      </w:pPr>
      <w:r w:rsidRPr="003F3CE4">
        <w:rPr>
          <w:rFonts w:cs="Calibri"/>
          <w:i/>
          <w:color w:val="1D1D1F"/>
          <w:spacing w:val="-1"/>
          <w:w w:val="99"/>
          <w:lang w:bidi="it-IT"/>
        </w:rPr>
        <w:t xml:space="preserve">                                                        Sito Web:   http://www.istitutocomprensivoaquino.edu.it</w:t>
      </w:r>
    </w:p>
    <w:bookmarkEnd w:id="0"/>
    <w:p w:rsidR="00046540" w:rsidRDefault="00046540" w:rsidP="00046540">
      <w:pPr>
        <w:rPr>
          <w:rFonts w:ascii="Candara" w:eastAsia="Times New Roman" w:hAnsi="Candara" w:cs="Candara"/>
          <w:b/>
          <w:color w:val="0070C0"/>
          <w:sz w:val="40"/>
          <w:szCs w:val="40"/>
          <w:lang w:eastAsia="it-IT"/>
        </w:rPr>
      </w:pPr>
    </w:p>
    <w:p w:rsidR="001051F3" w:rsidRPr="00695F41" w:rsidRDefault="001051F3" w:rsidP="00695F41">
      <w:pPr>
        <w:ind w:right="20"/>
        <w:jc w:val="center"/>
        <w:rPr>
          <w:rFonts w:ascii="Georgia" w:eastAsia="Georgia" w:hAnsi="Georgia"/>
          <w:sz w:val="36"/>
          <w:szCs w:val="36"/>
        </w:rPr>
      </w:pPr>
    </w:p>
    <w:p w:rsidR="001051F3" w:rsidRPr="00695F41" w:rsidRDefault="001051F3" w:rsidP="00695F41">
      <w:pPr>
        <w:ind w:right="20"/>
        <w:jc w:val="center"/>
        <w:rPr>
          <w:rFonts w:ascii="Candara" w:eastAsia="Georgia" w:hAnsi="Candara"/>
          <w:sz w:val="36"/>
          <w:szCs w:val="36"/>
        </w:rPr>
      </w:pPr>
      <w:r w:rsidRPr="00695F41">
        <w:rPr>
          <w:rFonts w:ascii="Candara" w:eastAsia="Georgia" w:hAnsi="Candara"/>
          <w:sz w:val="36"/>
          <w:szCs w:val="36"/>
        </w:rPr>
        <w:t xml:space="preserve">STRATEGIE E SUGGERIMENTI OPERATIVI </w:t>
      </w:r>
    </w:p>
    <w:p w:rsidR="001051F3" w:rsidRPr="00695F41" w:rsidRDefault="001051F3" w:rsidP="00695F41">
      <w:pPr>
        <w:ind w:right="20"/>
        <w:jc w:val="center"/>
        <w:rPr>
          <w:rFonts w:ascii="Candara" w:eastAsia="Georgia" w:hAnsi="Candara"/>
          <w:sz w:val="36"/>
          <w:szCs w:val="36"/>
        </w:rPr>
      </w:pPr>
      <w:r w:rsidRPr="00695F41">
        <w:rPr>
          <w:rFonts w:ascii="Candara" w:eastAsia="Georgia" w:hAnsi="Candara"/>
          <w:sz w:val="36"/>
          <w:szCs w:val="36"/>
        </w:rPr>
        <w:t xml:space="preserve">PER LA GESTIONE DEGLI ALUNNI E DELLE CLASSI DIFFICILI </w:t>
      </w:r>
    </w:p>
    <w:p w:rsidR="001051F3" w:rsidRDefault="001051F3" w:rsidP="001051F3">
      <w:pPr>
        <w:spacing w:line="267" w:lineRule="auto"/>
        <w:jc w:val="both"/>
        <w:rPr>
          <w:rFonts w:ascii="Candara" w:hAnsi="Candara"/>
          <w:sz w:val="24"/>
          <w:szCs w:val="24"/>
        </w:rPr>
      </w:pPr>
      <w:r>
        <w:rPr>
          <w:rFonts w:ascii="Candara" w:hAnsi="Candara"/>
          <w:sz w:val="24"/>
          <w:szCs w:val="24"/>
        </w:rPr>
        <w:t xml:space="preserve">Le prassi educative-didattiche di seguito presentate, </w:t>
      </w:r>
      <w:r w:rsidRPr="00977DC8">
        <w:rPr>
          <w:rFonts w:ascii="Candara" w:hAnsi="Candara"/>
          <w:sz w:val="24"/>
          <w:szCs w:val="24"/>
        </w:rPr>
        <w:t xml:space="preserve">sono state raccolte </w:t>
      </w:r>
      <w:r>
        <w:rPr>
          <w:rFonts w:ascii="Candara" w:hAnsi="Candara"/>
          <w:sz w:val="24"/>
          <w:szCs w:val="24"/>
        </w:rPr>
        <w:t>allo scopo di aiutare i docenti nella gestione dei comportamenti problematici a scuola</w:t>
      </w:r>
      <w:r w:rsidRPr="00977DC8">
        <w:rPr>
          <w:rFonts w:ascii="Candara" w:hAnsi="Candara"/>
          <w:sz w:val="24"/>
          <w:szCs w:val="24"/>
        </w:rPr>
        <w:t xml:space="preserve"> </w:t>
      </w:r>
      <w:r>
        <w:rPr>
          <w:rFonts w:ascii="Candara" w:hAnsi="Candara"/>
          <w:sz w:val="24"/>
          <w:szCs w:val="24"/>
        </w:rPr>
        <w:t xml:space="preserve">e </w:t>
      </w:r>
      <w:r w:rsidRPr="003D4877">
        <w:rPr>
          <w:rFonts w:ascii="Candara" w:hAnsi="Candara"/>
          <w:sz w:val="24"/>
          <w:szCs w:val="24"/>
        </w:rPr>
        <w:t xml:space="preserve">aiutare i bambini e i ragazzi </w:t>
      </w:r>
      <w:r>
        <w:rPr>
          <w:rFonts w:ascii="Candara" w:hAnsi="Candara"/>
          <w:sz w:val="24"/>
          <w:szCs w:val="24"/>
        </w:rPr>
        <w:t xml:space="preserve">a </w:t>
      </w:r>
      <w:r w:rsidRPr="003D4877">
        <w:rPr>
          <w:rFonts w:ascii="Candara" w:hAnsi="Candara"/>
          <w:sz w:val="24"/>
          <w:szCs w:val="24"/>
        </w:rPr>
        <w:t>mantenere il cont</w:t>
      </w:r>
      <w:r>
        <w:rPr>
          <w:rFonts w:ascii="Candara" w:hAnsi="Candara"/>
          <w:sz w:val="24"/>
          <w:szCs w:val="24"/>
        </w:rPr>
        <w:t>rollo sul proprio comportamento.</w:t>
      </w:r>
      <w:r w:rsidRPr="003D4877">
        <w:rPr>
          <w:rFonts w:ascii="Candara" w:hAnsi="Candara"/>
          <w:sz w:val="24"/>
          <w:szCs w:val="24"/>
        </w:rPr>
        <w:t xml:space="preserve"> </w:t>
      </w:r>
      <w:r w:rsidRPr="00977DC8">
        <w:rPr>
          <w:rFonts w:ascii="Candara" w:hAnsi="Candara"/>
          <w:sz w:val="24"/>
          <w:szCs w:val="24"/>
        </w:rPr>
        <w:t xml:space="preserve"> Sono percorsi didattici che possono essere utili in tutte le classi di ogni ordine e grado, sia che accolgano alunni che manifestano problematiche comportamentali sia che non si trovino in questa condizione</w:t>
      </w:r>
      <w:r>
        <w:rPr>
          <w:rFonts w:ascii="Candara" w:hAnsi="Candara"/>
          <w:sz w:val="24"/>
          <w:szCs w:val="24"/>
        </w:rPr>
        <w:t>.</w:t>
      </w:r>
    </w:p>
    <w:p w:rsidR="001051F3" w:rsidRPr="001051F3" w:rsidRDefault="001051F3" w:rsidP="001051F3">
      <w:pPr>
        <w:spacing w:line="267" w:lineRule="auto"/>
        <w:jc w:val="both"/>
        <w:rPr>
          <w:rFonts w:ascii="Candara" w:hAnsi="Candara"/>
          <w:sz w:val="24"/>
          <w:szCs w:val="24"/>
        </w:rPr>
      </w:pPr>
      <w:r w:rsidRPr="00977DC8">
        <w:rPr>
          <w:rFonts w:ascii="Candara" w:hAnsi="Candara"/>
          <w:b/>
          <w:sz w:val="24"/>
          <w:szCs w:val="24"/>
          <w:u w:val="single"/>
        </w:rPr>
        <w:t>Insegnare ad accettare un NO come risposta; imparare a dire NO</w:t>
      </w:r>
    </w:p>
    <w:p w:rsidR="001051F3" w:rsidRPr="001051F3" w:rsidRDefault="001051F3" w:rsidP="001051F3">
      <w:pPr>
        <w:spacing w:line="265" w:lineRule="auto"/>
        <w:ind w:right="20"/>
        <w:jc w:val="both"/>
        <w:rPr>
          <w:rFonts w:ascii="Candara" w:hAnsi="Candara"/>
          <w:color w:val="000000"/>
          <w:sz w:val="24"/>
          <w:szCs w:val="24"/>
        </w:rPr>
      </w:pPr>
      <w:r w:rsidRPr="001051F3">
        <w:rPr>
          <w:rFonts w:ascii="Candara" w:hAnsi="Candara"/>
          <w:color w:val="000000"/>
          <w:sz w:val="24"/>
          <w:szCs w:val="24"/>
        </w:rPr>
        <w:t>Per far si che un bambino impari ad accettare un NO come risposta, occorre che i NO siano coerenti e costanti, cioè che tutti gli adulti dicano NO alle stesse azioni e che il NO venga mantenuto qualsiasi cosa accada (proprio per non rendere premiante la crisi). Ovviamente i NO vanno calibrati: non si può dire NO a tutto, così come non si può dire SÌ a tutto. Quel che conta è che, dopo aver detto un NO, il NO venga mantenuto.</w:t>
      </w:r>
    </w:p>
    <w:p w:rsidR="001051F3" w:rsidRPr="00977DC8" w:rsidRDefault="001051F3" w:rsidP="001051F3">
      <w:pPr>
        <w:tabs>
          <w:tab w:val="left" w:pos="720"/>
        </w:tabs>
        <w:spacing w:line="0" w:lineRule="atLeast"/>
        <w:rPr>
          <w:rFonts w:ascii="Candara" w:hAnsi="Candara"/>
          <w:b/>
          <w:sz w:val="24"/>
          <w:szCs w:val="24"/>
        </w:rPr>
      </w:pPr>
      <w:r w:rsidRPr="00977DC8">
        <w:rPr>
          <w:rFonts w:ascii="Candara" w:hAnsi="Candara"/>
          <w:b/>
          <w:sz w:val="24"/>
          <w:szCs w:val="24"/>
          <w:u w:val="single"/>
        </w:rPr>
        <w:t>La coerenza educativa</w:t>
      </w:r>
    </w:p>
    <w:p w:rsidR="001051F3" w:rsidRPr="001051F3" w:rsidRDefault="001051F3" w:rsidP="001051F3">
      <w:pPr>
        <w:ind w:right="20"/>
        <w:jc w:val="both"/>
        <w:rPr>
          <w:rFonts w:ascii="Candara" w:hAnsi="Candara"/>
          <w:sz w:val="24"/>
          <w:szCs w:val="24"/>
        </w:rPr>
      </w:pPr>
      <w:r w:rsidRPr="008842A8">
        <w:rPr>
          <w:rFonts w:ascii="Candara" w:hAnsi="Candara"/>
          <w:sz w:val="24"/>
          <w:szCs w:val="24"/>
        </w:rPr>
        <w:t>Anche i compagni devono imparare come reagire e come comportarsi, non soltanto per non attivare le crisi, ma anche per non confermarle.</w:t>
      </w:r>
      <w:r>
        <w:rPr>
          <w:rFonts w:ascii="Candara" w:hAnsi="Candara"/>
          <w:sz w:val="24"/>
          <w:szCs w:val="24"/>
        </w:rPr>
        <w:t xml:space="preserve"> </w:t>
      </w:r>
      <w:r w:rsidRPr="008842A8">
        <w:rPr>
          <w:rFonts w:ascii="Candara" w:hAnsi="Candara"/>
          <w:sz w:val="24"/>
          <w:szCs w:val="24"/>
        </w:rPr>
        <w:t>Le regole che gli adulti danno al</w:t>
      </w:r>
      <w:r>
        <w:rPr>
          <w:rFonts w:ascii="Candara" w:hAnsi="Candara"/>
          <w:sz w:val="24"/>
          <w:szCs w:val="24"/>
        </w:rPr>
        <w:t xml:space="preserve"> bambino</w:t>
      </w:r>
      <w:r w:rsidRPr="008842A8">
        <w:rPr>
          <w:rFonts w:ascii="Candara" w:hAnsi="Candara"/>
          <w:sz w:val="24"/>
          <w:szCs w:val="24"/>
        </w:rPr>
        <w:t xml:space="preserve">, devono essere assolutamente coerenti e applicate </w:t>
      </w:r>
      <w:r>
        <w:rPr>
          <w:rFonts w:ascii="Candara" w:hAnsi="Candara"/>
          <w:sz w:val="24"/>
          <w:szCs w:val="24"/>
        </w:rPr>
        <w:t xml:space="preserve">con costanza e senza cedimenti. </w:t>
      </w:r>
      <w:r w:rsidRPr="001051F3">
        <w:rPr>
          <w:rFonts w:ascii="Candara" w:hAnsi="Candara" w:cs="Calibri"/>
          <w:color w:val="000000"/>
          <w:sz w:val="24"/>
          <w:szCs w:val="24"/>
        </w:rPr>
        <w:t>Un comportamento problematico può essere corretto soltanto se si modifica il contesto in cui il</w:t>
      </w:r>
      <w:r>
        <w:rPr>
          <w:rFonts w:ascii="Candara" w:hAnsi="Candara"/>
          <w:sz w:val="24"/>
          <w:szCs w:val="24"/>
        </w:rPr>
        <w:t xml:space="preserve"> </w:t>
      </w:r>
      <w:r w:rsidRPr="001051F3">
        <w:rPr>
          <w:rFonts w:ascii="Candara" w:hAnsi="Candara" w:cs="Calibri"/>
          <w:color w:val="000000"/>
          <w:sz w:val="24"/>
          <w:szCs w:val="24"/>
        </w:rPr>
        <w:t>ragazzo è inserito e come questo contesto reagisce al comportamento del ragazzo.</w:t>
      </w:r>
      <w:r>
        <w:rPr>
          <w:rFonts w:ascii="Candara" w:hAnsi="Candara"/>
          <w:sz w:val="24"/>
          <w:szCs w:val="24"/>
        </w:rPr>
        <w:t xml:space="preserve"> </w:t>
      </w:r>
      <w:r w:rsidRPr="001051F3">
        <w:rPr>
          <w:rFonts w:ascii="Candara" w:hAnsi="Candara" w:cs="Calibri"/>
          <w:color w:val="000000"/>
          <w:sz w:val="24"/>
          <w:szCs w:val="24"/>
        </w:rPr>
        <w:t>Inoltre il contesto deve essere modificato per renderlo “accessibile” al ragazzo in difficoltà. Le</w:t>
      </w:r>
      <w:r>
        <w:rPr>
          <w:rFonts w:ascii="Candara" w:hAnsi="Candara"/>
          <w:sz w:val="24"/>
          <w:szCs w:val="24"/>
        </w:rPr>
        <w:t xml:space="preserve"> </w:t>
      </w:r>
      <w:r w:rsidRPr="001051F3">
        <w:rPr>
          <w:rFonts w:ascii="Candara" w:hAnsi="Candara" w:cs="Calibri"/>
          <w:color w:val="000000"/>
          <w:sz w:val="24"/>
          <w:szCs w:val="24"/>
        </w:rPr>
        <w:t>richieste che si fanno devono essere alla portata attuale dell’alunno; pretendere ciò che al</w:t>
      </w:r>
      <w:r>
        <w:rPr>
          <w:rFonts w:ascii="Candara" w:hAnsi="Candara"/>
          <w:sz w:val="24"/>
          <w:szCs w:val="24"/>
        </w:rPr>
        <w:t xml:space="preserve"> </w:t>
      </w:r>
      <w:r w:rsidRPr="001051F3">
        <w:rPr>
          <w:rFonts w:ascii="Candara" w:hAnsi="Candara" w:cs="Calibri"/>
          <w:color w:val="000000"/>
          <w:sz w:val="24"/>
          <w:szCs w:val="24"/>
        </w:rPr>
        <w:t>momento non è ottenibile, non farà altro che peggiorare la situazione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438"/>
        <w:gridCol w:w="3438"/>
      </w:tblGrid>
      <w:tr w:rsidR="00D62DAB" w:rsidRPr="003D5368" w:rsidTr="003D5368">
        <w:tc>
          <w:tcPr>
            <w:tcW w:w="3438" w:type="dxa"/>
            <w:tcBorders>
              <w:bottom w:val="single" w:sz="4" w:space="0" w:color="auto"/>
            </w:tcBorders>
            <w:shd w:val="clear" w:color="auto" w:fill="auto"/>
          </w:tcPr>
          <w:p w:rsidR="00D62DAB" w:rsidRPr="003D5368" w:rsidRDefault="00D62DAB" w:rsidP="003D5368">
            <w:pPr>
              <w:spacing w:line="20" w:lineRule="exact"/>
              <w:rPr>
                <w:rFonts w:ascii="Candara" w:eastAsia="Times New Roman" w:hAnsi="Candara"/>
                <w:sz w:val="24"/>
                <w:szCs w:val="24"/>
              </w:rPr>
            </w:pPr>
          </w:p>
          <w:p w:rsidR="00D62DAB" w:rsidRPr="003D5368" w:rsidRDefault="00D62DAB" w:rsidP="003D5368">
            <w:pPr>
              <w:shd w:val="clear" w:color="auto" w:fill="FFFFFF"/>
              <w:jc w:val="both"/>
              <w:textAlignment w:val="baseline"/>
              <w:rPr>
                <w:rFonts w:ascii="Candara" w:hAnsi="Candara"/>
                <w:b/>
                <w:sz w:val="24"/>
                <w:szCs w:val="24"/>
              </w:rPr>
            </w:pPr>
            <w:r w:rsidRPr="003D5368">
              <w:rPr>
                <w:rFonts w:ascii="Candara" w:hAnsi="Candara"/>
                <w:b/>
                <w:sz w:val="24"/>
                <w:szCs w:val="24"/>
              </w:rPr>
              <w:t>Miglioramento della gestione della classe</w:t>
            </w:r>
          </w:p>
          <w:p w:rsidR="00D62DAB" w:rsidRPr="003D5368" w:rsidRDefault="00D62DAB" w:rsidP="003D5368">
            <w:pPr>
              <w:shd w:val="clear" w:color="auto" w:fill="FFFFFF"/>
              <w:jc w:val="both"/>
              <w:textAlignment w:val="baseline"/>
              <w:rPr>
                <w:rFonts w:ascii="Candara" w:hAnsi="Candara"/>
                <w:sz w:val="24"/>
                <w:szCs w:val="24"/>
              </w:rPr>
            </w:pPr>
            <w:r w:rsidRPr="003D5368">
              <w:rPr>
                <w:rFonts w:ascii="Candara" w:hAnsi="Candara"/>
                <w:sz w:val="24"/>
                <w:szCs w:val="24"/>
              </w:rPr>
              <w:t xml:space="preserve">Organizzazione dello spazio e </w:t>
            </w:r>
            <w:r w:rsidRPr="003D5368">
              <w:rPr>
                <w:rFonts w:ascii="Candara" w:hAnsi="Candara"/>
                <w:sz w:val="24"/>
                <w:szCs w:val="24"/>
              </w:rPr>
              <w:lastRenderedPageBreak/>
              <w:t>delle attività ( disposizione banchi, cattedra, articolazione del tempo, routine);</w:t>
            </w:r>
          </w:p>
          <w:p w:rsidR="00D62DAB" w:rsidRPr="003D5368" w:rsidRDefault="00D62DAB" w:rsidP="003D5368">
            <w:pPr>
              <w:shd w:val="clear" w:color="auto" w:fill="FFFFFF"/>
              <w:jc w:val="both"/>
              <w:textAlignment w:val="baseline"/>
              <w:rPr>
                <w:rFonts w:ascii="Candara" w:hAnsi="Candara"/>
                <w:sz w:val="24"/>
                <w:szCs w:val="24"/>
              </w:rPr>
            </w:pPr>
            <w:r w:rsidRPr="003D5368">
              <w:rPr>
                <w:rFonts w:ascii="Candara" w:hAnsi="Candara"/>
                <w:sz w:val="24"/>
                <w:szCs w:val="24"/>
              </w:rPr>
              <w:t xml:space="preserve">-Ruolo della comunicazione verbale e non verbale ( stile comunicativo dell’insegnante); </w:t>
            </w:r>
          </w:p>
          <w:p w:rsidR="00D62DAB" w:rsidRPr="003D5368" w:rsidRDefault="00D62DAB" w:rsidP="003D5368">
            <w:pPr>
              <w:shd w:val="clear" w:color="auto" w:fill="FFFFFF"/>
              <w:jc w:val="both"/>
              <w:textAlignment w:val="baseline"/>
              <w:rPr>
                <w:rFonts w:ascii="Candara" w:hAnsi="Candara"/>
                <w:sz w:val="24"/>
                <w:szCs w:val="24"/>
              </w:rPr>
            </w:pPr>
            <w:r w:rsidRPr="003D5368">
              <w:rPr>
                <w:rFonts w:ascii="Candara" w:hAnsi="Candara"/>
                <w:sz w:val="24"/>
                <w:szCs w:val="24"/>
              </w:rPr>
              <w:t xml:space="preserve">-Ascoltare i vissuti, le emozioni, le aspettative dei ragazzi rispetto ai processi di apprendimento ( attenzioni comunicative); </w:t>
            </w:r>
          </w:p>
          <w:p w:rsidR="00D62DAB" w:rsidRPr="003D5368" w:rsidRDefault="00D62DAB" w:rsidP="003D5368">
            <w:pPr>
              <w:shd w:val="clear" w:color="auto" w:fill="FFFFFF"/>
              <w:jc w:val="both"/>
              <w:textAlignment w:val="baseline"/>
              <w:rPr>
                <w:rFonts w:ascii="Candara" w:hAnsi="Candara"/>
                <w:sz w:val="24"/>
                <w:szCs w:val="24"/>
              </w:rPr>
            </w:pPr>
            <w:r w:rsidRPr="003D5368">
              <w:rPr>
                <w:rFonts w:ascii="Candara" w:hAnsi="Candara"/>
                <w:sz w:val="24"/>
                <w:szCs w:val="24"/>
              </w:rPr>
              <w:t xml:space="preserve">-Costruire un clima di classe positivo ( sensazioni emotive piacevoli, responsabilizzazione, partecipazione, fiducia, aspettativa positiva); </w:t>
            </w:r>
          </w:p>
          <w:p w:rsidR="00D62DAB" w:rsidRPr="003D5368" w:rsidRDefault="00D62DAB" w:rsidP="003D5368">
            <w:pPr>
              <w:shd w:val="clear" w:color="auto" w:fill="FFFFFF"/>
              <w:jc w:val="both"/>
              <w:textAlignment w:val="baseline"/>
              <w:rPr>
                <w:rFonts w:ascii="Candara" w:hAnsi="Candara"/>
                <w:sz w:val="24"/>
                <w:szCs w:val="24"/>
              </w:rPr>
            </w:pPr>
            <w:r w:rsidRPr="003D5368">
              <w:rPr>
                <w:rFonts w:ascii="Candara" w:hAnsi="Candara"/>
                <w:sz w:val="24"/>
                <w:szCs w:val="24"/>
              </w:rPr>
              <w:t>-Strategie di conduzione delle attività didattiche, incoraggiando la partecipazione degli allievi e le emozioni positive ( graduale complessità, chiarezza nelle consegne, strutturazione rigorosa dei tempi e dei materiali)</w:t>
            </w:r>
          </w:p>
          <w:p w:rsidR="00D62DAB" w:rsidRPr="003D5368" w:rsidRDefault="00D62DAB" w:rsidP="003D5368">
            <w:pPr>
              <w:shd w:val="clear" w:color="auto" w:fill="FFFFFF"/>
              <w:jc w:val="both"/>
              <w:textAlignment w:val="baseline"/>
              <w:rPr>
                <w:rFonts w:ascii="Candara" w:hAnsi="Candara"/>
                <w:sz w:val="24"/>
                <w:szCs w:val="24"/>
              </w:rPr>
            </w:pPr>
            <w:r w:rsidRPr="003D5368">
              <w:rPr>
                <w:rFonts w:ascii="Candara" w:hAnsi="Candara"/>
                <w:sz w:val="24"/>
                <w:szCs w:val="24"/>
              </w:rPr>
              <w:t xml:space="preserve">-Suscitare la motivazione, anche offrendo stimoli iniziali che richiamino l’attenzione; </w:t>
            </w:r>
          </w:p>
          <w:p w:rsidR="00D62DAB" w:rsidRPr="003D5368" w:rsidRDefault="00D62DAB" w:rsidP="003D5368">
            <w:pPr>
              <w:shd w:val="clear" w:color="auto" w:fill="FFFFFF"/>
              <w:jc w:val="both"/>
              <w:textAlignment w:val="baseline"/>
              <w:rPr>
                <w:rFonts w:ascii="Candara" w:hAnsi="Candara"/>
                <w:sz w:val="24"/>
                <w:szCs w:val="24"/>
              </w:rPr>
            </w:pPr>
            <w:r w:rsidRPr="003D5368">
              <w:rPr>
                <w:rFonts w:ascii="Candara" w:hAnsi="Candara"/>
                <w:sz w:val="24"/>
                <w:szCs w:val="24"/>
              </w:rPr>
              <w:t>-Flessibilità nelle strategie didattiche anche attuando forme di personalizzazione e individualizzazione.</w:t>
            </w:r>
          </w:p>
        </w:tc>
        <w:tc>
          <w:tcPr>
            <w:tcW w:w="3438" w:type="dxa"/>
            <w:tcBorders>
              <w:bottom w:val="single" w:sz="4" w:space="0" w:color="auto"/>
            </w:tcBorders>
            <w:shd w:val="clear" w:color="auto" w:fill="auto"/>
          </w:tcPr>
          <w:p w:rsidR="00D62DAB" w:rsidRPr="003D5368" w:rsidRDefault="00D62DAB" w:rsidP="003D5368">
            <w:pPr>
              <w:jc w:val="both"/>
              <w:rPr>
                <w:rFonts w:ascii="Candara" w:hAnsi="Candara"/>
                <w:b/>
                <w:sz w:val="24"/>
                <w:szCs w:val="24"/>
              </w:rPr>
            </w:pPr>
            <w:r w:rsidRPr="003D5368">
              <w:rPr>
                <w:rFonts w:ascii="Candara" w:hAnsi="Candara"/>
                <w:b/>
                <w:sz w:val="24"/>
                <w:szCs w:val="24"/>
              </w:rPr>
              <w:lastRenderedPageBreak/>
              <w:t>Definire e condividere regole</w:t>
            </w:r>
          </w:p>
          <w:p w:rsidR="00D62DAB" w:rsidRPr="003D5368" w:rsidRDefault="00D62DAB" w:rsidP="003D5368">
            <w:pPr>
              <w:jc w:val="both"/>
              <w:rPr>
                <w:rFonts w:ascii="Candara" w:hAnsi="Candara"/>
                <w:sz w:val="24"/>
                <w:szCs w:val="24"/>
              </w:rPr>
            </w:pPr>
          </w:p>
          <w:p w:rsidR="00D62DAB" w:rsidRPr="003D5368" w:rsidRDefault="00D62DAB" w:rsidP="003D5368">
            <w:pPr>
              <w:jc w:val="both"/>
              <w:rPr>
                <w:rFonts w:ascii="Candara" w:hAnsi="Candara"/>
                <w:sz w:val="24"/>
                <w:szCs w:val="24"/>
              </w:rPr>
            </w:pPr>
            <w:r w:rsidRPr="003D5368">
              <w:rPr>
                <w:rFonts w:ascii="Candara" w:hAnsi="Candara"/>
                <w:sz w:val="24"/>
                <w:szCs w:val="24"/>
              </w:rPr>
              <w:t xml:space="preserve">Le regole definiscono il giusto </w:t>
            </w:r>
            <w:r w:rsidRPr="003D5368">
              <w:rPr>
                <w:rFonts w:ascii="Candara" w:hAnsi="Candara"/>
                <w:sz w:val="24"/>
                <w:szCs w:val="24"/>
              </w:rPr>
              <w:lastRenderedPageBreak/>
              <w:t>contenimento degli alunni all’interno del sistema classe/scuola.</w:t>
            </w:r>
          </w:p>
          <w:p w:rsidR="00D62DAB" w:rsidRPr="003D5368" w:rsidRDefault="00D62DAB" w:rsidP="003D5368">
            <w:pPr>
              <w:jc w:val="both"/>
              <w:rPr>
                <w:rFonts w:ascii="Candara" w:hAnsi="Candara"/>
                <w:sz w:val="24"/>
                <w:szCs w:val="24"/>
              </w:rPr>
            </w:pPr>
            <w:r w:rsidRPr="003D5368">
              <w:rPr>
                <w:rFonts w:ascii="Candara" w:hAnsi="Candara"/>
                <w:sz w:val="24"/>
                <w:szCs w:val="24"/>
              </w:rPr>
              <w:t>Dal momento in cui</w:t>
            </w:r>
          </w:p>
          <w:p w:rsidR="00D62DAB" w:rsidRPr="003D5368" w:rsidRDefault="00D62DAB" w:rsidP="003D5368">
            <w:pPr>
              <w:jc w:val="both"/>
              <w:rPr>
                <w:rFonts w:ascii="Candara" w:hAnsi="Candara"/>
                <w:sz w:val="24"/>
                <w:szCs w:val="24"/>
              </w:rPr>
            </w:pPr>
            <w:r w:rsidRPr="003D5368">
              <w:rPr>
                <w:rFonts w:ascii="Candara" w:hAnsi="Candara"/>
                <w:sz w:val="24"/>
                <w:szCs w:val="24"/>
              </w:rPr>
              <w:t>sono emanate e condivise, non possono essere disattese o messe continuamente in</w:t>
            </w:r>
          </w:p>
          <w:p w:rsidR="00D62DAB" w:rsidRPr="003D5368" w:rsidRDefault="00D62DAB" w:rsidP="003D5368">
            <w:pPr>
              <w:jc w:val="both"/>
              <w:rPr>
                <w:rFonts w:ascii="Candara" w:hAnsi="Candara"/>
                <w:sz w:val="24"/>
                <w:szCs w:val="24"/>
              </w:rPr>
            </w:pPr>
            <w:r w:rsidRPr="003D5368">
              <w:rPr>
                <w:rFonts w:ascii="Candara" w:hAnsi="Candara"/>
                <w:sz w:val="24"/>
                <w:szCs w:val="24"/>
              </w:rPr>
              <w:t>discussione. Le regole devono essere scritte, essere chiare,</w:t>
            </w:r>
          </w:p>
          <w:p w:rsidR="00D62DAB" w:rsidRPr="003D5368" w:rsidRDefault="00D62DAB" w:rsidP="003D5368">
            <w:pPr>
              <w:jc w:val="both"/>
              <w:rPr>
                <w:rFonts w:ascii="Candara" w:hAnsi="Candara"/>
                <w:sz w:val="24"/>
                <w:szCs w:val="24"/>
              </w:rPr>
            </w:pPr>
            <w:r w:rsidRPr="003D5368">
              <w:rPr>
                <w:rFonts w:ascii="Candara" w:hAnsi="Candara"/>
                <w:sz w:val="24"/>
                <w:szCs w:val="24"/>
              </w:rPr>
              <w:t>ragionevoli ed attuabili .</w:t>
            </w:r>
          </w:p>
        </w:tc>
        <w:tc>
          <w:tcPr>
            <w:tcW w:w="3438" w:type="dxa"/>
            <w:tcBorders>
              <w:bottom w:val="single" w:sz="4" w:space="0" w:color="auto"/>
            </w:tcBorders>
            <w:shd w:val="clear" w:color="auto" w:fill="auto"/>
          </w:tcPr>
          <w:p w:rsidR="00D62DAB" w:rsidRPr="003D5368" w:rsidRDefault="00D62DAB" w:rsidP="003D5368">
            <w:pPr>
              <w:spacing w:line="267" w:lineRule="auto"/>
              <w:jc w:val="center"/>
              <w:rPr>
                <w:rFonts w:ascii="Candara" w:hAnsi="Candara"/>
                <w:b/>
                <w:sz w:val="24"/>
                <w:szCs w:val="24"/>
              </w:rPr>
            </w:pPr>
            <w:r w:rsidRPr="003D5368">
              <w:rPr>
                <w:rFonts w:ascii="Candara" w:hAnsi="Candara"/>
                <w:b/>
                <w:sz w:val="24"/>
                <w:szCs w:val="24"/>
              </w:rPr>
              <w:lastRenderedPageBreak/>
              <w:t xml:space="preserve">Osservazione della classe e strategie di azione sistematica , </w:t>
            </w:r>
          </w:p>
          <w:p w:rsidR="00D62DAB" w:rsidRPr="003D5368" w:rsidRDefault="00D62DAB" w:rsidP="003D5368">
            <w:pPr>
              <w:spacing w:line="267" w:lineRule="auto"/>
              <w:rPr>
                <w:rFonts w:ascii="Candara" w:hAnsi="Candara"/>
                <w:b/>
                <w:sz w:val="24"/>
                <w:szCs w:val="24"/>
              </w:rPr>
            </w:pPr>
          </w:p>
          <w:p w:rsidR="00D62DAB" w:rsidRPr="003D5368" w:rsidRDefault="00D62DAB" w:rsidP="003D5368">
            <w:pPr>
              <w:spacing w:line="267" w:lineRule="auto"/>
              <w:rPr>
                <w:rFonts w:ascii="Candara" w:hAnsi="Candara"/>
                <w:sz w:val="24"/>
                <w:szCs w:val="24"/>
              </w:rPr>
            </w:pPr>
            <w:r w:rsidRPr="003D5368">
              <w:rPr>
                <w:rFonts w:ascii="Candara" w:hAnsi="Candara"/>
                <w:b/>
                <w:sz w:val="24"/>
                <w:szCs w:val="24"/>
              </w:rPr>
              <w:lastRenderedPageBreak/>
              <w:t>-</w:t>
            </w:r>
            <w:r w:rsidRPr="003D5368">
              <w:rPr>
                <w:rFonts w:ascii="Candara" w:hAnsi="Candara"/>
                <w:sz w:val="24"/>
                <w:szCs w:val="24"/>
              </w:rPr>
              <w:t>Conoscere gli stili di apprendimento degli alunni;</w:t>
            </w:r>
          </w:p>
          <w:p w:rsidR="00D62DAB" w:rsidRPr="003D5368" w:rsidRDefault="00D62DAB" w:rsidP="003D5368">
            <w:pPr>
              <w:spacing w:line="267" w:lineRule="auto"/>
              <w:jc w:val="both"/>
              <w:rPr>
                <w:rFonts w:ascii="Candara" w:hAnsi="Candara"/>
                <w:color w:val="000000"/>
                <w:sz w:val="24"/>
                <w:szCs w:val="24"/>
                <w:bdr w:val="none" w:sz="0" w:space="0" w:color="auto" w:frame="1"/>
                <w:shd w:val="clear" w:color="auto" w:fill="FFFFFF"/>
              </w:rPr>
            </w:pPr>
            <w:r w:rsidRPr="003D5368">
              <w:rPr>
                <w:rFonts w:ascii="Candara" w:hAnsi="Candara"/>
                <w:color w:val="000000"/>
                <w:sz w:val="24"/>
                <w:szCs w:val="24"/>
                <w:bdr w:val="none" w:sz="0" w:space="0" w:color="auto" w:frame="1"/>
                <w:shd w:val="clear" w:color="auto" w:fill="FFFFFF"/>
              </w:rPr>
              <w:t>-</w:t>
            </w:r>
            <w:r w:rsidRPr="003D5368">
              <w:rPr>
                <w:rFonts w:ascii="Candara" w:hAnsi="Candara" w:cs="Arial"/>
                <w:color w:val="000000"/>
                <w:sz w:val="24"/>
                <w:szCs w:val="24"/>
                <w:bdr w:val="none" w:sz="0" w:space="0" w:color="auto" w:frame="1"/>
                <w:shd w:val="clear" w:color="auto" w:fill="FFFFFF"/>
              </w:rPr>
              <w:t>Creare una relazione empatica e di sostegno</w:t>
            </w:r>
            <w:r w:rsidRPr="003D5368">
              <w:rPr>
                <w:rFonts w:ascii="Candara" w:hAnsi="Candara"/>
                <w:color w:val="000000"/>
                <w:sz w:val="24"/>
                <w:szCs w:val="24"/>
                <w:bdr w:val="none" w:sz="0" w:space="0" w:color="auto" w:frame="1"/>
                <w:shd w:val="clear" w:color="auto" w:fill="FFFFFF"/>
              </w:rPr>
              <w:t>;</w:t>
            </w:r>
          </w:p>
          <w:p w:rsidR="00D62DAB" w:rsidRPr="003D5368" w:rsidRDefault="00D62DAB" w:rsidP="003D5368">
            <w:pPr>
              <w:spacing w:line="267" w:lineRule="auto"/>
              <w:jc w:val="both"/>
              <w:rPr>
                <w:rFonts w:ascii="Candara" w:hAnsi="Candara"/>
                <w:color w:val="000000"/>
                <w:sz w:val="24"/>
                <w:szCs w:val="24"/>
                <w:bdr w:val="none" w:sz="0" w:space="0" w:color="auto" w:frame="1"/>
                <w:shd w:val="clear" w:color="auto" w:fill="FFFFFF"/>
              </w:rPr>
            </w:pPr>
            <w:r w:rsidRPr="003D5368">
              <w:rPr>
                <w:rFonts w:ascii="Candara" w:hAnsi="Candara"/>
                <w:color w:val="000000"/>
                <w:sz w:val="24"/>
                <w:szCs w:val="24"/>
                <w:bdr w:val="none" w:sz="0" w:space="0" w:color="auto" w:frame="1"/>
                <w:shd w:val="clear" w:color="auto" w:fill="FFFFFF"/>
              </w:rPr>
              <w:t>-Elogiare immediatamente i comportamenti corretti (anche i più piccoli);</w:t>
            </w:r>
          </w:p>
          <w:p w:rsidR="00D62DAB" w:rsidRPr="003D5368" w:rsidRDefault="00D62DAB" w:rsidP="003D5368">
            <w:pPr>
              <w:spacing w:line="267" w:lineRule="auto"/>
              <w:jc w:val="both"/>
              <w:rPr>
                <w:rFonts w:ascii="Candara" w:hAnsi="Candara"/>
                <w:color w:val="000000"/>
                <w:sz w:val="24"/>
                <w:szCs w:val="24"/>
                <w:bdr w:val="none" w:sz="0" w:space="0" w:color="auto" w:frame="1"/>
                <w:shd w:val="clear" w:color="auto" w:fill="FFFFFF"/>
              </w:rPr>
            </w:pPr>
            <w:r w:rsidRPr="003D5368">
              <w:rPr>
                <w:rFonts w:ascii="Candara" w:hAnsi="Candara"/>
                <w:color w:val="000000"/>
                <w:sz w:val="24"/>
                <w:szCs w:val="24"/>
                <w:bdr w:val="none" w:sz="0" w:space="0" w:color="auto" w:frame="1"/>
                <w:shd w:val="clear" w:color="auto" w:fill="FFFFFF"/>
              </w:rPr>
              <w:t>-Lodare spesso davanti a tutta la classe;</w:t>
            </w:r>
          </w:p>
          <w:p w:rsidR="00D62DAB" w:rsidRPr="003D5368" w:rsidRDefault="00D62DAB" w:rsidP="003D5368">
            <w:pPr>
              <w:spacing w:line="267" w:lineRule="auto"/>
              <w:jc w:val="both"/>
              <w:rPr>
                <w:rFonts w:ascii="Candara" w:hAnsi="Candara"/>
                <w:color w:val="000000"/>
                <w:sz w:val="24"/>
                <w:szCs w:val="24"/>
                <w:bdr w:val="none" w:sz="0" w:space="0" w:color="auto" w:frame="1"/>
                <w:shd w:val="clear" w:color="auto" w:fill="FFFFFF"/>
              </w:rPr>
            </w:pPr>
            <w:r w:rsidRPr="003D5368">
              <w:rPr>
                <w:rFonts w:ascii="Candara" w:hAnsi="Candara"/>
                <w:color w:val="000000"/>
                <w:sz w:val="24"/>
                <w:szCs w:val="24"/>
                <w:bdr w:val="none" w:sz="0" w:space="0" w:color="auto" w:frame="1"/>
                <w:shd w:val="clear" w:color="auto" w:fill="FFFFFF"/>
              </w:rPr>
              <w:t>-Alimentare il senso di competenza;</w:t>
            </w:r>
          </w:p>
          <w:p w:rsidR="00D62DAB" w:rsidRPr="003D5368" w:rsidRDefault="00D62DAB" w:rsidP="003D5368">
            <w:pPr>
              <w:spacing w:line="267" w:lineRule="auto"/>
              <w:jc w:val="both"/>
              <w:rPr>
                <w:rFonts w:ascii="Candara" w:hAnsi="Candara"/>
                <w:sz w:val="24"/>
                <w:szCs w:val="24"/>
              </w:rPr>
            </w:pPr>
            <w:r w:rsidRPr="003D5368">
              <w:rPr>
                <w:rFonts w:ascii="Candara" w:hAnsi="Candara"/>
                <w:color w:val="000000"/>
                <w:sz w:val="24"/>
                <w:szCs w:val="24"/>
                <w:bdr w:val="none" w:sz="0" w:space="0" w:color="auto" w:frame="1"/>
                <w:shd w:val="clear" w:color="auto" w:fill="FFFFFF"/>
              </w:rPr>
              <w:t>-Utilizzare modalità di apprendimento cooperative</w:t>
            </w:r>
          </w:p>
          <w:p w:rsidR="00D62DAB" w:rsidRPr="003D5368" w:rsidRDefault="00D62DAB" w:rsidP="003D5368">
            <w:pPr>
              <w:spacing w:line="267" w:lineRule="auto"/>
              <w:jc w:val="both"/>
              <w:rPr>
                <w:rFonts w:ascii="Candara" w:hAnsi="Candara"/>
                <w:sz w:val="24"/>
                <w:szCs w:val="24"/>
              </w:rPr>
            </w:pPr>
          </w:p>
        </w:tc>
      </w:tr>
      <w:tr w:rsidR="00D62DAB" w:rsidRPr="003D5368" w:rsidTr="003D5368">
        <w:tc>
          <w:tcPr>
            <w:tcW w:w="10314" w:type="dxa"/>
            <w:gridSpan w:val="3"/>
            <w:shd w:val="clear" w:color="auto" w:fill="8DB3E2"/>
          </w:tcPr>
          <w:p w:rsidR="00D62DAB" w:rsidRPr="003D5368" w:rsidRDefault="00D62DAB" w:rsidP="003D5368">
            <w:pPr>
              <w:spacing w:line="267" w:lineRule="auto"/>
              <w:jc w:val="center"/>
              <w:rPr>
                <w:rFonts w:ascii="Candara" w:hAnsi="Candara"/>
                <w:b/>
                <w:sz w:val="28"/>
                <w:szCs w:val="28"/>
              </w:rPr>
            </w:pPr>
            <w:r w:rsidRPr="003D5368">
              <w:rPr>
                <w:rFonts w:ascii="Candara" w:hAnsi="Candara"/>
                <w:b/>
                <w:sz w:val="28"/>
                <w:szCs w:val="28"/>
              </w:rPr>
              <w:lastRenderedPageBreak/>
              <w:t xml:space="preserve">GESTIRE LA CLASSE </w:t>
            </w:r>
          </w:p>
          <w:p w:rsidR="00D62DAB" w:rsidRPr="003D5368" w:rsidRDefault="00D62DAB" w:rsidP="003D5368">
            <w:pPr>
              <w:spacing w:line="267" w:lineRule="auto"/>
              <w:jc w:val="center"/>
              <w:rPr>
                <w:rFonts w:ascii="Candara" w:hAnsi="Candara"/>
                <w:b/>
                <w:sz w:val="28"/>
                <w:szCs w:val="28"/>
              </w:rPr>
            </w:pPr>
            <w:r w:rsidRPr="003D5368">
              <w:rPr>
                <w:rFonts w:ascii="Candara" w:hAnsi="Candara"/>
                <w:b/>
                <w:sz w:val="28"/>
                <w:szCs w:val="28"/>
              </w:rPr>
              <w:t>agire in modo tale che ogni alunno possa trovare le giuste attenzioni educative e didattiche soddisfacendo i propri bisogni personali, promuovendo e mantenendo un proficuo ambiente di apprendimento in classe (soprattutto con ragazzi con problematiche psichiche, sensoriali, comportamentali e sociali)</w:t>
            </w:r>
          </w:p>
        </w:tc>
      </w:tr>
      <w:tr w:rsidR="00D62DAB" w:rsidRPr="003D5368" w:rsidTr="003D5368">
        <w:tc>
          <w:tcPr>
            <w:tcW w:w="3438" w:type="dxa"/>
            <w:shd w:val="clear" w:color="auto" w:fill="auto"/>
          </w:tcPr>
          <w:p w:rsidR="00D62DAB" w:rsidRPr="003D5368" w:rsidRDefault="00D62DAB" w:rsidP="003D5368">
            <w:pPr>
              <w:spacing w:line="267" w:lineRule="auto"/>
              <w:jc w:val="center"/>
              <w:rPr>
                <w:rFonts w:ascii="Candara" w:hAnsi="Candara"/>
                <w:b/>
                <w:sz w:val="24"/>
                <w:szCs w:val="24"/>
              </w:rPr>
            </w:pPr>
            <w:r w:rsidRPr="003D5368">
              <w:rPr>
                <w:rFonts w:ascii="Candara" w:hAnsi="Candara"/>
                <w:b/>
                <w:sz w:val="24"/>
                <w:szCs w:val="24"/>
              </w:rPr>
              <w:t>Definire e condividere procedure</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lastRenderedPageBreak/>
              <w:t xml:space="preserve">Le procedure sono le modalità da mettere in atto per portare a termine un’attività. La procedura deve essere chiara ed esprimere semplicemente cosa viene fatto, da chi, in che modo, dove, quando, per quale motivo. Possiamo suddividere le procedure in 5 aree effettive: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-Relative all’utilizzo spazio classe;</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 xml:space="preserve">-Da rispettare fuori dell’aula;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-Da seguire nelle attività in classe;</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-Da seguire nei lavori di gruppo;</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-All’inizio o fine delle lezioni, durante le interruzioni o visite esterne.</w:t>
            </w:r>
          </w:p>
        </w:tc>
        <w:tc>
          <w:tcPr>
            <w:tcW w:w="3438" w:type="dxa"/>
            <w:shd w:val="clear" w:color="auto" w:fill="auto"/>
          </w:tcPr>
          <w:p w:rsidR="00D62DAB" w:rsidRPr="003D5368" w:rsidRDefault="00D62DAB" w:rsidP="003D5368">
            <w:pPr>
              <w:spacing w:line="267" w:lineRule="auto"/>
              <w:jc w:val="both"/>
              <w:rPr>
                <w:rFonts w:ascii="Candara" w:hAnsi="Candara"/>
                <w:b/>
                <w:sz w:val="24"/>
                <w:szCs w:val="24"/>
              </w:rPr>
            </w:pPr>
            <w:r w:rsidRPr="003D5368">
              <w:rPr>
                <w:rFonts w:ascii="Candara" w:hAnsi="Candara"/>
                <w:b/>
                <w:sz w:val="24"/>
                <w:szCs w:val="24"/>
              </w:rPr>
              <w:lastRenderedPageBreak/>
              <w:t>Focalizzare e mantenere l’attenzione in classe</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lastRenderedPageBreak/>
              <w:t xml:space="preserve">-Essere sempre visibili;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-Far sedere nei primi banchi;</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-Dare istruzioni semplici e brevi e assicurarsi che il ragazzo abbia realmente capito (“Cosa devi fare…?”);</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 xml:space="preserve"> -Esemplificare;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 xml:space="preserve">-Utilizzare supporti visivi;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 xml:space="preserve">-Muoversi spesso all’interno della classe;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-Definire con chiarezza i tempi per svolgere l’attività;</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 xml:space="preserve"> -Utilizzare domande a risposta aperta;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 xml:space="preserve">-Lavoro in piccoli gruppi;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 xml:space="preserve">-Richiamo verbale sul compito;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-Utilizzare il nome degli studenti all’interno della spiegazione;</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-Aumentare il senso di responsabilità degli studenti.</w:t>
            </w:r>
          </w:p>
        </w:tc>
        <w:tc>
          <w:tcPr>
            <w:tcW w:w="3438" w:type="dxa"/>
            <w:shd w:val="clear" w:color="auto" w:fill="auto"/>
          </w:tcPr>
          <w:p w:rsidR="00D62DAB" w:rsidRPr="003D5368" w:rsidRDefault="00D62DAB" w:rsidP="003D5368">
            <w:pPr>
              <w:spacing w:line="267" w:lineRule="auto"/>
              <w:jc w:val="both"/>
              <w:rPr>
                <w:rFonts w:ascii="Candara" w:hAnsi="Candara"/>
                <w:b/>
                <w:sz w:val="24"/>
                <w:szCs w:val="24"/>
              </w:rPr>
            </w:pPr>
            <w:r w:rsidRPr="003D5368">
              <w:rPr>
                <w:rFonts w:ascii="Candara" w:hAnsi="Candara"/>
                <w:b/>
                <w:sz w:val="24"/>
                <w:szCs w:val="24"/>
              </w:rPr>
              <w:lastRenderedPageBreak/>
              <w:t>Agire sul piano disciplinare</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lastRenderedPageBreak/>
              <w:t xml:space="preserve">-Evitare la collera;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 xml:space="preserve">-Interventi educativi calmi, immediati anche con uso di modalità comunicative non verbali; </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-Esplicitare il comportamento scorretto , aiutare l’allievo ad apprendere dai suoi errori,  accompagnare, guidare, aiutare al comportamento positivo, valorizzare il comportamento positivo ( relazione , empatia);</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-Interventi punitivi positivi: timeout ( allontanare la</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persona da qualcosa di gradevole) costo della</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risposta ( far seguire un comportamento riparatore)</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ipercorrezione ( eseguire una correzione marcata del</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suo comportamento problema).</w:t>
            </w:r>
          </w:p>
          <w:p w:rsidR="00D62DAB" w:rsidRPr="003D5368" w:rsidRDefault="00D62DAB" w:rsidP="003D5368">
            <w:pPr>
              <w:spacing w:line="267" w:lineRule="auto"/>
              <w:jc w:val="both"/>
              <w:rPr>
                <w:rFonts w:ascii="Candara" w:hAnsi="Candara"/>
                <w:sz w:val="24"/>
                <w:szCs w:val="24"/>
              </w:rPr>
            </w:pPr>
            <w:r w:rsidRPr="003D5368">
              <w:rPr>
                <w:rFonts w:ascii="Candara" w:hAnsi="Candara"/>
                <w:sz w:val="24"/>
                <w:szCs w:val="24"/>
              </w:rPr>
              <w:t>- Creare alleanza educativa con i genitori</w:t>
            </w:r>
          </w:p>
          <w:p w:rsidR="00D62DAB" w:rsidRPr="003D5368" w:rsidRDefault="00D62DAB" w:rsidP="003D5368">
            <w:pPr>
              <w:spacing w:line="267" w:lineRule="auto"/>
              <w:jc w:val="both"/>
              <w:rPr>
                <w:rFonts w:ascii="Candara" w:hAnsi="Candara"/>
                <w:sz w:val="24"/>
                <w:szCs w:val="24"/>
              </w:rPr>
            </w:pPr>
          </w:p>
          <w:p w:rsidR="00D62DAB" w:rsidRPr="003D5368" w:rsidRDefault="00D62DAB" w:rsidP="003D5368">
            <w:pPr>
              <w:spacing w:line="267" w:lineRule="auto"/>
              <w:jc w:val="both"/>
              <w:rPr>
                <w:rFonts w:ascii="Candara" w:hAnsi="Candara"/>
                <w:sz w:val="24"/>
                <w:szCs w:val="24"/>
              </w:rPr>
            </w:pPr>
          </w:p>
        </w:tc>
      </w:tr>
      <w:tr w:rsidR="007E5F11" w:rsidRPr="003D5368" w:rsidTr="003D5368">
        <w:tc>
          <w:tcPr>
            <w:tcW w:w="10314" w:type="dxa"/>
            <w:gridSpan w:val="3"/>
            <w:shd w:val="clear" w:color="auto" w:fill="auto"/>
          </w:tcPr>
          <w:p w:rsidR="007E5F11" w:rsidRPr="003D5368" w:rsidRDefault="007E5F11" w:rsidP="003D5368">
            <w:pPr>
              <w:jc w:val="center"/>
              <w:rPr>
                <w:rFonts w:ascii="Candara" w:eastAsia="Times New Roman" w:hAnsi="Candara"/>
                <w:b/>
                <w:sz w:val="28"/>
                <w:szCs w:val="28"/>
              </w:rPr>
            </w:pPr>
            <w:r w:rsidRPr="003D5368">
              <w:rPr>
                <w:rFonts w:ascii="Candara" w:eastAsia="Times New Roman" w:hAnsi="Candara"/>
                <w:b/>
                <w:sz w:val="28"/>
                <w:szCs w:val="28"/>
              </w:rPr>
              <w:lastRenderedPageBreak/>
              <w:t>GESTIRE LA CLASSE</w:t>
            </w:r>
            <w:r w:rsidRPr="003D5368">
              <w:rPr>
                <w:rFonts w:ascii="Candara" w:hAnsi="Candara"/>
                <w:b/>
                <w:sz w:val="28"/>
                <w:szCs w:val="28"/>
              </w:rPr>
              <w:t xml:space="preserve"> : </w:t>
            </w:r>
            <w:r w:rsidRPr="003D5368">
              <w:rPr>
                <w:rFonts w:ascii="Candara" w:eastAsia="Times New Roman" w:hAnsi="Candara"/>
                <w:b/>
                <w:sz w:val="28"/>
                <w:szCs w:val="28"/>
              </w:rPr>
              <w:t>Check-list di automonitoraggio dell’insegnante Allegato 1</w:t>
            </w:r>
          </w:p>
        </w:tc>
      </w:tr>
    </w:tbl>
    <w:p w:rsidR="00D62DAB" w:rsidRDefault="00D62DAB" w:rsidP="000D621B">
      <w:pPr>
        <w:rPr>
          <w:rFonts w:ascii="Candara" w:hAnsi="Candara"/>
          <w:b/>
          <w:sz w:val="24"/>
          <w:szCs w:val="24"/>
        </w:rPr>
      </w:pPr>
    </w:p>
    <w:p w:rsidR="000D621B" w:rsidRDefault="000D621B" w:rsidP="000D621B">
      <w:pPr>
        <w:rPr>
          <w:rFonts w:ascii="Candara" w:hAnsi="Candara"/>
          <w:b/>
          <w:sz w:val="24"/>
          <w:szCs w:val="24"/>
        </w:rPr>
      </w:pPr>
      <w:r>
        <w:rPr>
          <w:rFonts w:ascii="Candara" w:hAnsi="Candara"/>
          <w:b/>
          <w:sz w:val="24"/>
          <w:szCs w:val="24"/>
        </w:rPr>
        <w:t xml:space="preserve">Il </w:t>
      </w:r>
      <w:r w:rsidR="009E5F63">
        <w:rPr>
          <w:rFonts w:ascii="Candara" w:hAnsi="Candara"/>
          <w:b/>
          <w:sz w:val="24"/>
          <w:szCs w:val="24"/>
        </w:rPr>
        <w:t>Modello Analisi F</w:t>
      </w:r>
      <w:r w:rsidRPr="0048709F">
        <w:rPr>
          <w:rFonts w:ascii="Candara" w:hAnsi="Candara"/>
          <w:b/>
          <w:sz w:val="24"/>
          <w:szCs w:val="24"/>
        </w:rPr>
        <w:t>unzionale ABC</w:t>
      </w:r>
    </w:p>
    <w:p w:rsidR="009E5F63" w:rsidRPr="003059BA" w:rsidRDefault="009E5F63" w:rsidP="009E5F63">
      <w:pPr>
        <w:jc w:val="both"/>
        <w:rPr>
          <w:rFonts w:ascii="Candara" w:hAnsi="Candara"/>
          <w:sz w:val="24"/>
          <w:szCs w:val="24"/>
        </w:rPr>
      </w:pPr>
      <w:r w:rsidRPr="003059BA">
        <w:rPr>
          <w:rFonts w:ascii="Candara" w:hAnsi="Candara"/>
          <w:sz w:val="24"/>
          <w:szCs w:val="24"/>
        </w:rPr>
        <w:t>L’analisi funzionale permette di formulare ipotesi circa lo scopo del comportamento e la relazione tra il comportamento e l’ambiente. L’Analisi Funzionale ci fornisce una SPIEGAZIONE delle CAUSE che hanno generato e mantengono un determinato comportamento</w:t>
      </w:r>
    </w:p>
    <w:p w:rsidR="000D621B" w:rsidRPr="00663305" w:rsidRDefault="000D621B" w:rsidP="000D621B">
      <w:pPr>
        <w:jc w:val="both"/>
        <w:rPr>
          <w:rFonts w:ascii="Candara" w:hAnsi="Candara"/>
          <w:sz w:val="24"/>
          <w:szCs w:val="24"/>
        </w:rPr>
      </w:pPr>
      <w:r w:rsidRPr="00663305">
        <w:rPr>
          <w:rFonts w:ascii="Candara" w:hAnsi="Candara"/>
          <w:sz w:val="24"/>
          <w:szCs w:val="24"/>
        </w:rPr>
        <w:t>Possibili FUNZIONI del comportamento problematico: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5425"/>
      </w:tblGrid>
      <w:tr w:rsidR="005716DB" w:rsidRPr="008A7D50" w:rsidTr="008A7D50">
        <w:tc>
          <w:tcPr>
            <w:tcW w:w="10064" w:type="dxa"/>
            <w:gridSpan w:val="2"/>
            <w:shd w:val="clear" w:color="auto" w:fill="auto"/>
          </w:tcPr>
          <w:p w:rsidR="005716DB" w:rsidRPr="008A7D50" w:rsidRDefault="005716DB" w:rsidP="008A7D50">
            <w:pPr>
              <w:jc w:val="center"/>
              <w:rPr>
                <w:rFonts w:ascii="Candara" w:hAnsi="Candara"/>
                <w:b/>
                <w:sz w:val="28"/>
                <w:szCs w:val="28"/>
              </w:rPr>
            </w:pPr>
            <w:r w:rsidRPr="008A7D50">
              <w:rPr>
                <w:rFonts w:ascii="Candara" w:hAnsi="Candara"/>
                <w:b/>
                <w:sz w:val="28"/>
                <w:szCs w:val="28"/>
              </w:rPr>
              <w:t>OTTENERE O EVITARE QUALCOSA</w:t>
            </w:r>
          </w:p>
        </w:tc>
      </w:tr>
      <w:tr w:rsidR="005716DB" w:rsidRPr="008A7D50" w:rsidTr="008A7D50">
        <w:tc>
          <w:tcPr>
            <w:tcW w:w="4639"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t xml:space="preserve">ATTENZIONE (insegnante/compagni) </w:t>
            </w:r>
          </w:p>
        </w:tc>
        <w:tc>
          <w:tcPr>
            <w:tcW w:w="5425"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t>INTERRUZIONE DA COMPITI SGRADITI</w:t>
            </w:r>
          </w:p>
        </w:tc>
      </w:tr>
      <w:tr w:rsidR="005716DB" w:rsidRPr="008A7D50" w:rsidTr="008A7D50">
        <w:tc>
          <w:tcPr>
            <w:tcW w:w="4639"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lastRenderedPageBreak/>
              <w:t xml:space="preserve">RISATE </w:t>
            </w:r>
          </w:p>
        </w:tc>
        <w:tc>
          <w:tcPr>
            <w:tcW w:w="5425"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t>INTERRUZIONE DA COMPITI TROPPO DIFFICILI</w:t>
            </w:r>
          </w:p>
        </w:tc>
      </w:tr>
      <w:tr w:rsidR="005716DB" w:rsidRPr="008A7D50" w:rsidTr="008A7D50">
        <w:trPr>
          <w:trHeight w:val="487"/>
        </w:trPr>
        <w:tc>
          <w:tcPr>
            <w:tcW w:w="4639"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t>ATTIVITA’ INDIVIDUALI</w:t>
            </w:r>
          </w:p>
        </w:tc>
        <w:tc>
          <w:tcPr>
            <w:tcW w:w="5425"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t xml:space="preserve">RIMPROVERI </w:t>
            </w:r>
          </w:p>
        </w:tc>
      </w:tr>
      <w:tr w:rsidR="005716DB" w:rsidRPr="008A7D50" w:rsidTr="008A7D50">
        <w:tc>
          <w:tcPr>
            <w:tcW w:w="4639"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t xml:space="preserve">USCITA DALL’AULA </w:t>
            </w:r>
          </w:p>
        </w:tc>
        <w:tc>
          <w:tcPr>
            <w:tcW w:w="5425"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t xml:space="preserve">ESCLUSIONE DALLA CLASSE </w:t>
            </w:r>
          </w:p>
        </w:tc>
      </w:tr>
      <w:tr w:rsidR="005716DB" w:rsidRPr="008A7D50" w:rsidTr="008A7D50">
        <w:tc>
          <w:tcPr>
            <w:tcW w:w="4639"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t xml:space="preserve">SOLLIEVO DALLA NOIA </w:t>
            </w:r>
          </w:p>
        </w:tc>
        <w:tc>
          <w:tcPr>
            <w:tcW w:w="5425"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t>PUNIZIONI</w:t>
            </w:r>
          </w:p>
        </w:tc>
      </w:tr>
      <w:tr w:rsidR="005716DB" w:rsidRPr="008A7D50" w:rsidTr="008A7D50">
        <w:tc>
          <w:tcPr>
            <w:tcW w:w="4639" w:type="dxa"/>
            <w:shd w:val="clear" w:color="auto" w:fill="auto"/>
          </w:tcPr>
          <w:p w:rsidR="005716DB" w:rsidRPr="008A7D50" w:rsidRDefault="005716DB" w:rsidP="008A7D50">
            <w:pPr>
              <w:jc w:val="both"/>
              <w:rPr>
                <w:rFonts w:ascii="Candara" w:hAnsi="Candara"/>
                <w:sz w:val="28"/>
                <w:szCs w:val="28"/>
              </w:rPr>
            </w:pPr>
            <w:r w:rsidRPr="008A7D50">
              <w:rPr>
                <w:rFonts w:ascii="Candara" w:hAnsi="Candara"/>
                <w:sz w:val="28"/>
                <w:szCs w:val="28"/>
              </w:rPr>
              <w:t xml:space="preserve">ASSISTENZA </w:t>
            </w:r>
          </w:p>
        </w:tc>
        <w:tc>
          <w:tcPr>
            <w:tcW w:w="5425" w:type="dxa"/>
            <w:shd w:val="clear" w:color="auto" w:fill="auto"/>
          </w:tcPr>
          <w:p w:rsidR="005716DB" w:rsidRPr="008A7D50" w:rsidRDefault="005716DB" w:rsidP="008A7D50">
            <w:pPr>
              <w:jc w:val="both"/>
              <w:rPr>
                <w:rFonts w:ascii="Candara" w:hAnsi="Candara"/>
                <w:sz w:val="28"/>
                <w:szCs w:val="28"/>
              </w:rPr>
            </w:pPr>
          </w:p>
        </w:tc>
      </w:tr>
    </w:tbl>
    <w:p w:rsidR="005716DB" w:rsidRPr="002963D4" w:rsidRDefault="005716DB" w:rsidP="005716DB">
      <w:pPr>
        <w:jc w:val="both"/>
        <w:rPr>
          <w:rFonts w:ascii="Candara" w:hAnsi="Candara"/>
          <w:b/>
          <w:sz w:val="28"/>
          <w:szCs w:val="28"/>
        </w:rPr>
      </w:pPr>
    </w:p>
    <w:p w:rsidR="005716DB" w:rsidRPr="003059BA" w:rsidRDefault="005716DB" w:rsidP="005716DB">
      <w:pPr>
        <w:jc w:val="both"/>
        <w:rPr>
          <w:rFonts w:ascii="Candara" w:hAnsi="Candara"/>
          <w:sz w:val="24"/>
          <w:szCs w:val="24"/>
        </w:rPr>
      </w:pPr>
      <w:r w:rsidRPr="003059BA">
        <w:rPr>
          <w:rFonts w:ascii="Candara" w:hAnsi="Candara"/>
          <w:sz w:val="24"/>
          <w:szCs w:val="24"/>
        </w:rPr>
        <w:t xml:space="preserve">Alcune domande </w:t>
      </w:r>
      <w:r>
        <w:rPr>
          <w:rFonts w:ascii="Candara" w:hAnsi="Candara"/>
          <w:sz w:val="24"/>
          <w:szCs w:val="24"/>
        </w:rPr>
        <w:t>guida che il docente può porsi per</w:t>
      </w:r>
      <w:r w:rsidRPr="003059BA">
        <w:rPr>
          <w:rFonts w:ascii="Candara" w:hAnsi="Candara"/>
          <w:sz w:val="24"/>
          <w:szCs w:val="24"/>
        </w:rPr>
        <w:t xml:space="preserve"> un’analisi funzionale delle cause dei comportamenti problematici:</w:t>
      </w:r>
    </w:p>
    <w:p w:rsidR="005716DB" w:rsidRDefault="00046540" w:rsidP="008B2338">
      <w:pPr>
        <w:jc w:val="center"/>
      </w:pPr>
      <w:r>
        <w:rPr>
          <w:noProof/>
          <w:lang w:eastAsia="it-IT"/>
        </w:rPr>
        <mc:AlternateContent>
          <mc:Choice Requires="wps">
            <w:drawing>
              <wp:anchor distT="0" distB="0" distL="114300" distR="114300" simplePos="0" relativeHeight="251656704" behindDoc="0" locked="0" layoutInCell="1" allowOverlap="1">
                <wp:simplePos x="0" y="0"/>
                <wp:positionH relativeFrom="column">
                  <wp:posOffset>345440</wp:posOffset>
                </wp:positionH>
                <wp:positionV relativeFrom="paragraph">
                  <wp:posOffset>204470</wp:posOffset>
                </wp:positionV>
                <wp:extent cx="6202045" cy="2969895"/>
                <wp:effectExtent l="0" t="0" r="27305" b="20955"/>
                <wp:wrapNone/>
                <wp:docPr id="11" name="Rettangolo arrotondat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2045" cy="2969895"/>
                        </a:xfrm>
                        <a:prstGeom prst="roundRect">
                          <a:avLst/>
                        </a:prstGeom>
                        <a:solidFill>
                          <a:srgbClr val="4F81BD"/>
                        </a:solidFill>
                        <a:ln w="25400" cap="flat" cmpd="sng" algn="ctr">
                          <a:solidFill>
                            <a:srgbClr val="4F81BD">
                              <a:shade val="50000"/>
                            </a:srgbClr>
                          </a:solidFill>
                          <a:prstDash val="solid"/>
                        </a:ln>
                        <a:effectLst/>
                      </wps:spPr>
                      <wps:txbx>
                        <w:txbxContent>
                          <w:p w:rsidR="008B2338" w:rsidRPr="003059BA" w:rsidRDefault="008B2338" w:rsidP="008B2338">
                            <w:pPr>
                              <w:jc w:val="center"/>
                              <w:rPr>
                                <w:rFonts w:ascii="Candara" w:hAnsi="Candara"/>
                                <w:sz w:val="28"/>
                                <w:szCs w:val="28"/>
                              </w:rPr>
                            </w:pPr>
                            <w:r w:rsidRPr="003059BA">
                              <w:rPr>
                                <w:rFonts w:ascii="Candara" w:hAnsi="Candara"/>
                                <w:sz w:val="28"/>
                                <w:szCs w:val="28"/>
                              </w:rPr>
                              <w:t>Quali sono gli ANTECEDENTI del comportamento?</w:t>
                            </w:r>
                          </w:p>
                          <w:p w:rsidR="008B2338" w:rsidRPr="003059BA" w:rsidRDefault="008B2338" w:rsidP="008B2338">
                            <w:pPr>
                              <w:jc w:val="center"/>
                              <w:rPr>
                                <w:rFonts w:ascii="Candara" w:hAnsi="Candara"/>
                                <w:sz w:val="28"/>
                                <w:szCs w:val="28"/>
                              </w:rPr>
                            </w:pPr>
                            <w:r w:rsidRPr="003059BA">
                              <w:rPr>
                                <w:rFonts w:ascii="Candara" w:hAnsi="Candara"/>
                                <w:sz w:val="28"/>
                                <w:szCs w:val="28"/>
                              </w:rPr>
                              <w:t>Quali sono le CONSEGUENZE IMMEDIATE (Rinforzatori</w:t>
                            </w:r>
                          </w:p>
                          <w:p w:rsidR="008B2338" w:rsidRPr="003059BA" w:rsidRDefault="008B2338" w:rsidP="008B2338">
                            <w:pPr>
                              <w:jc w:val="center"/>
                              <w:rPr>
                                <w:rFonts w:ascii="Candara" w:hAnsi="Candara"/>
                                <w:sz w:val="28"/>
                                <w:szCs w:val="28"/>
                              </w:rPr>
                            </w:pPr>
                            <w:r w:rsidRPr="003059BA">
                              <w:rPr>
                                <w:rFonts w:ascii="Candara" w:hAnsi="Candara"/>
                                <w:sz w:val="28"/>
                                <w:szCs w:val="28"/>
                              </w:rPr>
                              <w:t>positivi e negativi) del comportamento?</w:t>
                            </w:r>
                          </w:p>
                          <w:p w:rsidR="008B2338" w:rsidRPr="003059BA" w:rsidRDefault="008B2338" w:rsidP="008B2338">
                            <w:pPr>
                              <w:jc w:val="center"/>
                              <w:rPr>
                                <w:rFonts w:ascii="Candara" w:hAnsi="Candara"/>
                                <w:sz w:val="28"/>
                                <w:szCs w:val="28"/>
                              </w:rPr>
                            </w:pPr>
                            <w:r w:rsidRPr="003059BA">
                              <w:rPr>
                                <w:rFonts w:ascii="Candara" w:hAnsi="Candara"/>
                                <w:sz w:val="28"/>
                                <w:szCs w:val="28"/>
                              </w:rPr>
                              <w:t>Il comportamento è controllato o elicitato da particolari</w:t>
                            </w:r>
                          </w:p>
                          <w:p w:rsidR="008B2338" w:rsidRPr="003059BA" w:rsidRDefault="008B2338" w:rsidP="008B2338">
                            <w:pPr>
                              <w:jc w:val="center"/>
                              <w:rPr>
                                <w:rFonts w:ascii="Candara" w:hAnsi="Candara"/>
                                <w:sz w:val="28"/>
                                <w:szCs w:val="28"/>
                              </w:rPr>
                            </w:pPr>
                            <w:r w:rsidRPr="003059BA">
                              <w:rPr>
                                <w:rFonts w:ascii="Candara" w:hAnsi="Candara"/>
                                <w:sz w:val="28"/>
                                <w:szCs w:val="28"/>
                              </w:rPr>
                              <w:t>STIMOLI?</w:t>
                            </w:r>
                          </w:p>
                          <w:p w:rsidR="008B2338" w:rsidRPr="003059BA" w:rsidRDefault="008B2338" w:rsidP="008B2338">
                            <w:pPr>
                              <w:jc w:val="center"/>
                              <w:rPr>
                                <w:rFonts w:ascii="Candara" w:hAnsi="Candara"/>
                                <w:sz w:val="28"/>
                                <w:szCs w:val="28"/>
                              </w:rPr>
                            </w:pPr>
                            <w:r w:rsidRPr="003059BA">
                              <w:rPr>
                                <w:rFonts w:ascii="Candara" w:hAnsi="Candara"/>
                                <w:sz w:val="28"/>
                                <w:szCs w:val="28"/>
                              </w:rPr>
                              <w:t>Viene rinforzato? Permette di evitare eventi aversivi?</w:t>
                            </w:r>
                          </w:p>
                          <w:p w:rsidR="008B2338" w:rsidRPr="003059BA" w:rsidRDefault="008B2338" w:rsidP="008B2338">
                            <w:pPr>
                              <w:jc w:val="center"/>
                              <w:rPr>
                                <w:rFonts w:ascii="Candara" w:hAnsi="Candara"/>
                                <w:sz w:val="28"/>
                                <w:szCs w:val="28"/>
                              </w:rPr>
                            </w:pPr>
                            <w:r w:rsidRPr="003059BA">
                              <w:rPr>
                                <w:rFonts w:ascii="Candara" w:hAnsi="Candara"/>
                                <w:sz w:val="28"/>
                                <w:szCs w:val="28"/>
                              </w:rPr>
                              <w:t>A quale FUNZIONE adempie il comportamento?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ttangolo arrotondato 3" o:spid="_x0000_s1028" style="position:absolute;left:0;text-align:left;margin-left:27.2pt;margin-top:16.1pt;width:488.35pt;height:23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" fillcolor="#4f81bd" strokecolor="#385d8a" strokeweight="2pt">
                <v:path arrowok="t"/>
                <v:textbox>
                  <w:txbxContent>
                    <w:p w:rsidR="008B2338" w:rsidRPr="003059BA" w:rsidRDefault="008B2338" w:rsidP="008B2338">
                      <w:pPr>
                        <w:jc w:val="center"/>
                        <w:rPr>
                          <w:rFonts w:ascii="Candara" w:hAnsi="Candara"/>
                          <w:sz w:val="28"/>
                          <w:szCs w:val="28"/>
                        </w:rPr>
                      </w:pPr>
                      <w:r w:rsidRPr="003059BA">
                        <w:rPr>
                          <w:rFonts w:ascii="Candara" w:hAnsi="Candara"/>
                          <w:sz w:val="28"/>
                          <w:szCs w:val="28"/>
                        </w:rPr>
                        <w:t>Quali sono gli ANTECEDENTI del comportamento?</w:t>
                      </w:r>
                    </w:p>
                    <w:p w:rsidR="008B2338" w:rsidRPr="003059BA" w:rsidRDefault="008B2338" w:rsidP="008B2338">
                      <w:pPr>
                        <w:jc w:val="center"/>
                        <w:rPr>
                          <w:rFonts w:ascii="Candara" w:hAnsi="Candara"/>
                          <w:sz w:val="28"/>
                          <w:szCs w:val="28"/>
                        </w:rPr>
                      </w:pPr>
                      <w:r w:rsidRPr="003059BA">
                        <w:rPr>
                          <w:rFonts w:ascii="Candara" w:hAnsi="Candara"/>
                          <w:sz w:val="28"/>
                          <w:szCs w:val="28"/>
                        </w:rPr>
                        <w:t>Quali sono le CONSEGUENZE IMMEDIATE (Rinforzatori</w:t>
                      </w:r>
                    </w:p>
                    <w:p w:rsidR="008B2338" w:rsidRPr="003059BA" w:rsidRDefault="008B2338" w:rsidP="008B2338">
                      <w:pPr>
                        <w:jc w:val="center"/>
                        <w:rPr>
                          <w:rFonts w:ascii="Candara" w:hAnsi="Candara"/>
                          <w:sz w:val="28"/>
                          <w:szCs w:val="28"/>
                        </w:rPr>
                      </w:pPr>
                      <w:r w:rsidRPr="003059BA">
                        <w:rPr>
                          <w:rFonts w:ascii="Candara" w:hAnsi="Candara"/>
                          <w:sz w:val="28"/>
                          <w:szCs w:val="28"/>
                        </w:rPr>
                        <w:t>positivi e negativi) del comportamento?</w:t>
                      </w:r>
                    </w:p>
                    <w:p w:rsidR="008B2338" w:rsidRPr="003059BA" w:rsidRDefault="008B2338" w:rsidP="008B2338">
                      <w:pPr>
                        <w:jc w:val="center"/>
                        <w:rPr>
                          <w:rFonts w:ascii="Candara" w:hAnsi="Candara"/>
                          <w:sz w:val="28"/>
                          <w:szCs w:val="28"/>
                        </w:rPr>
                      </w:pPr>
                      <w:r w:rsidRPr="003059BA">
                        <w:rPr>
                          <w:rFonts w:ascii="Candara" w:hAnsi="Candara"/>
                          <w:sz w:val="28"/>
                          <w:szCs w:val="28"/>
                        </w:rPr>
                        <w:t>Il comportamento è controllato o elicitato da particolari</w:t>
                      </w:r>
                    </w:p>
                    <w:p w:rsidR="008B2338" w:rsidRPr="003059BA" w:rsidRDefault="008B2338" w:rsidP="008B2338">
                      <w:pPr>
                        <w:jc w:val="center"/>
                        <w:rPr>
                          <w:rFonts w:ascii="Candara" w:hAnsi="Candara"/>
                          <w:sz w:val="28"/>
                          <w:szCs w:val="28"/>
                        </w:rPr>
                      </w:pPr>
                      <w:r w:rsidRPr="003059BA">
                        <w:rPr>
                          <w:rFonts w:ascii="Candara" w:hAnsi="Candara"/>
                          <w:sz w:val="28"/>
                          <w:szCs w:val="28"/>
                        </w:rPr>
                        <w:t>STIMOLI?</w:t>
                      </w:r>
                    </w:p>
                    <w:p w:rsidR="008B2338" w:rsidRPr="003059BA" w:rsidRDefault="008B2338" w:rsidP="008B2338">
                      <w:pPr>
                        <w:jc w:val="center"/>
                        <w:rPr>
                          <w:rFonts w:ascii="Candara" w:hAnsi="Candara"/>
                          <w:sz w:val="28"/>
                          <w:szCs w:val="28"/>
                        </w:rPr>
                      </w:pPr>
                      <w:r w:rsidRPr="003059BA">
                        <w:rPr>
                          <w:rFonts w:ascii="Candara" w:hAnsi="Candara"/>
                          <w:sz w:val="28"/>
                          <w:szCs w:val="28"/>
                        </w:rPr>
                        <w:t>Viene rinforzato? Permette di evitare eventi aversivi?</w:t>
                      </w:r>
                    </w:p>
                    <w:p w:rsidR="008B2338" w:rsidRPr="003059BA" w:rsidRDefault="008B2338" w:rsidP="008B2338">
                      <w:pPr>
                        <w:jc w:val="center"/>
                        <w:rPr>
                          <w:rFonts w:ascii="Candara" w:hAnsi="Candara"/>
                          <w:sz w:val="28"/>
                          <w:szCs w:val="28"/>
                        </w:rPr>
                      </w:pPr>
                      <w:r w:rsidRPr="003059BA">
                        <w:rPr>
                          <w:rFonts w:ascii="Candara" w:hAnsi="Candara"/>
                          <w:sz w:val="28"/>
                          <w:szCs w:val="28"/>
                        </w:rPr>
                        <w:t>A quale FUNZIONE adempie il comportamento?</w:t>
                      </w:r>
                    </w:p>
                  </w:txbxContent>
                </v:textbox>
              </v:roundrect>
            </w:pict>
          </mc:Fallback>
        </mc:AlternateContent>
      </w:r>
    </w:p>
    <w:p w:rsidR="001051F3" w:rsidRPr="008842A8" w:rsidRDefault="001051F3" w:rsidP="001051F3">
      <w:pPr>
        <w:jc w:val="both"/>
        <w:rPr>
          <w:rFonts w:ascii="Candara" w:hAnsi="Candara"/>
          <w:b/>
          <w:sz w:val="24"/>
          <w:szCs w:val="24"/>
        </w:rPr>
      </w:pPr>
    </w:p>
    <w:p w:rsidR="00022016" w:rsidRDefault="00022016" w:rsidP="001051F3"/>
    <w:p w:rsidR="00022016" w:rsidRPr="00022016" w:rsidRDefault="00022016" w:rsidP="00022016"/>
    <w:p w:rsidR="00022016" w:rsidRPr="00022016" w:rsidRDefault="00022016" w:rsidP="00022016"/>
    <w:p w:rsidR="00022016" w:rsidRPr="00022016" w:rsidRDefault="00022016" w:rsidP="00022016"/>
    <w:p w:rsidR="00022016" w:rsidRPr="00022016" w:rsidRDefault="00022016" w:rsidP="00022016"/>
    <w:p w:rsidR="00022016" w:rsidRPr="00022016" w:rsidRDefault="00022016" w:rsidP="00022016"/>
    <w:p w:rsidR="00022016" w:rsidRPr="00022016" w:rsidRDefault="00022016" w:rsidP="00022016"/>
    <w:p w:rsidR="00022016" w:rsidRPr="00022016" w:rsidRDefault="00022016" w:rsidP="00022016"/>
    <w:p w:rsidR="001051F3" w:rsidRDefault="00022016" w:rsidP="00022016">
      <w:pPr>
        <w:tabs>
          <w:tab w:val="left" w:pos="2744"/>
        </w:tabs>
      </w:pPr>
      <w:r>
        <w:tab/>
      </w:r>
    </w:p>
    <w:p w:rsidR="00022016" w:rsidRPr="001A1978" w:rsidRDefault="00022016" w:rsidP="00022016">
      <w:pPr>
        <w:pStyle w:val="Paragrafoelenco"/>
        <w:numPr>
          <w:ilvl w:val="0"/>
          <w:numId w:val="2"/>
        </w:numPr>
        <w:spacing w:after="12"/>
        <w:rPr>
          <w:rFonts w:ascii="Candara" w:hAnsi="Candara"/>
          <w:sz w:val="24"/>
          <w:szCs w:val="24"/>
        </w:rPr>
      </w:pPr>
      <w:r>
        <w:rPr>
          <w:rFonts w:ascii="Candara" w:hAnsi="Candara"/>
          <w:b/>
          <w:sz w:val="24"/>
          <w:szCs w:val="24"/>
        </w:rPr>
        <w:t xml:space="preserve">GLI INTERVENTI BASATI SULLA MODIFICA DEGLI </w:t>
      </w:r>
      <w:r w:rsidRPr="001A1978">
        <w:rPr>
          <w:rFonts w:ascii="Candara" w:hAnsi="Candara"/>
          <w:b/>
          <w:sz w:val="24"/>
          <w:szCs w:val="24"/>
        </w:rPr>
        <w:t xml:space="preserve">ANTECEDENTI </w:t>
      </w:r>
    </w:p>
    <w:p w:rsidR="00022016" w:rsidRDefault="00022016" w:rsidP="00022016">
      <w:pPr>
        <w:spacing w:after="0" w:line="240" w:lineRule="auto"/>
        <w:ind w:left="-5" w:right="82"/>
        <w:jc w:val="both"/>
        <w:rPr>
          <w:rFonts w:ascii="Candara" w:hAnsi="Candara"/>
          <w:sz w:val="24"/>
          <w:szCs w:val="24"/>
        </w:rPr>
      </w:pPr>
      <w:r w:rsidRPr="00CA2BAE">
        <w:rPr>
          <w:rFonts w:ascii="Candara" w:hAnsi="Candara"/>
          <w:sz w:val="24"/>
          <w:szCs w:val="24"/>
        </w:rPr>
        <w:t xml:space="preserve">Gli interventi basati sulla gestione degli antecedenti si rivolgono principalmente </w:t>
      </w:r>
      <w:r>
        <w:rPr>
          <w:rFonts w:ascii="Candara" w:hAnsi="Candara"/>
          <w:sz w:val="24"/>
          <w:szCs w:val="24"/>
        </w:rPr>
        <w:t>alla modifica dell</w:t>
      </w:r>
      <w:r w:rsidRPr="00CA2BAE">
        <w:rPr>
          <w:rFonts w:ascii="Candara" w:hAnsi="Candara"/>
          <w:sz w:val="24"/>
          <w:szCs w:val="24"/>
        </w:rPr>
        <w:t>’ambiente</w:t>
      </w:r>
      <w:r>
        <w:rPr>
          <w:rFonts w:ascii="Candara" w:hAnsi="Candara"/>
          <w:sz w:val="24"/>
          <w:szCs w:val="24"/>
        </w:rPr>
        <w:t xml:space="preserve"> </w:t>
      </w:r>
      <w:r w:rsidRPr="00CA2BAE">
        <w:rPr>
          <w:rFonts w:ascii="Candara" w:hAnsi="Candara"/>
          <w:sz w:val="24"/>
          <w:szCs w:val="24"/>
        </w:rPr>
        <w:t>che circonda l’alunno, in modo da facilitare l’emissione di comportamenti positivi.</w:t>
      </w:r>
    </w:p>
    <w:p w:rsidR="00022016" w:rsidRPr="00CA2BAE" w:rsidRDefault="00022016" w:rsidP="00022016">
      <w:pPr>
        <w:spacing w:after="0" w:line="240" w:lineRule="auto"/>
        <w:ind w:left="-5" w:right="82"/>
        <w:jc w:val="both"/>
        <w:rPr>
          <w:rFonts w:ascii="Candara" w:hAnsi="Candara"/>
          <w:sz w:val="24"/>
          <w:szCs w:val="24"/>
        </w:rPr>
      </w:pPr>
    </w:p>
    <w:p w:rsidR="00022016" w:rsidRDefault="00022016" w:rsidP="00022016">
      <w:pPr>
        <w:pStyle w:val="Titolo2"/>
        <w:ind w:left="-365" w:right="82" w:firstLine="360"/>
        <w:jc w:val="both"/>
        <w:rPr>
          <w:rFonts w:ascii="Candara" w:hAnsi="Candara"/>
          <w:sz w:val="24"/>
          <w:szCs w:val="24"/>
        </w:rPr>
      </w:pPr>
      <w:r w:rsidRPr="00CA2BAE">
        <w:rPr>
          <w:rFonts w:ascii="Candara" w:hAnsi="Candara"/>
          <w:sz w:val="24"/>
          <w:szCs w:val="24"/>
        </w:rPr>
        <w:t xml:space="preserve">L’organizzazione della classe e delle attività: creare un contesto strutturato e flessibile. </w:t>
      </w:r>
    </w:p>
    <w:p w:rsidR="00022016" w:rsidRPr="00977DC8" w:rsidRDefault="00022016" w:rsidP="00022016">
      <w:pPr>
        <w:spacing w:after="46"/>
        <w:ind w:left="-5" w:right="82"/>
        <w:jc w:val="both"/>
        <w:rPr>
          <w:rFonts w:ascii="Candara" w:hAnsi="Candara"/>
          <w:sz w:val="24"/>
          <w:szCs w:val="24"/>
        </w:rPr>
      </w:pPr>
      <w:r w:rsidRPr="00977DC8">
        <w:rPr>
          <w:rFonts w:ascii="Candara" w:hAnsi="Candara"/>
          <w:sz w:val="24"/>
          <w:szCs w:val="24"/>
        </w:rPr>
        <w:t xml:space="preserve">Uno dei primi interventi su cui riflettere è l’organizzazione degli spazi, a partire dalla disposizione dei banchi/arredi. La scelta della posizione più idonea destinata al bambino (e/o al piccolo e grande gruppo di appartenenza) scaturirà da alcune valutazioni: </w:t>
      </w:r>
    </w:p>
    <w:p w:rsidR="00022016" w:rsidRPr="00977DC8" w:rsidRDefault="00022016" w:rsidP="00022016">
      <w:pPr>
        <w:numPr>
          <w:ilvl w:val="0"/>
          <w:numId w:val="1"/>
        </w:numPr>
        <w:spacing w:after="45" w:line="249" w:lineRule="auto"/>
        <w:ind w:right="82" w:hanging="360"/>
        <w:jc w:val="both"/>
        <w:rPr>
          <w:rFonts w:ascii="Candara" w:hAnsi="Candara"/>
          <w:sz w:val="24"/>
          <w:szCs w:val="24"/>
        </w:rPr>
      </w:pPr>
      <w:r w:rsidRPr="00977DC8">
        <w:rPr>
          <w:rFonts w:ascii="Candara" w:hAnsi="Candara"/>
          <w:sz w:val="24"/>
          <w:szCs w:val="24"/>
        </w:rPr>
        <w:t xml:space="preserve">dal punto di vista dell’insegnante, avere il bambino nella propria visuale permette di mettere in atto una serie di strategie che mireranno a coinvolgerlo nelle attività scolastiche e parallelamente intervenire tempestivamente in caso di azioni non corrette.  </w:t>
      </w:r>
    </w:p>
    <w:p w:rsidR="00022016" w:rsidRPr="00977DC8" w:rsidRDefault="00022016" w:rsidP="00022016">
      <w:pPr>
        <w:numPr>
          <w:ilvl w:val="0"/>
          <w:numId w:val="1"/>
        </w:numPr>
        <w:spacing w:after="45" w:line="249" w:lineRule="auto"/>
        <w:ind w:right="82" w:hanging="360"/>
        <w:jc w:val="both"/>
        <w:rPr>
          <w:rFonts w:ascii="Candara" w:hAnsi="Candara"/>
          <w:sz w:val="24"/>
          <w:szCs w:val="24"/>
        </w:rPr>
      </w:pPr>
      <w:r w:rsidRPr="00977DC8">
        <w:rPr>
          <w:rFonts w:ascii="Candara" w:hAnsi="Candara"/>
          <w:sz w:val="24"/>
          <w:szCs w:val="24"/>
        </w:rPr>
        <w:t xml:space="preserve">la possibilità di muoversi tra i banchi/arredi e raggiungere senza difficoltà ogni bambino migliorerà il controllo sulle attività; </w:t>
      </w:r>
    </w:p>
    <w:p w:rsidR="00022016" w:rsidRPr="00977DC8" w:rsidRDefault="00022016" w:rsidP="00022016">
      <w:pPr>
        <w:numPr>
          <w:ilvl w:val="0"/>
          <w:numId w:val="1"/>
        </w:numPr>
        <w:spacing w:after="3" w:line="249" w:lineRule="auto"/>
        <w:ind w:right="82" w:hanging="360"/>
        <w:jc w:val="both"/>
        <w:rPr>
          <w:rFonts w:ascii="Candara" w:hAnsi="Candara"/>
          <w:sz w:val="24"/>
          <w:szCs w:val="24"/>
        </w:rPr>
      </w:pPr>
      <w:r w:rsidRPr="00977DC8">
        <w:rPr>
          <w:rFonts w:ascii="Candara" w:hAnsi="Candara"/>
          <w:sz w:val="24"/>
          <w:szCs w:val="24"/>
        </w:rPr>
        <w:t xml:space="preserve">bisognerà valutare quali compagni sono vicini al bambino poiché, ad esempio, i compagni più tranquilli possono favorire un modello positivo di comportamento. </w:t>
      </w:r>
    </w:p>
    <w:p w:rsidR="00022016" w:rsidRPr="00560FAB" w:rsidRDefault="00022016" w:rsidP="00022016">
      <w:pPr>
        <w:ind w:right="82"/>
        <w:jc w:val="both"/>
        <w:rPr>
          <w:rFonts w:ascii="Candara" w:hAnsi="Candara"/>
          <w:color w:val="FF0000"/>
          <w:sz w:val="24"/>
          <w:szCs w:val="24"/>
        </w:rPr>
      </w:pPr>
      <w:r w:rsidRPr="008A7D50">
        <w:rPr>
          <w:rFonts w:ascii="Candara" w:hAnsi="Candara"/>
          <w:color w:val="000000"/>
          <w:sz w:val="24"/>
          <w:szCs w:val="24"/>
        </w:rPr>
        <w:lastRenderedPageBreak/>
        <w:t xml:space="preserve">Sarà necessario </w:t>
      </w:r>
      <w:r w:rsidR="00967A0C" w:rsidRPr="008A7D50">
        <w:rPr>
          <w:rFonts w:ascii="Candara" w:hAnsi="Candara"/>
          <w:color w:val="000000"/>
          <w:sz w:val="24"/>
          <w:szCs w:val="24"/>
        </w:rPr>
        <w:t xml:space="preserve">inoltre, </w:t>
      </w:r>
      <w:r w:rsidRPr="008A7D50">
        <w:rPr>
          <w:rFonts w:ascii="Candara" w:hAnsi="Candara"/>
          <w:color w:val="000000"/>
          <w:sz w:val="24"/>
          <w:szCs w:val="24"/>
        </w:rPr>
        <w:t xml:space="preserve">porre particolare attenzione alle </w:t>
      </w:r>
      <w:r w:rsidR="009E5F63" w:rsidRPr="008A7D50">
        <w:rPr>
          <w:rFonts w:ascii="Candara" w:hAnsi="Candara"/>
          <w:color w:val="000000"/>
          <w:sz w:val="24"/>
          <w:szCs w:val="24"/>
        </w:rPr>
        <w:t>situazioni poco strutturate;</w:t>
      </w:r>
      <w:r w:rsidRPr="008A7D50">
        <w:rPr>
          <w:rFonts w:ascii="Candara" w:hAnsi="Candara"/>
          <w:color w:val="000000"/>
          <w:sz w:val="24"/>
          <w:szCs w:val="24"/>
        </w:rPr>
        <w:t xml:space="preserve"> ad esempio la ricreazione, le attività in palestra, i cambi d’ora sono momenti che favoriscono le manifestazioni di difficoltà. Più si renderà l’ambiente prevedibile/comprensibile, indicando esattamente all’alunno cosa dovrà fare</w:t>
      </w:r>
      <w:r w:rsidR="009E5F63" w:rsidRPr="008A7D50">
        <w:rPr>
          <w:rFonts w:ascii="Candara" w:hAnsi="Candara"/>
          <w:color w:val="000000"/>
          <w:sz w:val="24"/>
          <w:szCs w:val="24"/>
        </w:rPr>
        <w:t xml:space="preserve"> e cosa ci si aspetta da lui</w:t>
      </w:r>
      <w:r w:rsidRPr="008A7D50">
        <w:rPr>
          <w:rFonts w:ascii="Candara" w:hAnsi="Candara"/>
          <w:color w:val="000000"/>
          <w:sz w:val="24"/>
          <w:szCs w:val="24"/>
        </w:rPr>
        <w:t>, maggiori saranno le probabilità che il comportamento dell’alunno sia più controllato</w:t>
      </w:r>
      <w:r w:rsidRPr="00560FAB">
        <w:rPr>
          <w:rFonts w:ascii="Candara" w:hAnsi="Candara"/>
          <w:color w:val="FF0000"/>
          <w:sz w:val="24"/>
          <w:szCs w:val="24"/>
        </w:rPr>
        <w:t>.</w:t>
      </w:r>
    </w:p>
    <w:p w:rsidR="00022016" w:rsidRPr="00456D78" w:rsidRDefault="00022016" w:rsidP="00967A0C">
      <w:pPr>
        <w:ind w:right="82"/>
        <w:rPr>
          <w:rFonts w:ascii="Candara" w:hAnsi="Candara"/>
          <w:b/>
          <w:sz w:val="24"/>
          <w:szCs w:val="24"/>
        </w:rPr>
      </w:pPr>
      <w:r>
        <w:rPr>
          <w:rFonts w:ascii="Candara" w:hAnsi="Candara"/>
          <w:b/>
          <w:sz w:val="24"/>
          <w:szCs w:val="24"/>
        </w:rPr>
        <w:t>-</w:t>
      </w:r>
      <w:r w:rsidRPr="00456D78">
        <w:rPr>
          <w:rFonts w:ascii="Candara" w:hAnsi="Candara"/>
          <w:b/>
          <w:sz w:val="24"/>
          <w:szCs w:val="24"/>
        </w:rPr>
        <w:t xml:space="preserve"> Organizzazione dell’aula </w:t>
      </w:r>
    </w:p>
    <w:p w:rsidR="00022016" w:rsidRDefault="00022016" w:rsidP="00022016">
      <w:pPr>
        <w:ind w:left="-5" w:right="82"/>
        <w:rPr>
          <w:rFonts w:ascii="Candara" w:hAnsi="Candara"/>
          <w:sz w:val="24"/>
          <w:szCs w:val="24"/>
        </w:rPr>
      </w:pPr>
      <w:r>
        <w:rPr>
          <w:rFonts w:ascii="Candara" w:hAnsi="Candara"/>
          <w:sz w:val="24"/>
          <w:szCs w:val="24"/>
        </w:rPr>
        <w:t>Nella d</w:t>
      </w:r>
      <w:r w:rsidR="000D1176">
        <w:rPr>
          <w:rFonts w:ascii="Candara" w:hAnsi="Candara"/>
          <w:sz w:val="24"/>
          <w:szCs w:val="24"/>
        </w:rPr>
        <w:t>isposizione dei banchi</w:t>
      </w:r>
      <w:r w:rsidRPr="007D0843">
        <w:rPr>
          <w:rFonts w:ascii="Candara" w:hAnsi="Candara"/>
          <w:sz w:val="24"/>
          <w:szCs w:val="24"/>
        </w:rPr>
        <w:t xml:space="preserve"> </w:t>
      </w:r>
      <w:r w:rsidR="000D1176">
        <w:rPr>
          <w:rFonts w:ascii="Candara" w:hAnsi="Candara"/>
          <w:sz w:val="24"/>
          <w:szCs w:val="24"/>
        </w:rPr>
        <w:t>è opportuno considerare tre fattor</w:t>
      </w:r>
      <w:r w:rsidRPr="007D0843">
        <w:rPr>
          <w:rFonts w:ascii="Candara" w:hAnsi="Candara"/>
          <w:sz w:val="24"/>
          <w:szCs w:val="24"/>
        </w:rPr>
        <w:t xml:space="preserve">i: </w:t>
      </w:r>
    </w:p>
    <w:p w:rsidR="00022016" w:rsidRPr="007D0843" w:rsidRDefault="00022016" w:rsidP="00022016">
      <w:pPr>
        <w:spacing w:after="0"/>
        <w:ind w:left="-6" w:right="79"/>
        <w:rPr>
          <w:rFonts w:ascii="Candara" w:hAnsi="Candara"/>
          <w:sz w:val="24"/>
          <w:szCs w:val="24"/>
        </w:rPr>
      </w:pPr>
      <w:r w:rsidRPr="007D0843">
        <w:rPr>
          <w:rFonts w:ascii="Candara" w:hAnsi="Candara"/>
          <w:sz w:val="24"/>
          <w:szCs w:val="24"/>
        </w:rPr>
        <w:t xml:space="preserve">a) limitare noia e disturbo </w:t>
      </w:r>
    </w:p>
    <w:p w:rsidR="00022016" w:rsidRPr="007D0843" w:rsidRDefault="00022016" w:rsidP="00022016">
      <w:pPr>
        <w:spacing w:after="0"/>
        <w:ind w:left="-6" w:right="79"/>
        <w:rPr>
          <w:rFonts w:ascii="Candara" w:hAnsi="Candara"/>
          <w:sz w:val="24"/>
          <w:szCs w:val="24"/>
        </w:rPr>
      </w:pPr>
      <w:r w:rsidRPr="007D0843">
        <w:rPr>
          <w:rFonts w:ascii="Candara" w:hAnsi="Candara"/>
          <w:sz w:val="24"/>
          <w:szCs w:val="24"/>
        </w:rPr>
        <w:t xml:space="preserve">b) favorire le interazioni positive </w:t>
      </w:r>
    </w:p>
    <w:p w:rsidR="00022016" w:rsidRPr="007D0843" w:rsidRDefault="00022016" w:rsidP="00022016">
      <w:pPr>
        <w:spacing w:after="0"/>
        <w:ind w:left="-6" w:right="79"/>
        <w:rPr>
          <w:rFonts w:ascii="Candara" w:hAnsi="Candara"/>
          <w:sz w:val="24"/>
          <w:szCs w:val="24"/>
        </w:rPr>
      </w:pPr>
      <w:r w:rsidRPr="007D0843">
        <w:rPr>
          <w:rFonts w:ascii="Candara" w:hAnsi="Candara"/>
          <w:sz w:val="24"/>
          <w:szCs w:val="24"/>
        </w:rPr>
        <w:t xml:space="preserve">c) incrementare l’applicazione e attenzione al compito </w:t>
      </w:r>
    </w:p>
    <w:p w:rsidR="00022016" w:rsidRPr="007D0843" w:rsidRDefault="00022016" w:rsidP="00022016">
      <w:pPr>
        <w:spacing w:after="0"/>
        <w:ind w:left="-6" w:right="79"/>
        <w:rPr>
          <w:rFonts w:ascii="Candara" w:hAnsi="Candara"/>
          <w:sz w:val="24"/>
          <w:szCs w:val="24"/>
        </w:rPr>
      </w:pPr>
      <w:r>
        <w:rPr>
          <w:rFonts w:ascii="Candara" w:hAnsi="Candara"/>
          <w:sz w:val="24"/>
          <w:szCs w:val="24"/>
        </w:rPr>
        <w:t>Controllo delle f</w:t>
      </w:r>
      <w:r w:rsidRPr="007D0843">
        <w:rPr>
          <w:rFonts w:ascii="Candara" w:hAnsi="Candara"/>
          <w:sz w:val="24"/>
          <w:szCs w:val="24"/>
        </w:rPr>
        <w:t>onti di distrazione: cartelloni, cestino, finestre, porta, orologio, ecc.</w:t>
      </w:r>
    </w:p>
    <w:p w:rsidR="00022016" w:rsidRPr="007D0843" w:rsidRDefault="00022016" w:rsidP="00967A0C">
      <w:pPr>
        <w:ind w:right="82"/>
        <w:rPr>
          <w:rFonts w:ascii="Candara" w:hAnsi="Candara"/>
          <w:b/>
          <w:sz w:val="24"/>
          <w:szCs w:val="24"/>
        </w:rPr>
      </w:pPr>
      <w:r>
        <w:rPr>
          <w:rFonts w:ascii="Candara" w:hAnsi="Candara"/>
          <w:b/>
          <w:sz w:val="24"/>
          <w:szCs w:val="24"/>
        </w:rPr>
        <w:t>-</w:t>
      </w:r>
      <w:r w:rsidRPr="007D0843">
        <w:rPr>
          <w:rFonts w:ascii="Candara" w:hAnsi="Candara"/>
          <w:b/>
          <w:sz w:val="24"/>
          <w:szCs w:val="24"/>
        </w:rPr>
        <w:t xml:space="preserve">Organizzazione dei materiali </w:t>
      </w:r>
    </w:p>
    <w:p w:rsidR="00022016" w:rsidRDefault="00022016" w:rsidP="00022016">
      <w:pPr>
        <w:spacing w:after="0"/>
        <w:ind w:left="-6" w:right="79"/>
        <w:rPr>
          <w:rFonts w:ascii="Candara" w:hAnsi="Candara"/>
          <w:sz w:val="24"/>
          <w:szCs w:val="24"/>
        </w:rPr>
      </w:pPr>
      <w:r w:rsidRPr="007D0843">
        <w:rPr>
          <w:rFonts w:ascii="Candara" w:hAnsi="Candara"/>
          <w:sz w:val="24"/>
          <w:szCs w:val="24"/>
        </w:rPr>
        <w:t>Obiettivi</w:t>
      </w:r>
      <w:r>
        <w:rPr>
          <w:rFonts w:ascii="Candara" w:hAnsi="Candara"/>
          <w:sz w:val="24"/>
          <w:szCs w:val="24"/>
        </w:rPr>
        <w:t>:</w:t>
      </w:r>
    </w:p>
    <w:p w:rsidR="00022016" w:rsidRDefault="00022016" w:rsidP="00022016">
      <w:pPr>
        <w:spacing w:after="0"/>
        <w:ind w:left="-6" w:right="79"/>
        <w:rPr>
          <w:rFonts w:ascii="Candara" w:hAnsi="Candara"/>
          <w:sz w:val="24"/>
          <w:szCs w:val="24"/>
        </w:rPr>
      </w:pPr>
      <w:r>
        <w:rPr>
          <w:rFonts w:ascii="Candara" w:hAnsi="Candara"/>
          <w:sz w:val="24"/>
          <w:szCs w:val="24"/>
        </w:rPr>
        <w:t xml:space="preserve">a) </w:t>
      </w:r>
      <w:r w:rsidRPr="007D0843">
        <w:rPr>
          <w:rFonts w:ascii="Candara" w:hAnsi="Candara"/>
          <w:sz w:val="24"/>
          <w:szCs w:val="24"/>
        </w:rPr>
        <w:t xml:space="preserve">incrementare la capacità di organizzazione e pianificazione </w:t>
      </w:r>
    </w:p>
    <w:p w:rsidR="00022016" w:rsidRPr="00022016" w:rsidRDefault="00022016" w:rsidP="00022016">
      <w:pPr>
        <w:spacing w:after="0"/>
        <w:ind w:left="-6" w:right="79"/>
        <w:rPr>
          <w:rFonts w:ascii="Candara" w:hAnsi="Candara"/>
          <w:sz w:val="24"/>
          <w:szCs w:val="24"/>
        </w:rPr>
      </w:pPr>
      <w:r>
        <w:rPr>
          <w:rFonts w:ascii="Candara" w:hAnsi="Candara"/>
          <w:sz w:val="24"/>
          <w:szCs w:val="24"/>
        </w:rPr>
        <w:t xml:space="preserve">b) </w:t>
      </w:r>
      <w:r w:rsidRPr="007D0843">
        <w:rPr>
          <w:rFonts w:ascii="Candara" w:hAnsi="Candara"/>
          <w:sz w:val="24"/>
          <w:szCs w:val="24"/>
        </w:rPr>
        <w:t xml:space="preserve">ridurre i comportamenti di disturbo (es. lamentarsi di non avere il materiale, chiederlo al compagno durante la lezione, distrarsi) </w:t>
      </w:r>
    </w:p>
    <w:p w:rsidR="00022016" w:rsidRPr="00022016" w:rsidRDefault="00022016" w:rsidP="00022016">
      <w:pPr>
        <w:pStyle w:val="Paragrafoelenco"/>
        <w:numPr>
          <w:ilvl w:val="0"/>
          <w:numId w:val="4"/>
        </w:numPr>
        <w:autoSpaceDE w:val="0"/>
        <w:autoSpaceDN w:val="0"/>
        <w:adjustRightInd w:val="0"/>
        <w:rPr>
          <w:rFonts w:ascii="Wingdings" w:hAnsi="Wingdings" w:cs="Wingdings"/>
          <w:color w:val="000000"/>
          <w:sz w:val="24"/>
          <w:szCs w:val="24"/>
          <w:lang w:eastAsia="en-US"/>
        </w:rPr>
      </w:pPr>
      <w:r w:rsidRPr="00022016">
        <w:rPr>
          <w:rFonts w:ascii="Candara" w:hAnsi="Candara" w:cs="Times New Roman"/>
          <w:color w:val="000000"/>
          <w:sz w:val="24"/>
          <w:szCs w:val="24"/>
          <w:lang w:eastAsia="en-US"/>
        </w:rPr>
        <w:t xml:space="preserve">cartelloni da appendere in classe con l’elenco dei materiali </w:t>
      </w:r>
    </w:p>
    <w:p w:rsidR="00022016" w:rsidRPr="00022016" w:rsidRDefault="00022016" w:rsidP="00022016">
      <w:pPr>
        <w:pStyle w:val="Paragrafoelenco"/>
        <w:numPr>
          <w:ilvl w:val="0"/>
          <w:numId w:val="4"/>
        </w:numPr>
        <w:autoSpaceDE w:val="0"/>
        <w:autoSpaceDN w:val="0"/>
        <w:adjustRightInd w:val="0"/>
        <w:rPr>
          <w:rFonts w:ascii="Wingdings" w:hAnsi="Wingdings" w:cs="Wingdings"/>
          <w:color w:val="000000"/>
          <w:sz w:val="24"/>
          <w:szCs w:val="24"/>
          <w:lang w:eastAsia="en-US"/>
        </w:rPr>
      </w:pPr>
      <w:r w:rsidRPr="00022016">
        <w:rPr>
          <w:rFonts w:ascii="Candara" w:hAnsi="Candara" w:cs="Times New Roman"/>
          <w:color w:val="000000"/>
          <w:sz w:val="24"/>
          <w:szCs w:val="24"/>
          <w:lang w:eastAsia="en-US"/>
        </w:rPr>
        <w:t xml:space="preserve">schema con l’elenco del materiale per ogni materia da apporre sul diario (o figurine per ogni elemento del materiale scolastico) </w:t>
      </w:r>
    </w:p>
    <w:p w:rsidR="00022016" w:rsidRPr="00022016" w:rsidRDefault="00022016" w:rsidP="00022016">
      <w:pPr>
        <w:pStyle w:val="Paragrafoelenco"/>
        <w:numPr>
          <w:ilvl w:val="0"/>
          <w:numId w:val="4"/>
        </w:numPr>
        <w:autoSpaceDE w:val="0"/>
        <w:autoSpaceDN w:val="0"/>
        <w:adjustRightInd w:val="0"/>
        <w:rPr>
          <w:rFonts w:ascii="Wingdings" w:hAnsi="Wingdings" w:cs="Wingdings"/>
          <w:color w:val="000000"/>
          <w:sz w:val="24"/>
          <w:szCs w:val="24"/>
          <w:lang w:eastAsia="en-US"/>
        </w:rPr>
      </w:pPr>
      <w:r w:rsidRPr="00022016">
        <w:rPr>
          <w:rFonts w:ascii="Candara" w:hAnsi="Candara" w:cs="Times New Roman"/>
          <w:color w:val="000000"/>
          <w:sz w:val="24"/>
          <w:szCs w:val="24"/>
          <w:lang w:eastAsia="en-US"/>
        </w:rPr>
        <w:t xml:space="preserve">cassetta in cui poter riporre il materiale </w:t>
      </w:r>
    </w:p>
    <w:p w:rsidR="00022016" w:rsidRPr="00022016" w:rsidRDefault="00022016" w:rsidP="00022016">
      <w:pPr>
        <w:pStyle w:val="Paragrafoelenco"/>
        <w:numPr>
          <w:ilvl w:val="0"/>
          <w:numId w:val="4"/>
        </w:numPr>
        <w:autoSpaceDE w:val="0"/>
        <w:autoSpaceDN w:val="0"/>
        <w:adjustRightInd w:val="0"/>
        <w:rPr>
          <w:rFonts w:ascii="Wingdings" w:hAnsi="Wingdings" w:cs="Wingdings"/>
          <w:color w:val="000000"/>
          <w:sz w:val="24"/>
          <w:szCs w:val="24"/>
          <w:lang w:eastAsia="en-US"/>
        </w:rPr>
      </w:pPr>
      <w:r w:rsidRPr="00022016">
        <w:rPr>
          <w:rFonts w:ascii="Candara" w:hAnsi="Candara" w:cs="Times New Roman"/>
          <w:color w:val="000000"/>
          <w:sz w:val="24"/>
          <w:szCs w:val="24"/>
          <w:lang w:eastAsia="en-US"/>
        </w:rPr>
        <w:t xml:space="preserve">quaderni e cartellette ben contrassegnate (colore, etichetta) ad un orario stabilito: </w:t>
      </w:r>
    </w:p>
    <w:p w:rsidR="00022016" w:rsidRPr="00022016" w:rsidRDefault="00022016" w:rsidP="00022016">
      <w:pPr>
        <w:pStyle w:val="Paragrafoelenco"/>
        <w:numPr>
          <w:ilvl w:val="0"/>
          <w:numId w:val="4"/>
        </w:numPr>
        <w:autoSpaceDE w:val="0"/>
        <w:autoSpaceDN w:val="0"/>
        <w:adjustRightInd w:val="0"/>
        <w:rPr>
          <w:rFonts w:ascii="Wingdings" w:hAnsi="Wingdings" w:cs="Wingdings"/>
          <w:color w:val="000000"/>
          <w:sz w:val="24"/>
          <w:szCs w:val="24"/>
          <w:lang w:eastAsia="en-US"/>
        </w:rPr>
      </w:pPr>
      <w:r w:rsidRPr="00022016">
        <w:rPr>
          <w:rFonts w:ascii="Candara" w:hAnsi="Candara" w:cs="Times New Roman"/>
          <w:color w:val="000000"/>
          <w:sz w:val="24"/>
          <w:szCs w:val="24"/>
          <w:lang w:eastAsia="en-US"/>
        </w:rPr>
        <w:t xml:space="preserve">far leggere il cartellone delle materie per il giorno successivo </w:t>
      </w:r>
    </w:p>
    <w:p w:rsidR="00022016" w:rsidRPr="00022016" w:rsidRDefault="00022016" w:rsidP="00022016">
      <w:pPr>
        <w:pStyle w:val="Paragrafoelenco"/>
        <w:numPr>
          <w:ilvl w:val="0"/>
          <w:numId w:val="4"/>
        </w:numPr>
        <w:autoSpaceDE w:val="0"/>
        <w:autoSpaceDN w:val="0"/>
        <w:adjustRightInd w:val="0"/>
        <w:rPr>
          <w:rFonts w:ascii="Wingdings" w:hAnsi="Wingdings" w:cs="Wingdings"/>
          <w:color w:val="000000"/>
          <w:sz w:val="24"/>
          <w:szCs w:val="24"/>
          <w:lang w:eastAsia="en-US"/>
        </w:rPr>
      </w:pPr>
      <w:r w:rsidRPr="00022016">
        <w:rPr>
          <w:rFonts w:ascii="Candara" w:hAnsi="Candara" w:cs="Times New Roman"/>
          <w:color w:val="000000"/>
          <w:sz w:val="24"/>
          <w:szCs w:val="24"/>
          <w:lang w:eastAsia="en-US"/>
        </w:rPr>
        <w:t xml:space="preserve">far elencare il materiale necessario per ogni materia </w:t>
      </w:r>
    </w:p>
    <w:p w:rsidR="00022016" w:rsidRPr="00022016" w:rsidRDefault="00022016" w:rsidP="00022016">
      <w:pPr>
        <w:pStyle w:val="Paragrafoelenco"/>
        <w:numPr>
          <w:ilvl w:val="0"/>
          <w:numId w:val="4"/>
        </w:numPr>
        <w:autoSpaceDE w:val="0"/>
        <w:autoSpaceDN w:val="0"/>
        <w:adjustRightInd w:val="0"/>
        <w:rPr>
          <w:rFonts w:ascii="Wingdings" w:hAnsi="Wingdings" w:cs="Wingdings"/>
          <w:color w:val="000000"/>
          <w:sz w:val="24"/>
          <w:szCs w:val="24"/>
          <w:lang w:eastAsia="en-US"/>
        </w:rPr>
      </w:pPr>
      <w:r w:rsidRPr="00022016">
        <w:rPr>
          <w:rFonts w:ascii="Candara" w:hAnsi="Candara" w:cs="Times New Roman"/>
          <w:color w:val="000000"/>
          <w:sz w:val="24"/>
          <w:szCs w:val="24"/>
          <w:lang w:eastAsia="en-US"/>
        </w:rPr>
        <w:t xml:space="preserve">far incollare sul diario le immagini corrispondenti </w:t>
      </w:r>
    </w:p>
    <w:p w:rsidR="00022016" w:rsidRPr="00022016" w:rsidRDefault="00022016" w:rsidP="00022016">
      <w:pPr>
        <w:pStyle w:val="Paragrafoelenco"/>
        <w:numPr>
          <w:ilvl w:val="0"/>
          <w:numId w:val="4"/>
        </w:numPr>
        <w:autoSpaceDE w:val="0"/>
        <w:autoSpaceDN w:val="0"/>
        <w:adjustRightInd w:val="0"/>
        <w:rPr>
          <w:rFonts w:ascii="Wingdings" w:hAnsi="Wingdings" w:cs="Wingdings"/>
          <w:color w:val="000000"/>
          <w:sz w:val="24"/>
          <w:szCs w:val="24"/>
          <w:lang w:eastAsia="en-US"/>
        </w:rPr>
      </w:pPr>
      <w:r w:rsidRPr="00022016">
        <w:rPr>
          <w:rFonts w:ascii="Candara" w:hAnsi="Candara" w:cs="Times New Roman"/>
          <w:color w:val="000000"/>
          <w:sz w:val="24"/>
          <w:szCs w:val="24"/>
          <w:lang w:eastAsia="en-US"/>
        </w:rPr>
        <w:t xml:space="preserve">ogni mattina, all’inizio della lezione, verificare la presenza del materiale (gratificazione, costo della risposta) </w:t>
      </w:r>
    </w:p>
    <w:p w:rsidR="00967A0C" w:rsidRDefault="00967A0C" w:rsidP="00022016">
      <w:pPr>
        <w:pStyle w:val="Titolo2"/>
        <w:ind w:left="0" w:firstLine="0"/>
        <w:jc w:val="both"/>
        <w:rPr>
          <w:rFonts w:ascii="Candara" w:hAnsi="Candara" w:cs="Times New Roman"/>
          <w:b w:val="0"/>
          <w:sz w:val="24"/>
          <w:szCs w:val="24"/>
          <w:lang w:eastAsia="en-US"/>
        </w:rPr>
      </w:pPr>
    </w:p>
    <w:p w:rsidR="00022016" w:rsidRPr="00977DC8" w:rsidRDefault="00022016" w:rsidP="00022016">
      <w:pPr>
        <w:pStyle w:val="Titolo2"/>
        <w:ind w:left="0" w:firstLine="0"/>
        <w:jc w:val="both"/>
        <w:rPr>
          <w:rFonts w:ascii="Candara" w:hAnsi="Candara"/>
          <w:sz w:val="24"/>
          <w:szCs w:val="24"/>
        </w:rPr>
      </w:pPr>
      <w:r>
        <w:rPr>
          <w:rFonts w:ascii="Candara" w:hAnsi="Candara"/>
          <w:sz w:val="24"/>
          <w:szCs w:val="24"/>
        </w:rPr>
        <w:t>-</w:t>
      </w:r>
      <w:r w:rsidRPr="00977DC8">
        <w:rPr>
          <w:rFonts w:ascii="Candara" w:hAnsi="Candara"/>
          <w:sz w:val="24"/>
          <w:szCs w:val="24"/>
        </w:rPr>
        <w:t xml:space="preserve">Le regole della classe </w:t>
      </w:r>
    </w:p>
    <w:p w:rsidR="00022016" w:rsidRPr="00977DC8" w:rsidRDefault="00022016" w:rsidP="00022016">
      <w:pPr>
        <w:ind w:left="-5" w:right="82"/>
        <w:jc w:val="both"/>
        <w:rPr>
          <w:rFonts w:ascii="Candara" w:hAnsi="Candara"/>
          <w:sz w:val="24"/>
          <w:szCs w:val="24"/>
        </w:rPr>
      </w:pPr>
      <w:r w:rsidRPr="00977DC8">
        <w:rPr>
          <w:rFonts w:ascii="Candara" w:hAnsi="Candara"/>
          <w:sz w:val="24"/>
          <w:szCs w:val="24"/>
        </w:rPr>
        <w:t xml:space="preserve">In tutti i momenti della vita scolastica in cui </w:t>
      </w:r>
      <w:r>
        <w:rPr>
          <w:rFonts w:ascii="Candara" w:hAnsi="Candara"/>
          <w:sz w:val="24"/>
          <w:szCs w:val="24"/>
        </w:rPr>
        <w:t>le</w:t>
      </w:r>
      <w:r w:rsidRPr="00977DC8">
        <w:rPr>
          <w:rFonts w:ascii="Candara" w:hAnsi="Candara"/>
          <w:sz w:val="24"/>
          <w:szCs w:val="24"/>
        </w:rPr>
        <w:t xml:space="preserve"> regole e </w:t>
      </w:r>
      <w:r>
        <w:rPr>
          <w:rFonts w:ascii="Candara" w:hAnsi="Candara"/>
          <w:sz w:val="24"/>
          <w:szCs w:val="24"/>
        </w:rPr>
        <w:t xml:space="preserve">i </w:t>
      </w:r>
      <w:r w:rsidRPr="00977DC8">
        <w:rPr>
          <w:rFonts w:ascii="Candara" w:hAnsi="Candara"/>
          <w:sz w:val="24"/>
          <w:szCs w:val="24"/>
        </w:rPr>
        <w:t xml:space="preserve">ruoli </w:t>
      </w:r>
      <w:r>
        <w:rPr>
          <w:rFonts w:ascii="Candara" w:hAnsi="Candara"/>
          <w:sz w:val="24"/>
          <w:szCs w:val="24"/>
        </w:rPr>
        <w:t xml:space="preserve">non siano chiari e definiti </w:t>
      </w:r>
      <w:r w:rsidRPr="00977DC8">
        <w:rPr>
          <w:rFonts w:ascii="Candara" w:hAnsi="Candara"/>
          <w:sz w:val="24"/>
          <w:szCs w:val="24"/>
        </w:rPr>
        <w:t xml:space="preserve">si possono presentare situazioni scatenanti che dovranno essere opportunamente analizzate per introdurvi regole e attività strutturate prevedibili. </w:t>
      </w:r>
    </w:p>
    <w:p w:rsidR="00022016" w:rsidRDefault="00022016" w:rsidP="00022016">
      <w:pPr>
        <w:ind w:left="-5" w:right="82"/>
        <w:jc w:val="both"/>
        <w:rPr>
          <w:rFonts w:ascii="Candara" w:hAnsi="Candara"/>
          <w:sz w:val="24"/>
          <w:szCs w:val="24"/>
        </w:rPr>
      </w:pPr>
      <w:r w:rsidRPr="00977DC8">
        <w:rPr>
          <w:rFonts w:ascii="Candara" w:hAnsi="Candara"/>
          <w:sz w:val="24"/>
          <w:szCs w:val="24"/>
        </w:rPr>
        <w:t xml:space="preserve">Offrire un supporto al bambino per gestire il comportamento agendo sugli antecedenti significherà anche definire all’interno della classe poche, chiare </w:t>
      </w:r>
      <w:r>
        <w:rPr>
          <w:rFonts w:ascii="Candara" w:hAnsi="Candara"/>
          <w:sz w:val="24"/>
          <w:szCs w:val="24"/>
        </w:rPr>
        <w:t xml:space="preserve">e semplici </w:t>
      </w:r>
      <w:r w:rsidRPr="00977DC8">
        <w:rPr>
          <w:rFonts w:ascii="Candara" w:hAnsi="Candara"/>
          <w:sz w:val="24"/>
          <w:szCs w:val="24"/>
        </w:rPr>
        <w:t xml:space="preserve">regole che, per essere efficaci, dovranno essere discusse, condivise e approvate da allievi e insegnanti. </w:t>
      </w:r>
      <w:r>
        <w:rPr>
          <w:rFonts w:ascii="Candara" w:hAnsi="Candara"/>
          <w:sz w:val="24"/>
          <w:szCs w:val="24"/>
        </w:rPr>
        <w:t xml:space="preserve">Molto più efficaci sono le regole espresse </w:t>
      </w:r>
      <w:r w:rsidRPr="00977DC8">
        <w:rPr>
          <w:rFonts w:ascii="Candara" w:hAnsi="Candara"/>
          <w:sz w:val="24"/>
          <w:szCs w:val="24"/>
        </w:rPr>
        <w:t xml:space="preserve">sotto forma di informazioni e affermazioni, anziché una lista di divieti (“fai…” anziché “non fare…”). </w:t>
      </w:r>
    </w:p>
    <w:p w:rsidR="00022016" w:rsidRPr="00272AB4" w:rsidRDefault="00022016" w:rsidP="00022016">
      <w:pPr>
        <w:spacing w:after="0"/>
        <w:ind w:left="-5" w:right="82"/>
        <w:jc w:val="both"/>
        <w:rPr>
          <w:rFonts w:ascii="Candara" w:hAnsi="Candara"/>
          <w:sz w:val="24"/>
          <w:szCs w:val="24"/>
          <w:u w:val="single"/>
        </w:rPr>
      </w:pPr>
      <w:r w:rsidRPr="00272AB4">
        <w:rPr>
          <w:rFonts w:ascii="Candara" w:hAnsi="Candara"/>
          <w:sz w:val="24"/>
          <w:szCs w:val="24"/>
          <w:u w:val="single"/>
        </w:rPr>
        <w:t>Funzioni delle regole</w:t>
      </w:r>
    </w:p>
    <w:p w:rsidR="00022016" w:rsidRPr="00027818" w:rsidRDefault="00022016" w:rsidP="00022016">
      <w:pPr>
        <w:spacing w:after="0"/>
        <w:ind w:left="-5" w:right="82"/>
        <w:jc w:val="both"/>
        <w:rPr>
          <w:rFonts w:ascii="Candara" w:hAnsi="Candara"/>
          <w:sz w:val="24"/>
          <w:szCs w:val="24"/>
        </w:rPr>
      </w:pPr>
      <w:r w:rsidRPr="00027818">
        <w:rPr>
          <w:rFonts w:ascii="Candara" w:hAnsi="Candara"/>
          <w:sz w:val="24"/>
          <w:szCs w:val="24"/>
        </w:rPr>
        <w:t>a. comunicano le aspettative</w:t>
      </w:r>
      <w:r>
        <w:rPr>
          <w:rFonts w:ascii="Candara" w:hAnsi="Candara"/>
          <w:sz w:val="24"/>
          <w:szCs w:val="24"/>
        </w:rPr>
        <w:t>;</w:t>
      </w:r>
      <w:r w:rsidRPr="00027818">
        <w:rPr>
          <w:rFonts w:ascii="Candara" w:hAnsi="Candara"/>
          <w:sz w:val="24"/>
          <w:szCs w:val="24"/>
        </w:rPr>
        <w:t xml:space="preserve"> </w:t>
      </w:r>
    </w:p>
    <w:p w:rsidR="00022016" w:rsidRDefault="00022016" w:rsidP="00022016">
      <w:pPr>
        <w:spacing w:after="0"/>
        <w:ind w:left="-5" w:right="82"/>
        <w:jc w:val="both"/>
        <w:rPr>
          <w:rFonts w:ascii="Candara" w:hAnsi="Candara"/>
          <w:sz w:val="24"/>
          <w:szCs w:val="24"/>
        </w:rPr>
      </w:pPr>
      <w:r w:rsidRPr="00027818">
        <w:rPr>
          <w:rFonts w:ascii="Candara" w:hAnsi="Candara"/>
          <w:sz w:val="24"/>
          <w:szCs w:val="24"/>
        </w:rPr>
        <w:t>b. stabiliscono in clima di giustizia</w:t>
      </w:r>
      <w:r>
        <w:rPr>
          <w:rFonts w:ascii="Candara" w:hAnsi="Candara"/>
          <w:sz w:val="24"/>
          <w:szCs w:val="24"/>
        </w:rPr>
        <w:t>;</w:t>
      </w:r>
      <w:r w:rsidRPr="00027818">
        <w:rPr>
          <w:rFonts w:ascii="Candara" w:hAnsi="Candara"/>
          <w:sz w:val="24"/>
          <w:szCs w:val="24"/>
        </w:rPr>
        <w:t xml:space="preserve"> </w:t>
      </w:r>
    </w:p>
    <w:p w:rsidR="00022016" w:rsidRPr="00027818" w:rsidRDefault="00022016" w:rsidP="00022016">
      <w:pPr>
        <w:spacing w:after="0"/>
        <w:ind w:left="-5" w:right="82"/>
        <w:jc w:val="both"/>
        <w:rPr>
          <w:rFonts w:ascii="Candara" w:hAnsi="Candara"/>
          <w:sz w:val="24"/>
          <w:szCs w:val="24"/>
        </w:rPr>
      </w:pPr>
      <w:r>
        <w:rPr>
          <w:rFonts w:ascii="Candara" w:hAnsi="Candara"/>
          <w:sz w:val="24"/>
          <w:szCs w:val="24"/>
        </w:rPr>
        <w:t xml:space="preserve">c. </w:t>
      </w:r>
      <w:r w:rsidRPr="00027818">
        <w:rPr>
          <w:rFonts w:ascii="Candara" w:hAnsi="Candara"/>
          <w:sz w:val="24"/>
          <w:szCs w:val="24"/>
        </w:rPr>
        <w:t>permettono di consolidare il comportamento desiderato (attraverso l’applicazione sistematica)</w:t>
      </w:r>
      <w:r>
        <w:rPr>
          <w:rFonts w:ascii="Candara" w:hAnsi="Candara"/>
          <w:sz w:val="24"/>
          <w:szCs w:val="24"/>
        </w:rPr>
        <w:t>;</w:t>
      </w:r>
      <w:r w:rsidRPr="00027818">
        <w:rPr>
          <w:rFonts w:ascii="Candara" w:hAnsi="Candara"/>
          <w:sz w:val="24"/>
          <w:szCs w:val="24"/>
        </w:rPr>
        <w:t xml:space="preserve"> </w:t>
      </w:r>
    </w:p>
    <w:p w:rsidR="00022016" w:rsidRPr="00027818" w:rsidRDefault="00022016" w:rsidP="00022016">
      <w:pPr>
        <w:spacing w:after="0"/>
        <w:ind w:left="-5" w:right="82"/>
        <w:jc w:val="both"/>
        <w:rPr>
          <w:rFonts w:ascii="Candara" w:hAnsi="Candara"/>
          <w:sz w:val="24"/>
          <w:szCs w:val="24"/>
        </w:rPr>
      </w:pPr>
      <w:r w:rsidRPr="00027818">
        <w:rPr>
          <w:rFonts w:ascii="Candara" w:hAnsi="Candara"/>
          <w:sz w:val="24"/>
          <w:szCs w:val="24"/>
        </w:rPr>
        <w:t>d. costituiscono un segnale per rispondere adeguatamente al comportamento</w:t>
      </w:r>
      <w:r>
        <w:rPr>
          <w:rFonts w:ascii="Candara" w:hAnsi="Candara"/>
          <w:sz w:val="24"/>
          <w:szCs w:val="24"/>
        </w:rPr>
        <w:t>;</w:t>
      </w:r>
      <w:r w:rsidRPr="00027818">
        <w:rPr>
          <w:rFonts w:ascii="Candara" w:hAnsi="Candara"/>
          <w:sz w:val="24"/>
          <w:szCs w:val="24"/>
        </w:rPr>
        <w:t xml:space="preserve"> </w:t>
      </w:r>
    </w:p>
    <w:p w:rsidR="00022016" w:rsidRPr="00027818" w:rsidRDefault="00022016" w:rsidP="00022016">
      <w:pPr>
        <w:spacing w:after="0"/>
        <w:ind w:left="-5" w:right="82"/>
        <w:jc w:val="both"/>
        <w:rPr>
          <w:rFonts w:ascii="Candara" w:hAnsi="Candara"/>
          <w:sz w:val="24"/>
          <w:szCs w:val="24"/>
        </w:rPr>
      </w:pPr>
      <w:r>
        <w:rPr>
          <w:rFonts w:ascii="Candara" w:hAnsi="Candara"/>
          <w:sz w:val="24"/>
          <w:szCs w:val="24"/>
        </w:rPr>
        <w:t>e.</w:t>
      </w:r>
      <w:r w:rsidRPr="00027818">
        <w:rPr>
          <w:rFonts w:ascii="Candara" w:hAnsi="Candara"/>
          <w:sz w:val="24"/>
          <w:szCs w:val="24"/>
        </w:rPr>
        <w:t xml:space="preserve"> </w:t>
      </w:r>
      <w:r>
        <w:rPr>
          <w:rFonts w:ascii="Candara" w:hAnsi="Candara"/>
          <w:sz w:val="24"/>
          <w:szCs w:val="24"/>
        </w:rPr>
        <w:t xml:space="preserve">devono essere </w:t>
      </w:r>
      <w:r w:rsidRPr="00027818">
        <w:rPr>
          <w:rFonts w:ascii="Candara" w:hAnsi="Candara"/>
          <w:sz w:val="24"/>
          <w:szCs w:val="24"/>
        </w:rPr>
        <w:t>poche (3 o 4 per i bambini piccoli, max 6/8 per i più grandi)</w:t>
      </w:r>
      <w:r>
        <w:rPr>
          <w:rFonts w:ascii="Candara" w:hAnsi="Candara"/>
          <w:sz w:val="24"/>
          <w:szCs w:val="24"/>
        </w:rPr>
        <w:t>;</w:t>
      </w:r>
      <w:r w:rsidRPr="00027818">
        <w:rPr>
          <w:rFonts w:ascii="Candara" w:hAnsi="Candara"/>
          <w:sz w:val="24"/>
          <w:szCs w:val="24"/>
        </w:rPr>
        <w:t xml:space="preserve"> </w:t>
      </w:r>
    </w:p>
    <w:p w:rsidR="00022016" w:rsidRDefault="00022016" w:rsidP="00022016">
      <w:pPr>
        <w:spacing w:after="0"/>
        <w:ind w:left="-5" w:right="82"/>
        <w:jc w:val="both"/>
        <w:rPr>
          <w:rFonts w:ascii="Candara" w:hAnsi="Candara"/>
          <w:sz w:val="24"/>
          <w:szCs w:val="24"/>
        </w:rPr>
      </w:pPr>
      <w:r>
        <w:rPr>
          <w:rFonts w:ascii="Candara" w:hAnsi="Candara"/>
          <w:sz w:val="24"/>
          <w:szCs w:val="24"/>
        </w:rPr>
        <w:t>f.</w:t>
      </w:r>
      <w:r w:rsidRPr="00027818">
        <w:rPr>
          <w:rFonts w:ascii="Candara" w:hAnsi="Candara"/>
          <w:sz w:val="24"/>
          <w:szCs w:val="24"/>
        </w:rPr>
        <w:t xml:space="preserve"> </w:t>
      </w:r>
      <w:r>
        <w:rPr>
          <w:rFonts w:ascii="Candara" w:hAnsi="Candara"/>
          <w:sz w:val="24"/>
          <w:szCs w:val="24"/>
        </w:rPr>
        <w:t>devono essere semplici;</w:t>
      </w:r>
    </w:p>
    <w:p w:rsidR="00022016" w:rsidRPr="00027818" w:rsidRDefault="00022016" w:rsidP="00022016">
      <w:pPr>
        <w:spacing w:after="0"/>
        <w:ind w:left="-5" w:right="82"/>
        <w:jc w:val="both"/>
        <w:rPr>
          <w:rFonts w:ascii="Candara" w:hAnsi="Candara"/>
          <w:sz w:val="24"/>
          <w:szCs w:val="24"/>
        </w:rPr>
      </w:pPr>
      <w:r>
        <w:rPr>
          <w:rFonts w:ascii="Candara" w:hAnsi="Candara"/>
          <w:sz w:val="24"/>
          <w:szCs w:val="24"/>
        </w:rPr>
        <w:t>g</w:t>
      </w:r>
      <w:r w:rsidRPr="00027818">
        <w:rPr>
          <w:rFonts w:ascii="Candara" w:hAnsi="Candara"/>
          <w:sz w:val="24"/>
          <w:szCs w:val="24"/>
        </w:rPr>
        <w:t xml:space="preserve">. </w:t>
      </w:r>
      <w:r>
        <w:rPr>
          <w:rFonts w:ascii="Candara" w:hAnsi="Candara"/>
          <w:sz w:val="24"/>
          <w:szCs w:val="24"/>
        </w:rPr>
        <w:t xml:space="preserve">devono essere </w:t>
      </w:r>
      <w:r w:rsidRPr="00027818">
        <w:rPr>
          <w:rFonts w:ascii="Candara" w:hAnsi="Candara"/>
          <w:sz w:val="24"/>
          <w:szCs w:val="24"/>
        </w:rPr>
        <w:t>formulate in positivo</w:t>
      </w:r>
      <w:r>
        <w:rPr>
          <w:rFonts w:ascii="Candara" w:hAnsi="Candara"/>
          <w:sz w:val="24"/>
          <w:szCs w:val="24"/>
        </w:rPr>
        <w:t>;</w:t>
      </w:r>
      <w:r w:rsidRPr="00027818">
        <w:rPr>
          <w:rFonts w:ascii="Candara" w:hAnsi="Candara"/>
          <w:sz w:val="24"/>
          <w:szCs w:val="24"/>
        </w:rPr>
        <w:t xml:space="preserve"> </w:t>
      </w:r>
    </w:p>
    <w:p w:rsidR="00022016" w:rsidRDefault="00022016" w:rsidP="00022016">
      <w:pPr>
        <w:spacing w:after="0"/>
        <w:ind w:left="-5" w:right="82"/>
        <w:jc w:val="both"/>
        <w:rPr>
          <w:rFonts w:ascii="Candara" w:hAnsi="Candara"/>
          <w:sz w:val="24"/>
          <w:szCs w:val="24"/>
        </w:rPr>
      </w:pPr>
      <w:r>
        <w:rPr>
          <w:rFonts w:ascii="Candara" w:hAnsi="Candara"/>
          <w:sz w:val="24"/>
          <w:szCs w:val="24"/>
        </w:rPr>
        <w:lastRenderedPageBreak/>
        <w:t>h</w:t>
      </w:r>
      <w:r w:rsidRPr="00027818">
        <w:rPr>
          <w:rFonts w:ascii="Candara" w:hAnsi="Candara"/>
          <w:sz w:val="24"/>
          <w:szCs w:val="24"/>
        </w:rPr>
        <w:t>. devono descrivere il comportamento in modo operativo</w:t>
      </w:r>
      <w:r>
        <w:rPr>
          <w:rFonts w:ascii="Candara" w:hAnsi="Candara"/>
          <w:sz w:val="24"/>
          <w:szCs w:val="24"/>
        </w:rPr>
        <w:t>;</w:t>
      </w:r>
      <w:r w:rsidRPr="00027818">
        <w:rPr>
          <w:rFonts w:ascii="Candara" w:hAnsi="Candara"/>
          <w:sz w:val="24"/>
          <w:szCs w:val="24"/>
        </w:rPr>
        <w:t xml:space="preserve"> </w:t>
      </w:r>
    </w:p>
    <w:p w:rsidR="00022016" w:rsidRDefault="00022016" w:rsidP="00022016">
      <w:pPr>
        <w:spacing w:after="0"/>
        <w:ind w:left="-5" w:right="82"/>
        <w:jc w:val="both"/>
        <w:rPr>
          <w:rFonts w:ascii="Candara" w:hAnsi="Candara"/>
          <w:sz w:val="24"/>
          <w:szCs w:val="24"/>
        </w:rPr>
      </w:pPr>
      <w:r>
        <w:rPr>
          <w:rFonts w:ascii="Candara" w:hAnsi="Candara"/>
          <w:sz w:val="24"/>
          <w:szCs w:val="24"/>
        </w:rPr>
        <w:t>i</w:t>
      </w:r>
      <w:r w:rsidRPr="00027818">
        <w:rPr>
          <w:rFonts w:ascii="Candara" w:hAnsi="Candara"/>
          <w:sz w:val="24"/>
          <w:szCs w:val="24"/>
        </w:rPr>
        <w:t xml:space="preserve">. </w:t>
      </w:r>
      <w:r>
        <w:rPr>
          <w:rFonts w:ascii="Candara" w:hAnsi="Candara"/>
          <w:sz w:val="24"/>
          <w:szCs w:val="24"/>
        </w:rPr>
        <w:t xml:space="preserve">devono prevedere le </w:t>
      </w:r>
      <w:r w:rsidRPr="00027818">
        <w:rPr>
          <w:rFonts w:ascii="Candara" w:hAnsi="Candara"/>
          <w:sz w:val="24"/>
          <w:szCs w:val="24"/>
        </w:rPr>
        <w:t>specifiche per situazi</w:t>
      </w:r>
      <w:r>
        <w:rPr>
          <w:rFonts w:ascii="Candara" w:hAnsi="Candara"/>
          <w:sz w:val="24"/>
          <w:szCs w:val="24"/>
        </w:rPr>
        <w:t>one (lezione, intervallo, ecc.);</w:t>
      </w:r>
    </w:p>
    <w:p w:rsidR="00022016" w:rsidRPr="00027818" w:rsidRDefault="00022016" w:rsidP="00022016">
      <w:pPr>
        <w:spacing w:after="0"/>
        <w:ind w:left="-5" w:right="82"/>
        <w:jc w:val="both"/>
        <w:rPr>
          <w:rFonts w:ascii="Candara" w:hAnsi="Candara"/>
          <w:sz w:val="24"/>
          <w:szCs w:val="24"/>
        </w:rPr>
      </w:pPr>
      <w:r>
        <w:rPr>
          <w:rFonts w:ascii="Candara" w:hAnsi="Candara"/>
          <w:sz w:val="24"/>
          <w:szCs w:val="24"/>
        </w:rPr>
        <w:t>l</w:t>
      </w:r>
      <w:r w:rsidRPr="00027818">
        <w:rPr>
          <w:rFonts w:ascii="Candara" w:hAnsi="Candara"/>
          <w:sz w:val="24"/>
          <w:szCs w:val="24"/>
        </w:rPr>
        <w:t xml:space="preserve">. </w:t>
      </w:r>
      <w:r>
        <w:rPr>
          <w:rFonts w:ascii="Candara" w:hAnsi="Candara"/>
          <w:sz w:val="24"/>
          <w:szCs w:val="24"/>
        </w:rPr>
        <w:t xml:space="preserve">devono essere accompagnate </w:t>
      </w:r>
      <w:r w:rsidRPr="00027818">
        <w:rPr>
          <w:rFonts w:ascii="Candara" w:hAnsi="Candara"/>
          <w:sz w:val="24"/>
          <w:szCs w:val="24"/>
        </w:rPr>
        <w:t>da simboli grafici</w:t>
      </w:r>
      <w:r>
        <w:rPr>
          <w:rFonts w:ascii="Candara" w:hAnsi="Candara"/>
          <w:sz w:val="24"/>
          <w:szCs w:val="24"/>
        </w:rPr>
        <w:t>;</w:t>
      </w:r>
      <w:r w:rsidRPr="00027818">
        <w:rPr>
          <w:rFonts w:ascii="Candara" w:hAnsi="Candara"/>
          <w:sz w:val="24"/>
          <w:szCs w:val="24"/>
        </w:rPr>
        <w:t xml:space="preserve"> </w:t>
      </w:r>
    </w:p>
    <w:p w:rsidR="00022016" w:rsidRDefault="00022016" w:rsidP="00022016">
      <w:pPr>
        <w:spacing w:after="0"/>
        <w:ind w:left="-5" w:right="82"/>
        <w:jc w:val="both"/>
        <w:rPr>
          <w:rFonts w:ascii="Candara" w:hAnsi="Candara"/>
          <w:sz w:val="24"/>
          <w:szCs w:val="24"/>
        </w:rPr>
      </w:pPr>
      <w:r>
        <w:rPr>
          <w:rFonts w:ascii="Candara" w:hAnsi="Candara"/>
          <w:sz w:val="24"/>
          <w:szCs w:val="24"/>
        </w:rPr>
        <w:t>m</w:t>
      </w:r>
      <w:r w:rsidRPr="00027818">
        <w:rPr>
          <w:rFonts w:ascii="Candara" w:hAnsi="Candara"/>
          <w:sz w:val="24"/>
          <w:szCs w:val="24"/>
        </w:rPr>
        <w:t xml:space="preserve">. </w:t>
      </w:r>
      <w:r>
        <w:rPr>
          <w:rFonts w:ascii="Candara" w:hAnsi="Candara"/>
          <w:sz w:val="24"/>
          <w:szCs w:val="24"/>
        </w:rPr>
        <w:t xml:space="preserve">devono essere </w:t>
      </w:r>
      <w:r w:rsidRPr="00027818">
        <w:rPr>
          <w:rFonts w:ascii="Candara" w:hAnsi="Candara"/>
          <w:sz w:val="24"/>
          <w:szCs w:val="24"/>
        </w:rPr>
        <w:t>condivise</w:t>
      </w:r>
      <w:r>
        <w:rPr>
          <w:rFonts w:ascii="Candara" w:hAnsi="Candara"/>
          <w:sz w:val="24"/>
          <w:szCs w:val="24"/>
        </w:rPr>
        <w:t>;</w:t>
      </w:r>
      <w:r w:rsidRPr="00027818">
        <w:rPr>
          <w:rFonts w:ascii="Candara" w:hAnsi="Candara"/>
          <w:sz w:val="24"/>
          <w:szCs w:val="24"/>
        </w:rPr>
        <w:t xml:space="preserve"> </w:t>
      </w:r>
    </w:p>
    <w:p w:rsidR="00022016" w:rsidRDefault="00022016" w:rsidP="00022016">
      <w:pPr>
        <w:spacing w:after="0"/>
        <w:ind w:left="-5" w:right="82"/>
        <w:jc w:val="both"/>
        <w:rPr>
          <w:rFonts w:ascii="Candara" w:hAnsi="Candara"/>
          <w:sz w:val="24"/>
          <w:szCs w:val="24"/>
        </w:rPr>
      </w:pPr>
      <w:r>
        <w:rPr>
          <w:rFonts w:ascii="Candara" w:hAnsi="Candara"/>
          <w:sz w:val="24"/>
          <w:szCs w:val="24"/>
        </w:rPr>
        <w:t>n</w:t>
      </w:r>
      <w:r w:rsidRPr="00027818">
        <w:rPr>
          <w:rFonts w:ascii="Candara" w:hAnsi="Candara"/>
          <w:sz w:val="24"/>
          <w:szCs w:val="24"/>
        </w:rPr>
        <w:t xml:space="preserve">. </w:t>
      </w:r>
      <w:r>
        <w:rPr>
          <w:rFonts w:ascii="Candara" w:hAnsi="Candara"/>
          <w:sz w:val="24"/>
          <w:szCs w:val="24"/>
        </w:rPr>
        <w:t xml:space="preserve">devono essere </w:t>
      </w:r>
      <w:r w:rsidRPr="00027818">
        <w:rPr>
          <w:rFonts w:ascii="Candara" w:hAnsi="Candara"/>
          <w:sz w:val="24"/>
          <w:szCs w:val="24"/>
        </w:rPr>
        <w:t xml:space="preserve">esposte </w:t>
      </w:r>
    </w:p>
    <w:p w:rsidR="00022016" w:rsidRDefault="00022016" w:rsidP="00022016">
      <w:pPr>
        <w:spacing w:after="0"/>
        <w:ind w:left="-5" w:right="82"/>
        <w:jc w:val="both"/>
        <w:rPr>
          <w:rFonts w:ascii="Candara" w:hAnsi="Candara"/>
          <w:sz w:val="24"/>
          <w:szCs w:val="24"/>
        </w:rPr>
      </w:pPr>
      <w:r w:rsidRPr="00027818">
        <w:rPr>
          <w:rFonts w:ascii="Candara" w:hAnsi="Candara"/>
          <w:sz w:val="24"/>
          <w:szCs w:val="24"/>
        </w:rPr>
        <w:t xml:space="preserve">Regole poco chiare: “Devi fare i compiti dopo la scuola”….subito?...dopo pranzo? …prima di cena? </w:t>
      </w:r>
    </w:p>
    <w:p w:rsidR="00022016" w:rsidRDefault="00022016" w:rsidP="00022016">
      <w:pPr>
        <w:spacing w:after="0"/>
        <w:ind w:left="-5" w:right="82"/>
        <w:jc w:val="both"/>
        <w:rPr>
          <w:rFonts w:ascii="Candara" w:hAnsi="Candara"/>
          <w:sz w:val="24"/>
          <w:szCs w:val="24"/>
        </w:rPr>
      </w:pPr>
      <w:r w:rsidRPr="00027818">
        <w:rPr>
          <w:rFonts w:ascii="Candara" w:hAnsi="Candara"/>
          <w:sz w:val="24"/>
          <w:szCs w:val="24"/>
        </w:rPr>
        <w:t xml:space="preserve">Regola meno efficace: “Per uscire bisogna mettersi in fila per due ed aspettare che tutti siano pronti” </w:t>
      </w:r>
    </w:p>
    <w:p w:rsidR="00022016" w:rsidRDefault="00022016" w:rsidP="00022016">
      <w:pPr>
        <w:spacing w:after="0"/>
        <w:ind w:left="-5" w:right="82"/>
        <w:jc w:val="both"/>
        <w:rPr>
          <w:rFonts w:ascii="Candara" w:hAnsi="Candara"/>
          <w:sz w:val="24"/>
          <w:szCs w:val="24"/>
        </w:rPr>
      </w:pPr>
      <w:r w:rsidRPr="00027818">
        <w:rPr>
          <w:rFonts w:ascii="Candara" w:hAnsi="Candara"/>
          <w:sz w:val="24"/>
          <w:szCs w:val="24"/>
        </w:rPr>
        <w:t xml:space="preserve">Regola più efficace: “Usciamo in fila per due” </w:t>
      </w:r>
    </w:p>
    <w:p w:rsidR="00022016" w:rsidRDefault="00022016" w:rsidP="00022016">
      <w:pPr>
        <w:spacing w:after="0"/>
        <w:ind w:left="-5" w:right="82"/>
        <w:jc w:val="both"/>
        <w:rPr>
          <w:rFonts w:ascii="Candara" w:hAnsi="Candara"/>
          <w:sz w:val="24"/>
          <w:szCs w:val="24"/>
        </w:rPr>
      </w:pPr>
      <w:r w:rsidRPr="00027818">
        <w:rPr>
          <w:rFonts w:ascii="Candara" w:hAnsi="Candara"/>
          <w:sz w:val="24"/>
          <w:szCs w:val="24"/>
        </w:rPr>
        <w:t xml:space="preserve">Per facilitare il rispetto delle regole: </w:t>
      </w:r>
    </w:p>
    <w:p w:rsidR="00022016" w:rsidRDefault="00022016" w:rsidP="00022016">
      <w:pPr>
        <w:spacing w:after="0"/>
        <w:ind w:left="-5" w:right="82"/>
        <w:jc w:val="both"/>
        <w:rPr>
          <w:rFonts w:ascii="Candara" w:hAnsi="Candara"/>
          <w:sz w:val="24"/>
          <w:szCs w:val="24"/>
        </w:rPr>
      </w:pPr>
      <w:r>
        <w:rPr>
          <w:rFonts w:ascii="Candara" w:hAnsi="Candara"/>
          <w:sz w:val="24"/>
          <w:szCs w:val="24"/>
        </w:rPr>
        <w:t>-</w:t>
      </w:r>
      <w:r w:rsidRPr="00027818">
        <w:rPr>
          <w:rFonts w:ascii="Candara" w:hAnsi="Candara"/>
          <w:sz w:val="24"/>
          <w:szCs w:val="24"/>
        </w:rPr>
        <w:t xml:space="preserve">anticipare le situazioni problematiche </w:t>
      </w:r>
    </w:p>
    <w:p w:rsidR="00022016" w:rsidRPr="00027818" w:rsidRDefault="00022016" w:rsidP="00022016">
      <w:pPr>
        <w:spacing w:after="0"/>
        <w:ind w:left="-5" w:right="82"/>
        <w:jc w:val="both"/>
        <w:rPr>
          <w:rFonts w:ascii="Candara" w:hAnsi="Candara"/>
          <w:sz w:val="24"/>
          <w:szCs w:val="24"/>
        </w:rPr>
      </w:pPr>
      <w:r>
        <w:rPr>
          <w:rFonts w:ascii="Candara" w:hAnsi="Candara"/>
          <w:sz w:val="24"/>
          <w:szCs w:val="24"/>
        </w:rPr>
        <w:t>-</w:t>
      </w:r>
      <w:r w:rsidRPr="00027818">
        <w:rPr>
          <w:rFonts w:ascii="Candara" w:hAnsi="Candara"/>
          <w:sz w:val="24"/>
          <w:szCs w:val="24"/>
        </w:rPr>
        <w:t>favorire la comprensione del legame causa-effetto per facilitarne l’interiorizzazione ed il rispetto</w:t>
      </w:r>
      <w:r>
        <w:rPr>
          <w:rFonts w:ascii="Candara" w:hAnsi="Candara"/>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4889"/>
      </w:tblGrid>
      <w:tr w:rsidR="000B1F54" w:rsidTr="008A7D50">
        <w:tc>
          <w:tcPr>
            <w:tcW w:w="5388" w:type="dxa"/>
            <w:shd w:val="clear" w:color="auto" w:fill="auto"/>
          </w:tcPr>
          <w:p w:rsidR="000B1F54" w:rsidRDefault="00785CC2" w:rsidP="008A7D50">
            <w:pPr>
              <w:spacing w:line="259" w:lineRule="auto"/>
            </w:pPr>
            <w:r>
              <w:rPr>
                <w:noProof/>
                <w:lang w:eastAsia="it-IT"/>
              </w:rPr>
              <w:drawing>
                <wp:inline distT="0" distB="0" distL="0" distR="0">
                  <wp:extent cx="3286760" cy="2449830"/>
                  <wp:effectExtent l="19050" t="0" r="8890"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9" cstate="print"/>
                          <a:srcRect/>
                          <a:stretch>
                            <a:fillRect/>
                          </a:stretch>
                        </pic:blipFill>
                        <pic:spPr bwMode="auto">
                          <a:xfrm>
                            <a:off x="0" y="0"/>
                            <a:ext cx="3286760" cy="2449830"/>
                          </a:xfrm>
                          <a:prstGeom prst="rect">
                            <a:avLst/>
                          </a:prstGeom>
                          <a:noFill/>
                          <a:ln w="9525">
                            <a:noFill/>
                            <a:miter lim="800000"/>
                            <a:headEnd/>
                            <a:tailEnd/>
                          </a:ln>
                        </pic:spPr>
                      </pic:pic>
                    </a:graphicData>
                  </a:graphic>
                </wp:inline>
              </w:drawing>
            </w:r>
          </w:p>
        </w:tc>
        <w:tc>
          <w:tcPr>
            <w:tcW w:w="4889" w:type="dxa"/>
            <w:shd w:val="clear" w:color="auto" w:fill="auto"/>
          </w:tcPr>
          <w:p w:rsidR="000B1F54" w:rsidRDefault="00785CC2" w:rsidP="008A7D50">
            <w:pPr>
              <w:spacing w:line="259" w:lineRule="auto"/>
            </w:pPr>
            <w:r>
              <w:rPr>
                <w:noProof/>
                <w:lang w:eastAsia="it-IT"/>
              </w:rPr>
              <w:drawing>
                <wp:inline distT="0" distB="0" distL="0" distR="0">
                  <wp:extent cx="2743200" cy="2199640"/>
                  <wp:effectExtent l="19050" t="0" r="0" b="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0" cstate="print"/>
                          <a:srcRect/>
                          <a:stretch>
                            <a:fillRect/>
                          </a:stretch>
                        </pic:blipFill>
                        <pic:spPr bwMode="auto">
                          <a:xfrm>
                            <a:off x="0" y="0"/>
                            <a:ext cx="2743200" cy="2199640"/>
                          </a:xfrm>
                          <a:prstGeom prst="rect">
                            <a:avLst/>
                          </a:prstGeom>
                          <a:noFill/>
                          <a:ln w="9525">
                            <a:noFill/>
                            <a:miter lim="800000"/>
                            <a:headEnd/>
                            <a:tailEnd/>
                          </a:ln>
                        </pic:spPr>
                      </pic:pic>
                    </a:graphicData>
                  </a:graphic>
                </wp:inline>
              </w:drawing>
            </w:r>
          </w:p>
        </w:tc>
      </w:tr>
    </w:tbl>
    <w:p w:rsidR="000B1F54" w:rsidRDefault="000B1F54" w:rsidP="000B1F54">
      <w:pPr>
        <w:ind w:left="-5" w:right="82"/>
        <w:jc w:val="both"/>
        <w:rPr>
          <w:rFonts w:ascii="Candara" w:hAnsi="Candara"/>
          <w:b/>
          <w:sz w:val="24"/>
          <w:szCs w:val="24"/>
        </w:rPr>
      </w:pPr>
      <w:r>
        <w:rPr>
          <w:rFonts w:ascii="Candara" w:hAnsi="Candara"/>
          <w:b/>
          <w:sz w:val="24"/>
          <w:szCs w:val="24"/>
        </w:rPr>
        <w:t>-</w:t>
      </w:r>
      <w:r w:rsidRPr="00304BD9">
        <w:rPr>
          <w:rFonts w:ascii="Candara" w:hAnsi="Candara"/>
          <w:b/>
          <w:sz w:val="24"/>
          <w:szCs w:val="24"/>
        </w:rPr>
        <w:t xml:space="preserve">Attività routinarie </w:t>
      </w:r>
    </w:p>
    <w:p w:rsidR="003E32DF" w:rsidRPr="00977DC8" w:rsidRDefault="003E32DF" w:rsidP="003E32DF">
      <w:pPr>
        <w:ind w:right="82"/>
        <w:jc w:val="both"/>
        <w:rPr>
          <w:rFonts w:ascii="Candara" w:hAnsi="Candara"/>
          <w:sz w:val="24"/>
          <w:szCs w:val="24"/>
        </w:rPr>
      </w:pPr>
      <w:r>
        <w:rPr>
          <w:rFonts w:ascii="Candara" w:hAnsi="Candara"/>
          <w:sz w:val="24"/>
          <w:szCs w:val="24"/>
        </w:rPr>
        <w:t>La routine risulta essere un valido alleato</w:t>
      </w:r>
      <w:r w:rsidRPr="00977DC8">
        <w:rPr>
          <w:rFonts w:ascii="Candara" w:hAnsi="Candara"/>
          <w:sz w:val="24"/>
          <w:szCs w:val="24"/>
        </w:rPr>
        <w:t xml:space="preserve"> nella gestione </w:t>
      </w:r>
      <w:r>
        <w:rPr>
          <w:rFonts w:ascii="Candara" w:hAnsi="Candara"/>
          <w:sz w:val="24"/>
          <w:szCs w:val="24"/>
        </w:rPr>
        <w:t>dei comportamenti impulsivi</w:t>
      </w:r>
      <w:r w:rsidRPr="00977DC8">
        <w:rPr>
          <w:rFonts w:ascii="Candara" w:hAnsi="Candara"/>
          <w:sz w:val="24"/>
          <w:szCs w:val="24"/>
        </w:rPr>
        <w:t xml:space="preserve">. </w:t>
      </w:r>
    </w:p>
    <w:p w:rsidR="003E32DF" w:rsidRDefault="003E32DF" w:rsidP="003E32DF">
      <w:pPr>
        <w:ind w:left="-5" w:right="82"/>
        <w:jc w:val="both"/>
        <w:rPr>
          <w:rFonts w:ascii="Candara" w:hAnsi="Candara"/>
          <w:sz w:val="24"/>
          <w:szCs w:val="24"/>
        </w:rPr>
      </w:pPr>
      <w:r w:rsidRPr="00977DC8">
        <w:rPr>
          <w:rFonts w:ascii="Candara" w:hAnsi="Candara"/>
          <w:sz w:val="24"/>
          <w:szCs w:val="24"/>
        </w:rPr>
        <w:t xml:space="preserve">Alcuni esempi di routine sono: presentare le attività della giornata, controllare il materiale didattico necessario, concordare le pause, creare un inventario che includa le routine già esistenti in classe e rendendo esplicite quelle tacite, riconoscere l’impegno del/dei bambino/i anche per le piccole cose.  </w:t>
      </w:r>
    </w:p>
    <w:p w:rsidR="000B1F54" w:rsidRDefault="000B1F54" w:rsidP="000B1F54">
      <w:pPr>
        <w:ind w:left="-5" w:right="82"/>
        <w:jc w:val="both"/>
        <w:rPr>
          <w:rFonts w:ascii="Candara" w:hAnsi="Candara"/>
          <w:sz w:val="24"/>
          <w:szCs w:val="24"/>
        </w:rPr>
      </w:pPr>
      <w:r w:rsidRPr="00304BD9">
        <w:rPr>
          <w:rFonts w:ascii="Candara" w:hAnsi="Candara"/>
          <w:sz w:val="24"/>
          <w:szCs w:val="24"/>
        </w:rPr>
        <w:t xml:space="preserve">ORARIO DI SCUOLA: </w:t>
      </w:r>
      <w:r w:rsidR="00312F61">
        <w:rPr>
          <w:rFonts w:ascii="Candara" w:hAnsi="Candara"/>
          <w:sz w:val="24"/>
          <w:szCs w:val="24"/>
        </w:rPr>
        <w:t>“</w:t>
      </w:r>
      <w:r w:rsidR="00FF32F2">
        <w:rPr>
          <w:rFonts w:ascii="Candara" w:hAnsi="Candara"/>
          <w:sz w:val="24"/>
          <w:szCs w:val="24"/>
        </w:rPr>
        <w:t xml:space="preserve">GUARDO, </w:t>
      </w:r>
      <w:r w:rsidRPr="00304BD9">
        <w:rPr>
          <w:rFonts w:ascii="Candara" w:hAnsi="Candara"/>
          <w:sz w:val="24"/>
          <w:szCs w:val="24"/>
        </w:rPr>
        <w:t xml:space="preserve">VEDO E </w:t>
      </w:r>
      <w:r w:rsidR="00312F61">
        <w:rPr>
          <w:rFonts w:ascii="Candara" w:hAnsi="Candara"/>
          <w:sz w:val="24"/>
          <w:szCs w:val="24"/>
        </w:rPr>
        <w:t>CAPISCO”</w:t>
      </w:r>
      <w:r w:rsidRPr="00304BD9">
        <w:rPr>
          <w:rFonts w:ascii="Candara" w:hAnsi="Candara"/>
          <w:sz w:val="24"/>
          <w:szCs w:val="24"/>
        </w:rPr>
        <w:t>- cosa succede - cosa devo fare io - quanto dura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0B1F54" w:rsidRPr="008A7D50" w:rsidTr="008A7D50">
        <w:tc>
          <w:tcPr>
            <w:tcW w:w="4889" w:type="dxa"/>
            <w:shd w:val="clear" w:color="auto" w:fill="auto"/>
          </w:tcPr>
          <w:p w:rsidR="000B1F54" w:rsidRPr="008A7D50" w:rsidRDefault="00785CC2" w:rsidP="008A7D50">
            <w:pPr>
              <w:ind w:right="82"/>
              <w:jc w:val="both"/>
              <w:rPr>
                <w:rFonts w:ascii="Candara" w:hAnsi="Candara"/>
                <w:sz w:val="24"/>
                <w:szCs w:val="24"/>
              </w:rPr>
            </w:pPr>
            <w:r>
              <w:rPr>
                <w:noProof/>
                <w:lang w:eastAsia="it-IT"/>
              </w:rPr>
              <w:lastRenderedPageBreak/>
              <w:drawing>
                <wp:inline distT="0" distB="0" distL="0" distR="0">
                  <wp:extent cx="2622550" cy="3303905"/>
                  <wp:effectExtent l="19050" t="0" r="6350" b="0"/>
                  <wp:docPr id="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cstate="print"/>
                          <a:srcRect/>
                          <a:stretch>
                            <a:fillRect/>
                          </a:stretch>
                        </pic:blipFill>
                        <pic:spPr bwMode="auto">
                          <a:xfrm>
                            <a:off x="0" y="0"/>
                            <a:ext cx="2622550" cy="3303905"/>
                          </a:xfrm>
                          <a:prstGeom prst="rect">
                            <a:avLst/>
                          </a:prstGeom>
                          <a:noFill/>
                          <a:ln w="9525">
                            <a:noFill/>
                            <a:miter lim="800000"/>
                            <a:headEnd/>
                            <a:tailEnd/>
                          </a:ln>
                        </pic:spPr>
                      </pic:pic>
                    </a:graphicData>
                  </a:graphic>
                </wp:inline>
              </w:drawing>
            </w:r>
          </w:p>
        </w:tc>
        <w:tc>
          <w:tcPr>
            <w:tcW w:w="4889" w:type="dxa"/>
            <w:shd w:val="clear" w:color="auto" w:fill="auto"/>
          </w:tcPr>
          <w:p w:rsidR="000B1F54" w:rsidRPr="008A7D50" w:rsidRDefault="00785CC2" w:rsidP="008A7D50">
            <w:pPr>
              <w:ind w:right="82"/>
              <w:jc w:val="center"/>
              <w:rPr>
                <w:rFonts w:ascii="Candara" w:hAnsi="Candara"/>
                <w:sz w:val="24"/>
                <w:szCs w:val="24"/>
              </w:rPr>
            </w:pPr>
            <w:r>
              <w:rPr>
                <w:rFonts w:ascii="Candara" w:hAnsi="Candara"/>
                <w:noProof/>
                <w:sz w:val="24"/>
                <w:szCs w:val="24"/>
                <w:lang w:eastAsia="it-IT"/>
              </w:rPr>
              <w:drawing>
                <wp:inline distT="0" distB="0" distL="0" distR="0">
                  <wp:extent cx="2484120" cy="3234690"/>
                  <wp:effectExtent l="19050" t="0" r="0" b="0"/>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2" cstate="print"/>
                          <a:srcRect/>
                          <a:stretch>
                            <a:fillRect/>
                          </a:stretch>
                        </pic:blipFill>
                        <pic:spPr bwMode="auto">
                          <a:xfrm>
                            <a:off x="0" y="0"/>
                            <a:ext cx="2484120" cy="3234690"/>
                          </a:xfrm>
                          <a:prstGeom prst="rect">
                            <a:avLst/>
                          </a:prstGeom>
                          <a:noFill/>
                          <a:ln w="9525">
                            <a:noFill/>
                            <a:miter lim="800000"/>
                            <a:headEnd/>
                            <a:tailEnd/>
                          </a:ln>
                        </pic:spPr>
                      </pic:pic>
                    </a:graphicData>
                  </a:graphic>
                </wp:inline>
              </w:drawing>
            </w:r>
          </w:p>
        </w:tc>
      </w:tr>
    </w:tbl>
    <w:p w:rsidR="000B1F54" w:rsidRPr="00304BD9" w:rsidRDefault="000B1F54" w:rsidP="000B1F54">
      <w:pPr>
        <w:ind w:left="-5" w:right="82"/>
        <w:jc w:val="both"/>
        <w:rPr>
          <w:rFonts w:ascii="Candara" w:hAnsi="Candara"/>
          <w:sz w:val="24"/>
          <w:szCs w:val="24"/>
        </w:rPr>
      </w:pPr>
    </w:p>
    <w:p w:rsidR="000B1F54" w:rsidRDefault="000B1F54" w:rsidP="000B1F54">
      <w:pPr>
        <w:ind w:left="-5" w:right="82"/>
        <w:jc w:val="both"/>
        <w:rPr>
          <w:rFonts w:ascii="Candara" w:hAnsi="Candara"/>
          <w:sz w:val="24"/>
          <w:szCs w:val="24"/>
        </w:rPr>
      </w:pPr>
      <w:r w:rsidRPr="00315E6D">
        <w:rPr>
          <w:rFonts w:ascii="Candara" w:hAnsi="Candara"/>
          <w:sz w:val="24"/>
          <w:szCs w:val="24"/>
        </w:rPr>
        <w:t xml:space="preserve">Esempi di routine nella classe </w:t>
      </w:r>
    </w:p>
    <w:p w:rsidR="000B1F54" w:rsidRPr="00315E6D" w:rsidRDefault="000B1F54" w:rsidP="00967A0C">
      <w:pPr>
        <w:pStyle w:val="Paragrafoelenco"/>
        <w:numPr>
          <w:ilvl w:val="0"/>
          <w:numId w:val="6"/>
        </w:numPr>
        <w:spacing w:line="276" w:lineRule="auto"/>
        <w:ind w:right="82"/>
        <w:jc w:val="both"/>
        <w:rPr>
          <w:rFonts w:ascii="Candara" w:hAnsi="Candara"/>
          <w:sz w:val="24"/>
          <w:szCs w:val="24"/>
        </w:rPr>
      </w:pPr>
      <w:r>
        <w:rPr>
          <w:rFonts w:ascii="Candara" w:hAnsi="Candara"/>
          <w:sz w:val="24"/>
          <w:szCs w:val="24"/>
        </w:rPr>
        <w:t xml:space="preserve">routine di </w:t>
      </w:r>
      <w:r w:rsidRPr="00315E6D">
        <w:rPr>
          <w:rFonts w:ascii="Candara" w:hAnsi="Candara"/>
          <w:sz w:val="24"/>
          <w:szCs w:val="24"/>
        </w:rPr>
        <w:t>ingresso in classe e saluto</w:t>
      </w:r>
    </w:p>
    <w:p w:rsidR="000B1F54" w:rsidRPr="00315E6D" w:rsidRDefault="000B1F54" w:rsidP="00967A0C">
      <w:pPr>
        <w:pStyle w:val="Paragrafoelenco"/>
        <w:numPr>
          <w:ilvl w:val="0"/>
          <w:numId w:val="6"/>
        </w:numPr>
        <w:spacing w:line="276" w:lineRule="auto"/>
        <w:ind w:right="82"/>
        <w:jc w:val="both"/>
        <w:rPr>
          <w:rFonts w:ascii="Candara" w:hAnsi="Candara"/>
          <w:sz w:val="24"/>
          <w:szCs w:val="24"/>
        </w:rPr>
      </w:pPr>
      <w:r w:rsidRPr="00315E6D">
        <w:rPr>
          <w:rFonts w:ascii="Candara" w:hAnsi="Candara"/>
          <w:sz w:val="24"/>
          <w:szCs w:val="24"/>
        </w:rPr>
        <w:t xml:space="preserve">disposizione in fila </w:t>
      </w:r>
    </w:p>
    <w:p w:rsidR="000B1F54" w:rsidRPr="00315E6D" w:rsidRDefault="000B1F54" w:rsidP="00967A0C">
      <w:pPr>
        <w:pStyle w:val="Paragrafoelenco"/>
        <w:numPr>
          <w:ilvl w:val="0"/>
          <w:numId w:val="6"/>
        </w:numPr>
        <w:spacing w:line="276" w:lineRule="auto"/>
        <w:ind w:right="82"/>
        <w:jc w:val="both"/>
        <w:rPr>
          <w:rFonts w:ascii="Candara" w:hAnsi="Candara"/>
          <w:sz w:val="24"/>
          <w:szCs w:val="24"/>
        </w:rPr>
      </w:pPr>
      <w:r w:rsidRPr="00315E6D">
        <w:rPr>
          <w:rFonts w:ascii="Candara" w:hAnsi="Candara"/>
          <w:sz w:val="24"/>
          <w:szCs w:val="24"/>
        </w:rPr>
        <w:t xml:space="preserve">attività ricreative stabilite a priori </w:t>
      </w:r>
    </w:p>
    <w:p w:rsidR="000B1F54" w:rsidRPr="00315E6D" w:rsidRDefault="000B1F54" w:rsidP="00967A0C">
      <w:pPr>
        <w:pStyle w:val="Paragrafoelenco"/>
        <w:numPr>
          <w:ilvl w:val="0"/>
          <w:numId w:val="6"/>
        </w:numPr>
        <w:spacing w:line="276" w:lineRule="auto"/>
        <w:ind w:right="82"/>
        <w:jc w:val="both"/>
        <w:rPr>
          <w:rFonts w:ascii="Candara" w:hAnsi="Candara"/>
          <w:sz w:val="24"/>
          <w:szCs w:val="24"/>
        </w:rPr>
      </w:pPr>
      <w:r w:rsidRPr="000B1F54">
        <w:rPr>
          <w:rFonts w:ascii="Candara" w:hAnsi="Candara"/>
          <w:color w:val="000000"/>
          <w:sz w:val="24"/>
          <w:szCs w:val="24"/>
        </w:rPr>
        <w:t xml:space="preserve">routine di inizio lezione (controllare il materiale) </w:t>
      </w:r>
    </w:p>
    <w:p w:rsidR="000B1F54" w:rsidRPr="000B1F54" w:rsidRDefault="000B1F54" w:rsidP="00967A0C">
      <w:pPr>
        <w:pStyle w:val="Paragrafoelenco"/>
        <w:numPr>
          <w:ilvl w:val="0"/>
          <w:numId w:val="5"/>
        </w:numPr>
        <w:spacing w:line="276" w:lineRule="auto"/>
        <w:ind w:right="82"/>
        <w:jc w:val="both"/>
        <w:rPr>
          <w:rFonts w:ascii="Candara" w:hAnsi="Candara"/>
          <w:color w:val="000000"/>
          <w:sz w:val="24"/>
          <w:szCs w:val="24"/>
        </w:rPr>
      </w:pPr>
      <w:r w:rsidRPr="000B1F54">
        <w:rPr>
          <w:rFonts w:ascii="Candara" w:hAnsi="Candara"/>
          <w:color w:val="000000"/>
          <w:sz w:val="24"/>
          <w:szCs w:val="24"/>
        </w:rPr>
        <w:t>presentazione delle attività per la giornata (definizione dei tempi di lavoro, pause concordate)</w:t>
      </w:r>
    </w:p>
    <w:p w:rsidR="000B1F54" w:rsidRPr="000B1F54" w:rsidRDefault="000B1F54" w:rsidP="00967A0C">
      <w:pPr>
        <w:pStyle w:val="Paragrafoelenco"/>
        <w:numPr>
          <w:ilvl w:val="0"/>
          <w:numId w:val="5"/>
        </w:numPr>
        <w:spacing w:line="276" w:lineRule="auto"/>
        <w:ind w:right="82"/>
        <w:jc w:val="both"/>
        <w:rPr>
          <w:rFonts w:ascii="Candara" w:hAnsi="Candara"/>
          <w:color w:val="000000"/>
          <w:sz w:val="24"/>
          <w:szCs w:val="24"/>
        </w:rPr>
      </w:pPr>
      <w:r w:rsidRPr="000B1F54">
        <w:rPr>
          <w:rFonts w:ascii="Candara" w:hAnsi="Candara"/>
          <w:color w:val="000000"/>
          <w:sz w:val="24"/>
          <w:szCs w:val="24"/>
        </w:rPr>
        <w:t xml:space="preserve">dettatura dei compiti ad un orario che consenta di verificare la comprensione delle consegne </w:t>
      </w:r>
    </w:p>
    <w:p w:rsidR="000B1F54" w:rsidRPr="000B1F54" w:rsidRDefault="000B1F54" w:rsidP="00967A0C">
      <w:pPr>
        <w:pStyle w:val="Paragrafoelenco"/>
        <w:numPr>
          <w:ilvl w:val="0"/>
          <w:numId w:val="5"/>
        </w:numPr>
        <w:spacing w:line="276" w:lineRule="auto"/>
        <w:ind w:right="82"/>
        <w:jc w:val="both"/>
        <w:rPr>
          <w:rFonts w:ascii="Candara" w:hAnsi="Candara"/>
          <w:color w:val="000000"/>
          <w:sz w:val="24"/>
          <w:szCs w:val="24"/>
        </w:rPr>
      </w:pPr>
      <w:r w:rsidRPr="000B1F54">
        <w:rPr>
          <w:rFonts w:ascii="Candara" w:hAnsi="Candara"/>
          <w:color w:val="000000"/>
          <w:sz w:val="24"/>
          <w:szCs w:val="24"/>
        </w:rPr>
        <w:t xml:space="preserve">routine di saluto a fine giornata </w:t>
      </w:r>
    </w:p>
    <w:p w:rsidR="000B1F54" w:rsidRPr="000B1F54" w:rsidRDefault="000B1F54" w:rsidP="000B1F54">
      <w:pPr>
        <w:ind w:right="82"/>
        <w:jc w:val="both"/>
        <w:rPr>
          <w:rFonts w:ascii="Candara" w:hAnsi="Candara"/>
          <w:color w:val="000000"/>
          <w:sz w:val="24"/>
          <w:szCs w:val="24"/>
        </w:rPr>
      </w:pPr>
    </w:p>
    <w:p w:rsidR="00920C5D" w:rsidRDefault="00046540" w:rsidP="00022016">
      <w:pPr>
        <w:tabs>
          <w:tab w:val="left" w:pos="2744"/>
        </w:tabs>
        <w:spacing w:after="0"/>
      </w:pPr>
      <w:r>
        <w:rPr>
          <w:noProof/>
          <w:lang w:eastAsia="it-IT"/>
        </w:rPr>
        <mc:AlternateContent>
          <mc:Choice Requires="wps">
            <w:drawing>
              <wp:anchor distT="0" distB="0" distL="114300" distR="114300" simplePos="0" relativeHeight="251657728" behindDoc="0" locked="0" layoutInCell="1" allowOverlap="1">
                <wp:simplePos x="0" y="0"/>
                <wp:positionH relativeFrom="column">
                  <wp:posOffset>177800</wp:posOffset>
                </wp:positionH>
                <wp:positionV relativeFrom="paragraph">
                  <wp:posOffset>68580</wp:posOffset>
                </wp:positionV>
                <wp:extent cx="6438900" cy="3306445"/>
                <wp:effectExtent l="0" t="0" r="19050" b="27305"/>
                <wp:wrapNone/>
                <wp:docPr id="14" name="Rettangolo arrotondat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306445"/>
                        </a:xfrm>
                        <a:prstGeom prst="roundRect">
                          <a:avLst/>
                        </a:prstGeom>
                        <a:solidFill>
                          <a:srgbClr val="4F81BD"/>
                        </a:solidFill>
                        <a:ln w="25400" cap="flat" cmpd="sng" algn="ctr">
                          <a:solidFill>
                            <a:srgbClr val="4F81BD">
                              <a:shade val="50000"/>
                            </a:srgbClr>
                          </a:solidFill>
                          <a:prstDash val="solid"/>
                        </a:ln>
                        <a:effectLst/>
                      </wps:spPr>
                      <wps:txbx>
                        <w:txbxContent>
                          <w:p w:rsidR="00920C5D" w:rsidRPr="008B5B89" w:rsidRDefault="00920C5D" w:rsidP="00920C5D">
                            <w:pPr>
                              <w:jc w:val="center"/>
                              <w:rPr>
                                <w:rFonts w:ascii="Candara" w:hAnsi="Candara"/>
                                <w:b/>
                                <w:sz w:val="28"/>
                                <w:szCs w:val="28"/>
                              </w:rPr>
                            </w:pPr>
                            <w:r w:rsidRPr="008B5B89">
                              <w:rPr>
                                <w:rFonts w:ascii="Candara" w:hAnsi="Candara"/>
                                <w:b/>
                                <w:sz w:val="28"/>
                                <w:szCs w:val="28"/>
                              </w:rPr>
                              <w:t>Esempio di routine per l’assegnazione dei compiti</w:t>
                            </w:r>
                          </w:p>
                          <w:p w:rsidR="00920C5D" w:rsidRPr="008B5B89" w:rsidRDefault="00920C5D" w:rsidP="00920C5D">
                            <w:pPr>
                              <w:jc w:val="center"/>
                              <w:rPr>
                                <w:rFonts w:ascii="Candara" w:hAnsi="Candara"/>
                                <w:sz w:val="28"/>
                                <w:szCs w:val="28"/>
                              </w:rPr>
                            </w:pPr>
                            <w:r>
                              <w:rPr>
                                <w:rFonts w:ascii="Candara" w:hAnsi="Candara"/>
                                <w:sz w:val="28"/>
                                <w:szCs w:val="28"/>
                              </w:rPr>
                              <w:t>-</w:t>
                            </w:r>
                            <w:r w:rsidRPr="008B5B89">
                              <w:rPr>
                                <w:rFonts w:ascii="Candara" w:hAnsi="Candara"/>
                                <w:sz w:val="28"/>
                                <w:szCs w:val="28"/>
                              </w:rPr>
                              <w:t>Predisporre uno spazio fisso sulla lavagna nel quale scrivere i</w:t>
                            </w:r>
                          </w:p>
                          <w:p w:rsidR="00920C5D" w:rsidRPr="008B5B89" w:rsidRDefault="00920C5D" w:rsidP="00920C5D">
                            <w:pPr>
                              <w:jc w:val="center"/>
                              <w:rPr>
                                <w:rFonts w:ascii="Candara" w:hAnsi="Candara"/>
                                <w:sz w:val="28"/>
                                <w:szCs w:val="28"/>
                              </w:rPr>
                            </w:pPr>
                            <w:r w:rsidRPr="008B5B89">
                              <w:rPr>
                                <w:rFonts w:ascii="Candara" w:hAnsi="Candara"/>
                                <w:sz w:val="28"/>
                                <w:szCs w:val="28"/>
                              </w:rPr>
                              <w:t>compiti che si assegnano alla classe.</w:t>
                            </w:r>
                          </w:p>
                          <w:p w:rsidR="00920C5D" w:rsidRPr="008B5B89" w:rsidRDefault="00920C5D" w:rsidP="00920C5D">
                            <w:pPr>
                              <w:rPr>
                                <w:rFonts w:ascii="Candara" w:hAnsi="Candara"/>
                                <w:sz w:val="28"/>
                                <w:szCs w:val="28"/>
                              </w:rPr>
                            </w:pPr>
                            <w:r>
                              <w:rPr>
                                <w:rFonts w:ascii="Candara" w:hAnsi="Candara"/>
                                <w:sz w:val="28"/>
                                <w:szCs w:val="28"/>
                              </w:rPr>
                              <w:t>-</w:t>
                            </w:r>
                            <w:r w:rsidRPr="008B5B89">
                              <w:rPr>
                                <w:rFonts w:ascii="Candara" w:hAnsi="Candara"/>
                                <w:sz w:val="28"/>
                                <w:szCs w:val="28"/>
                              </w:rPr>
                              <w:t>Mantenere i compiti scritti fino alla fine della mattinata le</w:t>
                            </w:r>
                            <w:r>
                              <w:rPr>
                                <w:rFonts w:ascii="Candara" w:hAnsi="Candara"/>
                                <w:sz w:val="28"/>
                                <w:szCs w:val="28"/>
                              </w:rPr>
                              <w:t xml:space="preserve"> </w:t>
                            </w:r>
                            <w:r w:rsidRPr="008B5B89">
                              <w:rPr>
                                <w:rFonts w:ascii="Candara" w:hAnsi="Candara"/>
                                <w:sz w:val="28"/>
                                <w:szCs w:val="28"/>
                              </w:rPr>
                              <w:t>insegnanti successive aggiungono i propri)</w:t>
                            </w:r>
                          </w:p>
                          <w:p w:rsidR="00920C5D" w:rsidRPr="008B5B89" w:rsidRDefault="00920C5D" w:rsidP="00920C5D">
                            <w:pPr>
                              <w:jc w:val="center"/>
                              <w:rPr>
                                <w:rFonts w:ascii="Candara" w:hAnsi="Candara"/>
                                <w:sz w:val="28"/>
                                <w:szCs w:val="28"/>
                              </w:rPr>
                            </w:pPr>
                            <w:r>
                              <w:rPr>
                                <w:rFonts w:ascii="Candara" w:hAnsi="Candara"/>
                                <w:sz w:val="28"/>
                                <w:szCs w:val="28"/>
                              </w:rPr>
                              <w:t>-</w:t>
                            </w:r>
                            <w:r w:rsidRPr="008B5B89">
                              <w:rPr>
                                <w:rFonts w:ascii="Candara" w:hAnsi="Candara"/>
                                <w:sz w:val="28"/>
                                <w:szCs w:val="28"/>
                              </w:rPr>
                              <w:t>Al termine della mattinata, concludere l’attività 5/10 minuti</w:t>
                            </w:r>
                          </w:p>
                          <w:p w:rsidR="00920C5D" w:rsidRPr="008B5B89" w:rsidRDefault="00920C5D" w:rsidP="00920C5D">
                            <w:pPr>
                              <w:jc w:val="center"/>
                              <w:rPr>
                                <w:rFonts w:ascii="Candara" w:hAnsi="Candara"/>
                                <w:sz w:val="28"/>
                                <w:szCs w:val="28"/>
                              </w:rPr>
                            </w:pPr>
                            <w:r w:rsidRPr="008B5B89">
                              <w:rPr>
                                <w:rFonts w:ascii="Candara" w:hAnsi="Candara"/>
                                <w:sz w:val="28"/>
                                <w:szCs w:val="28"/>
                              </w:rPr>
                              <w:t>prima per permettere agli alunni di controllare, a coppie, che</w:t>
                            </w:r>
                          </w:p>
                          <w:p w:rsidR="00920C5D" w:rsidRPr="008B5B89" w:rsidRDefault="00920C5D" w:rsidP="00920C5D">
                            <w:pPr>
                              <w:jc w:val="center"/>
                              <w:rPr>
                                <w:rFonts w:ascii="Candara" w:hAnsi="Candara"/>
                                <w:sz w:val="28"/>
                                <w:szCs w:val="28"/>
                              </w:rPr>
                            </w:pPr>
                            <w:r w:rsidRPr="008B5B89">
                              <w:rPr>
                                <w:rFonts w:ascii="Candara" w:hAnsi="Candara"/>
                                <w:sz w:val="28"/>
                                <w:szCs w:val="28"/>
                              </w:rPr>
                              <w:t>tutti i compiti siano correttamente segnati sul diario.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arrotondato 14" o:spid="_x0000_s1029" style="position:absolute;margin-left:14pt;margin-top:5.4pt;width:507pt;height:26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" fillcolor="#4f81bd" strokecolor="#385d8a" strokeweight="2pt">
                <v:path arrowok="t"/>
                <v:textbox>
                  <w:txbxContent>
                    <w:p w:rsidR="00920C5D" w:rsidRPr="008B5B89" w:rsidRDefault="00920C5D" w:rsidP="00920C5D">
                      <w:pPr>
                        <w:jc w:val="center"/>
                        <w:rPr>
                          <w:rFonts w:ascii="Candara" w:hAnsi="Candara"/>
                          <w:b/>
                          <w:sz w:val="28"/>
                          <w:szCs w:val="28"/>
                        </w:rPr>
                      </w:pPr>
                      <w:r w:rsidRPr="008B5B89">
                        <w:rPr>
                          <w:rFonts w:ascii="Candara" w:hAnsi="Candara"/>
                          <w:b/>
                          <w:sz w:val="28"/>
                          <w:szCs w:val="28"/>
                        </w:rPr>
                        <w:t>Esempio di routine per l’assegnazione dei compiti</w:t>
                      </w:r>
                    </w:p>
                    <w:p w:rsidR="00920C5D" w:rsidRPr="008B5B89" w:rsidRDefault="00920C5D" w:rsidP="00920C5D">
                      <w:pPr>
                        <w:jc w:val="center"/>
                        <w:rPr>
                          <w:rFonts w:ascii="Candara" w:hAnsi="Candara"/>
                          <w:sz w:val="28"/>
                          <w:szCs w:val="28"/>
                        </w:rPr>
                      </w:pPr>
                      <w:r>
                        <w:rPr>
                          <w:rFonts w:ascii="Candara" w:hAnsi="Candara"/>
                          <w:sz w:val="28"/>
                          <w:szCs w:val="28"/>
                        </w:rPr>
                        <w:t>-</w:t>
                      </w:r>
                      <w:r w:rsidRPr="008B5B89">
                        <w:rPr>
                          <w:rFonts w:ascii="Candara" w:hAnsi="Candara"/>
                          <w:sz w:val="28"/>
                          <w:szCs w:val="28"/>
                        </w:rPr>
                        <w:t>Predisporre uno spazio fisso sulla lavagna nel quale scrivere i</w:t>
                      </w:r>
                    </w:p>
                    <w:p w:rsidR="00920C5D" w:rsidRPr="008B5B89" w:rsidRDefault="00920C5D" w:rsidP="00920C5D">
                      <w:pPr>
                        <w:jc w:val="center"/>
                        <w:rPr>
                          <w:rFonts w:ascii="Candara" w:hAnsi="Candara"/>
                          <w:sz w:val="28"/>
                          <w:szCs w:val="28"/>
                        </w:rPr>
                      </w:pPr>
                      <w:r w:rsidRPr="008B5B89">
                        <w:rPr>
                          <w:rFonts w:ascii="Candara" w:hAnsi="Candara"/>
                          <w:sz w:val="28"/>
                          <w:szCs w:val="28"/>
                        </w:rPr>
                        <w:t>compiti che si assegnano alla classe.</w:t>
                      </w:r>
                    </w:p>
                    <w:p w:rsidR="00920C5D" w:rsidRPr="008B5B89" w:rsidRDefault="00920C5D" w:rsidP="00920C5D">
                      <w:pPr>
                        <w:rPr>
                          <w:rFonts w:ascii="Candara" w:hAnsi="Candara"/>
                          <w:sz w:val="28"/>
                          <w:szCs w:val="28"/>
                        </w:rPr>
                      </w:pPr>
                      <w:r>
                        <w:rPr>
                          <w:rFonts w:ascii="Candara" w:hAnsi="Candara"/>
                          <w:sz w:val="28"/>
                          <w:szCs w:val="28"/>
                        </w:rPr>
                        <w:t>-</w:t>
                      </w:r>
                      <w:r w:rsidRPr="008B5B89">
                        <w:rPr>
                          <w:rFonts w:ascii="Candara" w:hAnsi="Candara"/>
                          <w:sz w:val="28"/>
                          <w:szCs w:val="28"/>
                        </w:rPr>
                        <w:t>Mantenere i compiti scritti fino alla fine della mattinata le</w:t>
                      </w:r>
                      <w:r>
                        <w:rPr>
                          <w:rFonts w:ascii="Candara" w:hAnsi="Candara"/>
                          <w:sz w:val="28"/>
                          <w:szCs w:val="28"/>
                        </w:rPr>
                        <w:t xml:space="preserve"> </w:t>
                      </w:r>
                      <w:r w:rsidRPr="008B5B89">
                        <w:rPr>
                          <w:rFonts w:ascii="Candara" w:hAnsi="Candara"/>
                          <w:sz w:val="28"/>
                          <w:szCs w:val="28"/>
                        </w:rPr>
                        <w:t>insegnanti successive aggiungono i propri)</w:t>
                      </w:r>
                    </w:p>
                    <w:p w:rsidR="00920C5D" w:rsidRPr="008B5B89" w:rsidRDefault="00920C5D" w:rsidP="00920C5D">
                      <w:pPr>
                        <w:jc w:val="center"/>
                        <w:rPr>
                          <w:rFonts w:ascii="Candara" w:hAnsi="Candara"/>
                          <w:sz w:val="28"/>
                          <w:szCs w:val="28"/>
                        </w:rPr>
                      </w:pPr>
                      <w:r>
                        <w:rPr>
                          <w:rFonts w:ascii="Candara" w:hAnsi="Candara"/>
                          <w:sz w:val="28"/>
                          <w:szCs w:val="28"/>
                        </w:rPr>
                        <w:t>-</w:t>
                      </w:r>
                      <w:r w:rsidRPr="008B5B89">
                        <w:rPr>
                          <w:rFonts w:ascii="Candara" w:hAnsi="Candara"/>
                          <w:sz w:val="28"/>
                          <w:szCs w:val="28"/>
                        </w:rPr>
                        <w:t>Al termine della mattinata, concludere l’attività 5/10 minuti</w:t>
                      </w:r>
                    </w:p>
                    <w:p w:rsidR="00920C5D" w:rsidRPr="008B5B89" w:rsidRDefault="00920C5D" w:rsidP="00920C5D">
                      <w:pPr>
                        <w:jc w:val="center"/>
                        <w:rPr>
                          <w:rFonts w:ascii="Candara" w:hAnsi="Candara"/>
                          <w:sz w:val="28"/>
                          <w:szCs w:val="28"/>
                        </w:rPr>
                      </w:pPr>
                      <w:r w:rsidRPr="008B5B89">
                        <w:rPr>
                          <w:rFonts w:ascii="Candara" w:hAnsi="Candara"/>
                          <w:sz w:val="28"/>
                          <w:szCs w:val="28"/>
                        </w:rPr>
                        <w:t>prima per permettere agli alunni di controllare, a coppie, che</w:t>
                      </w:r>
                    </w:p>
                    <w:p w:rsidR="00920C5D" w:rsidRPr="008B5B89" w:rsidRDefault="00920C5D" w:rsidP="00920C5D">
                      <w:pPr>
                        <w:jc w:val="center"/>
                        <w:rPr>
                          <w:rFonts w:ascii="Candara" w:hAnsi="Candara"/>
                          <w:sz w:val="28"/>
                          <w:szCs w:val="28"/>
                        </w:rPr>
                      </w:pPr>
                      <w:r w:rsidRPr="008B5B89">
                        <w:rPr>
                          <w:rFonts w:ascii="Candara" w:hAnsi="Candara"/>
                          <w:sz w:val="28"/>
                          <w:szCs w:val="28"/>
                        </w:rPr>
                        <w:t>tutti i compiti siano correttamente segnati sul diario.</w:t>
                      </w:r>
                    </w:p>
                  </w:txbxContent>
                </v:textbox>
              </v:roundrect>
            </w:pict>
          </mc:Fallback>
        </mc:AlternateContent>
      </w:r>
    </w:p>
    <w:p w:rsidR="00920C5D" w:rsidRPr="00920C5D" w:rsidRDefault="00920C5D" w:rsidP="00920C5D"/>
    <w:p w:rsidR="00920C5D" w:rsidRPr="00920C5D" w:rsidRDefault="00920C5D" w:rsidP="00920C5D"/>
    <w:p w:rsidR="00920C5D" w:rsidRPr="00920C5D" w:rsidRDefault="00920C5D" w:rsidP="00920C5D"/>
    <w:p w:rsidR="00920C5D" w:rsidRPr="00920C5D" w:rsidRDefault="00920C5D" w:rsidP="00920C5D"/>
    <w:p w:rsidR="00920C5D" w:rsidRPr="00920C5D" w:rsidRDefault="00920C5D" w:rsidP="00920C5D"/>
    <w:p w:rsidR="00920C5D" w:rsidRPr="00920C5D" w:rsidRDefault="00920C5D" w:rsidP="00920C5D"/>
    <w:p w:rsidR="00920C5D" w:rsidRPr="00920C5D" w:rsidRDefault="00920C5D" w:rsidP="00920C5D"/>
    <w:p w:rsidR="00920C5D" w:rsidRPr="00920C5D" w:rsidRDefault="00920C5D" w:rsidP="00920C5D"/>
    <w:p w:rsidR="00920C5D" w:rsidRDefault="00920C5D" w:rsidP="00920C5D"/>
    <w:p w:rsidR="00022016" w:rsidRDefault="00022016" w:rsidP="00920C5D"/>
    <w:p w:rsidR="00E73CE1" w:rsidRDefault="00E73CE1" w:rsidP="00E73CE1">
      <w:pPr>
        <w:ind w:right="82"/>
        <w:jc w:val="both"/>
      </w:pPr>
    </w:p>
    <w:p w:rsidR="00920C5D" w:rsidRPr="00920C5D" w:rsidRDefault="00920C5D" w:rsidP="00E73CE1">
      <w:pPr>
        <w:ind w:right="82"/>
        <w:jc w:val="both"/>
        <w:rPr>
          <w:rFonts w:ascii="Candara" w:hAnsi="Candara"/>
          <w:color w:val="000000"/>
          <w:sz w:val="24"/>
          <w:szCs w:val="24"/>
        </w:rPr>
      </w:pPr>
      <w:r w:rsidRPr="00920C5D">
        <w:rPr>
          <w:rFonts w:ascii="Candara" w:hAnsi="Candara"/>
          <w:color w:val="000000"/>
          <w:sz w:val="24"/>
          <w:szCs w:val="24"/>
        </w:rPr>
        <w:lastRenderedPageBreak/>
        <w:t>È importante garantire un programma giornaliero costante MA proporre anche una diversificazione all’interno di ogni attività per limitare la noia (es. mezzi audiovisivi, attività manuali, ecc.)</w:t>
      </w:r>
    </w:p>
    <w:p w:rsidR="00920C5D" w:rsidRPr="00920C5D" w:rsidRDefault="00920C5D" w:rsidP="00162172">
      <w:pPr>
        <w:rPr>
          <w:b/>
          <w:color w:val="000000"/>
        </w:rPr>
      </w:pPr>
      <w:r w:rsidRPr="00920C5D">
        <w:rPr>
          <w:b/>
          <w:color w:val="000000"/>
        </w:rPr>
        <w:t xml:space="preserve"> </w:t>
      </w:r>
      <w:r w:rsidRPr="00920C5D">
        <w:rPr>
          <w:rFonts w:ascii="Candara" w:hAnsi="Candara"/>
          <w:b/>
          <w:sz w:val="24"/>
          <w:szCs w:val="24"/>
        </w:rPr>
        <w:t xml:space="preserve">-Organizzazione del lavoro </w:t>
      </w:r>
    </w:p>
    <w:p w:rsidR="00920C5D" w:rsidRPr="001D52F3" w:rsidRDefault="00920C5D" w:rsidP="00162172">
      <w:pPr>
        <w:pStyle w:val="Titolo2"/>
        <w:spacing w:line="276" w:lineRule="auto"/>
        <w:ind w:left="-5"/>
        <w:rPr>
          <w:rFonts w:ascii="Candara" w:hAnsi="Candara"/>
          <w:b w:val="0"/>
          <w:sz w:val="24"/>
          <w:szCs w:val="24"/>
        </w:rPr>
      </w:pPr>
      <w:r w:rsidRPr="001D52F3">
        <w:rPr>
          <w:rFonts w:ascii="Candara" w:hAnsi="Candara"/>
          <w:b w:val="0"/>
          <w:sz w:val="24"/>
          <w:szCs w:val="24"/>
        </w:rPr>
        <w:t xml:space="preserve">Strategie utili: </w:t>
      </w:r>
    </w:p>
    <w:p w:rsidR="00920C5D" w:rsidRPr="001D52F3" w:rsidRDefault="00920C5D" w:rsidP="00162172">
      <w:pPr>
        <w:pStyle w:val="Titolo2"/>
        <w:numPr>
          <w:ilvl w:val="0"/>
          <w:numId w:val="7"/>
        </w:numPr>
        <w:spacing w:line="276" w:lineRule="auto"/>
        <w:rPr>
          <w:rFonts w:ascii="Candara" w:hAnsi="Candara"/>
          <w:b w:val="0"/>
          <w:sz w:val="24"/>
          <w:szCs w:val="24"/>
        </w:rPr>
      </w:pPr>
      <w:r w:rsidRPr="001D52F3">
        <w:rPr>
          <w:rFonts w:ascii="Candara" w:hAnsi="Candara"/>
          <w:b w:val="0"/>
          <w:sz w:val="24"/>
          <w:szCs w:val="24"/>
        </w:rPr>
        <w:t>chiamare per nome + contatto oculare</w:t>
      </w:r>
    </w:p>
    <w:p w:rsidR="00920C5D" w:rsidRPr="001D52F3" w:rsidRDefault="00920C5D" w:rsidP="00162172">
      <w:pPr>
        <w:pStyle w:val="Titolo2"/>
        <w:numPr>
          <w:ilvl w:val="0"/>
          <w:numId w:val="7"/>
        </w:numPr>
        <w:spacing w:line="276" w:lineRule="auto"/>
        <w:rPr>
          <w:rFonts w:ascii="Candara" w:hAnsi="Candara"/>
          <w:b w:val="0"/>
          <w:sz w:val="24"/>
          <w:szCs w:val="24"/>
        </w:rPr>
      </w:pPr>
      <w:r w:rsidRPr="001D52F3">
        <w:rPr>
          <w:rFonts w:ascii="Candara" w:hAnsi="Candara"/>
          <w:b w:val="0"/>
          <w:sz w:val="24"/>
          <w:szCs w:val="24"/>
        </w:rPr>
        <w:t xml:space="preserve">fornire consegne chiare </w:t>
      </w:r>
    </w:p>
    <w:p w:rsidR="00920C5D" w:rsidRPr="001D52F3" w:rsidRDefault="00920C5D" w:rsidP="00162172">
      <w:pPr>
        <w:pStyle w:val="Titolo2"/>
        <w:numPr>
          <w:ilvl w:val="0"/>
          <w:numId w:val="7"/>
        </w:numPr>
        <w:spacing w:line="276" w:lineRule="auto"/>
        <w:rPr>
          <w:rFonts w:ascii="Candara" w:hAnsi="Candara"/>
          <w:b w:val="0"/>
          <w:sz w:val="24"/>
          <w:szCs w:val="24"/>
        </w:rPr>
      </w:pPr>
      <w:r w:rsidRPr="001D52F3">
        <w:rPr>
          <w:rFonts w:ascii="Candara" w:hAnsi="Candara"/>
          <w:b w:val="0"/>
          <w:sz w:val="24"/>
          <w:szCs w:val="24"/>
        </w:rPr>
        <w:t>assicurarsi che siano state comprese</w:t>
      </w:r>
    </w:p>
    <w:p w:rsidR="00920C5D" w:rsidRDefault="00920C5D" w:rsidP="00162172">
      <w:pPr>
        <w:pStyle w:val="Titolo2"/>
        <w:numPr>
          <w:ilvl w:val="0"/>
          <w:numId w:val="8"/>
        </w:numPr>
        <w:spacing w:line="276" w:lineRule="auto"/>
        <w:jc w:val="both"/>
        <w:rPr>
          <w:rFonts w:ascii="Candara" w:hAnsi="Candara"/>
          <w:b w:val="0"/>
          <w:sz w:val="24"/>
          <w:szCs w:val="24"/>
        </w:rPr>
      </w:pPr>
      <w:r w:rsidRPr="001D52F3">
        <w:rPr>
          <w:rFonts w:ascii="Candara" w:hAnsi="Candara"/>
          <w:b w:val="0"/>
          <w:sz w:val="24"/>
          <w:szCs w:val="24"/>
        </w:rPr>
        <w:t>Discutere sulla difficoltà del compito</w:t>
      </w:r>
    </w:p>
    <w:p w:rsidR="00256382" w:rsidRPr="00EB3C2C" w:rsidRDefault="00256382" w:rsidP="00256382">
      <w:pPr>
        <w:pStyle w:val="Titolo2"/>
        <w:numPr>
          <w:ilvl w:val="0"/>
          <w:numId w:val="8"/>
        </w:numPr>
        <w:spacing w:line="276" w:lineRule="auto"/>
        <w:rPr>
          <w:rFonts w:ascii="Candara" w:hAnsi="Candara"/>
          <w:b w:val="0"/>
          <w:sz w:val="24"/>
          <w:szCs w:val="24"/>
        </w:rPr>
      </w:pPr>
      <w:r>
        <w:tab/>
      </w:r>
      <w:r w:rsidRPr="00EB3C2C">
        <w:rPr>
          <w:rFonts w:ascii="Candara" w:hAnsi="Candara"/>
          <w:b w:val="0"/>
          <w:sz w:val="24"/>
          <w:szCs w:val="24"/>
        </w:rPr>
        <w:t xml:space="preserve">confrontarsi sui tempi necessari </w:t>
      </w:r>
    </w:p>
    <w:p w:rsidR="00256382" w:rsidRPr="00EB3C2C" w:rsidRDefault="00256382" w:rsidP="00256382">
      <w:pPr>
        <w:pStyle w:val="Titolo2"/>
        <w:numPr>
          <w:ilvl w:val="0"/>
          <w:numId w:val="8"/>
        </w:numPr>
        <w:spacing w:line="276" w:lineRule="auto"/>
        <w:rPr>
          <w:rFonts w:ascii="Candara" w:hAnsi="Candara"/>
          <w:b w:val="0"/>
          <w:sz w:val="24"/>
          <w:szCs w:val="24"/>
        </w:rPr>
      </w:pPr>
      <w:r w:rsidRPr="00EB3C2C">
        <w:rPr>
          <w:rFonts w:ascii="Candara" w:hAnsi="Candara"/>
          <w:b w:val="0"/>
          <w:sz w:val="24"/>
          <w:szCs w:val="24"/>
        </w:rPr>
        <w:t xml:space="preserve">suddividere il compito in unità più piccole </w:t>
      </w:r>
    </w:p>
    <w:p w:rsidR="00256382" w:rsidRDefault="00256382" w:rsidP="00256382">
      <w:pPr>
        <w:pStyle w:val="Titolo2"/>
        <w:numPr>
          <w:ilvl w:val="0"/>
          <w:numId w:val="8"/>
        </w:numPr>
        <w:spacing w:line="276" w:lineRule="auto"/>
        <w:rPr>
          <w:rFonts w:ascii="Candara" w:hAnsi="Candara"/>
          <w:b w:val="0"/>
          <w:sz w:val="24"/>
          <w:szCs w:val="24"/>
        </w:rPr>
      </w:pPr>
      <w:r w:rsidRPr="00EB3C2C">
        <w:rPr>
          <w:rFonts w:ascii="Candara" w:hAnsi="Candara"/>
          <w:b w:val="0"/>
          <w:sz w:val="24"/>
          <w:szCs w:val="24"/>
        </w:rPr>
        <w:t>consentire di fare brevi pause</w:t>
      </w:r>
    </w:p>
    <w:p w:rsidR="00256382" w:rsidRPr="00BC345D" w:rsidRDefault="00256382" w:rsidP="00256382">
      <w:pPr>
        <w:numPr>
          <w:ilvl w:val="0"/>
          <w:numId w:val="8"/>
        </w:numPr>
        <w:rPr>
          <w:rFonts w:ascii="Candara" w:hAnsi="Candara"/>
          <w:sz w:val="24"/>
          <w:szCs w:val="24"/>
          <w:lang w:eastAsia="it-IT"/>
        </w:rPr>
      </w:pPr>
      <w:r w:rsidRPr="00BC345D">
        <w:rPr>
          <w:rFonts w:ascii="Candara" w:hAnsi="Candara"/>
          <w:sz w:val="24"/>
          <w:szCs w:val="24"/>
        </w:rPr>
        <w:t>promuovere il controllo del compito prima della consegna</w:t>
      </w:r>
    </w:p>
    <w:p w:rsidR="00256382" w:rsidRPr="00256382" w:rsidRDefault="00256382" w:rsidP="00256382">
      <w:pPr>
        <w:rPr>
          <w:lang w:eastAsia="it-IT"/>
        </w:rPr>
      </w:pPr>
    </w:p>
    <w:p w:rsidR="004C724D" w:rsidRDefault="00785CC2" w:rsidP="00DA29FF">
      <w:pPr>
        <w:jc w:val="center"/>
      </w:pPr>
      <w:r>
        <w:rPr>
          <w:noProof/>
          <w:lang w:eastAsia="it-IT"/>
        </w:rPr>
        <w:drawing>
          <wp:inline distT="0" distB="0" distL="0" distR="0">
            <wp:extent cx="5943600" cy="4382135"/>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cstate="print"/>
                    <a:srcRect/>
                    <a:stretch>
                      <a:fillRect/>
                    </a:stretch>
                  </pic:blipFill>
                  <pic:spPr bwMode="auto">
                    <a:xfrm>
                      <a:off x="0" y="0"/>
                      <a:ext cx="5943600" cy="4382135"/>
                    </a:xfrm>
                    <a:prstGeom prst="rect">
                      <a:avLst/>
                    </a:prstGeom>
                    <a:noFill/>
                    <a:ln w="9525">
                      <a:noFill/>
                      <a:miter lim="800000"/>
                      <a:headEnd/>
                      <a:tailEnd/>
                    </a:ln>
                  </pic:spPr>
                </pic:pic>
              </a:graphicData>
            </a:graphic>
          </wp:inline>
        </w:drawing>
      </w:r>
    </w:p>
    <w:p w:rsidR="004C724D" w:rsidRPr="004C724D" w:rsidRDefault="004C724D" w:rsidP="004C724D"/>
    <w:p w:rsidR="004C724D" w:rsidRDefault="004C724D" w:rsidP="004C724D"/>
    <w:p w:rsidR="004C724D" w:rsidRDefault="004C724D" w:rsidP="004C724D">
      <w:pPr>
        <w:ind w:firstLine="708"/>
      </w:pPr>
    </w:p>
    <w:p w:rsidR="004C724D" w:rsidRDefault="004C724D" w:rsidP="004C724D">
      <w:pPr>
        <w:ind w:firstLine="708"/>
      </w:pPr>
    </w:p>
    <w:p w:rsidR="004C724D" w:rsidRDefault="004C724D" w:rsidP="004C724D">
      <w:pPr>
        <w:ind w:firstLine="708"/>
      </w:pPr>
    </w:p>
    <w:p w:rsidR="004C724D" w:rsidRDefault="004C724D" w:rsidP="004C724D">
      <w:pPr>
        <w:ind w:firstLine="708"/>
      </w:pPr>
    </w:p>
    <w:p w:rsidR="004C724D" w:rsidRDefault="00785CC2" w:rsidP="004C724D">
      <w:pPr>
        <w:ind w:firstLine="708"/>
      </w:pPr>
      <w:r>
        <w:rPr>
          <w:noProof/>
          <w:lang w:eastAsia="it-IT"/>
        </w:rPr>
        <w:lastRenderedPageBreak/>
        <w:drawing>
          <wp:inline distT="0" distB="0" distL="0" distR="0">
            <wp:extent cx="4657725" cy="3914140"/>
            <wp:effectExtent l="19050" t="0" r="9525"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657725" cy="3914140"/>
                    </a:xfrm>
                    <a:prstGeom prst="rect">
                      <a:avLst/>
                    </a:prstGeom>
                    <a:noFill/>
                  </pic:spPr>
                </pic:pic>
              </a:graphicData>
            </a:graphic>
          </wp:inline>
        </w:drawing>
      </w:r>
    </w:p>
    <w:p w:rsidR="004C724D" w:rsidRDefault="004C724D" w:rsidP="004C724D"/>
    <w:p w:rsidR="004C724D" w:rsidRDefault="004C724D" w:rsidP="004C724D">
      <w:pPr>
        <w:tabs>
          <w:tab w:val="left" w:pos="1481"/>
        </w:tabs>
      </w:pPr>
      <w:r>
        <w:tab/>
      </w:r>
      <w:r w:rsidR="00785CC2">
        <w:rPr>
          <w:noProof/>
          <w:lang w:eastAsia="it-IT"/>
        </w:rPr>
        <w:drawing>
          <wp:inline distT="0" distB="0" distL="0" distR="0">
            <wp:extent cx="4416425" cy="3079750"/>
            <wp:effectExtent l="19050" t="0" r="317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cstate="print"/>
                    <a:srcRect/>
                    <a:stretch>
                      <a:fillRect/>
                    </a:stretch>
                  </pic:blipFill>
                  <pic:spPr bwMode="auto">
                    <a:xfrm>
                      <a:off x="0" y="0"/>
                      <a:ext cx="4416425" cy="3079750"/>
                    </a:xfrm>
                    <a:prstGeom prst="rect">
                      <a:avLst/>
                    </a:prstGeom>
                    <a:noFill/>
                    <a:ln w="9525">
                      <a:noFill/>
                      <a:miter lim="800000"/>
                      <a:headEnd/>
                      <a:tailEnd/>
                    </a:ln>
                  </pic:spPr>
                </pic:pic>
              </a:graphicData>
            </a:graphic>
          </wp:inline>
        </w:drawing>
      </w:r>
    </w:p>
    <w:p w:rsidR="00BC345D" w:rsidRPr="00BC345D" w:rsidRDefault="00BC345D" w:rsidP="00BC345D">
      <w:pPr>
        <w:ind w:right="82"/>
        <w:jc w:val="both"/>
        <w:rPr>
          <w:rFonts w:ascii="Candara" w:hAnsi="Candara"/>
          <w:b/>
          <w:sz w:val="24"/>
          <w:szCs w:val="24"/>
        </w:rPr>
      </w:pPr>
      <w:r>
        <w:rPr>
          <w:rFonts w:ascii="Candara" w:hAnsi="Candara"/>
          <w:b/>
          <w:sz w:val="24"/>
          <w:szCs w:val="24"/>
        </w:rPr>
        <w:t>-</w:t>
      </w:r>
      <w:r w:rsidRPr="00BC345D">
        <w:rPr>
          <w:rFonts w:ascii="Candara" w:hAnsi="Candara"/>
          <w:b/>
          <w:sz w:val="24"/>
          <w:szCs w:val="24"/>
        </w:rPr>
        <w:t xml:space="preserve">Comunicazione positiva  </w:t>
      </w:r>
    </w:p>
    <w:p w:rsidR="00BC345D" w:rsidRPr="00BC345D" w:rsidRDefault="00BC345D" w:rsidP="00BC345D">
      <w:pPr>
        <w:ind w:right="82"/>
        <w:jc w:val="both"/>
        <w:rPr>
          <w:rFonts w:ascii="Candara" w:hAnsi="Candara"/>
          <w:sz w:val="24"/>
          <w:szCs w:val="24"/>
        </w:rPr>
      </w:pPr>
      <w:r w:rsidRPr="00BC345D">
        <w:rPr>
          <w:rFonts w:ascii="Candara" w:hAnsi="Candara"/>
          <w:sz w:val="24"/>
          <w:szCs w:val="24"/>
        </w:rPr>
        <w:t xml:space="preserve">Nel comunicare regole </w:t>
      </w:r>
      <w:r>
        <w:rPr>
          <w:rFonts w:ascii="Candara" w:hAnsi="Candara"/>
          <w:sz w:val="24"/>
          <w:szCs w:val="24"/>
        </w:rPr>
        <w:t>e principi è molto meglio dire “</w:t>
      </w:r>
      <w:r w:rsidRPr="00BC345D">
        <w:rPr>
          <w:rFonts w:ascii="Candara" w:hAnsi="Candara"/>
          <w:sz w:val="24"/>
          <w:szCs w:val="24"/>
        </w:rPr>
        <w:t>cosa va fatto</w:t>
      </w:r>
      <w:r w:rsidRPr="00BC345D">
        <w:rPr>
          <w:rFonts w:ascii="Arial" w:hAnsi="Arial" w:cs="Arial"/>
          <w:sz w:val="24"/>
          <w:szCs w:val="24"/>
        </w:rPr>
        <w:t>‟</w:t>
      </w:r>
      <w:r w:rsidRPr="00BC345D">
        <w:rPr>
          <w:rFonts w:ascii="Candara" w:hAnsi="Candara"/>
          <w:sz w:val="24"/>
          <w:szCs w:val="24"/>
        </w:rPr>
        <w:t xml:space="preserve"> piuttosto che </w:t>
      </w:r>
      <w:r>
        <w:rPr>
          <w:rFonts w:ascii="Candara" w:hAnsi="Candara" w:cs="Candara"/>
          <w:sz w:val="24"/>
          <w:szCs w:val="24"/>
        </w:rPr>
        <w:t>“</w:t>
      </w:r>
      <w:r w:rsidRPr="00BC345D">
        <w:rPr>
          <w:rFonts w:ascii="Candara" w:hAnsi="Candara"/>
          <w:sz w:val="24"/>
          <w:szCs w:val="24"/>
        </w:rPr>
        <w:t>cosa non va fatto</w:t>
      </w:r>
      <w:r w:rsidRPr="00BC345D">
        <w:rPr>
          <w:rFonts w:ascii="Arial" w:hAnsi="Arial" w:cs="Arial"/>
          <w:sz w:val="24"/>
          <w:szCs w:val="24"/>
        </w:rPr>
        <w:t>‟</w:t>
      </w:r>
      <w:r w:rsidR="00DA29FF">
        <w:rPr>
          <w:rFonts w:ascii="Candara" w:hAnsi="Candara"/>
          <w:sz w:val="24"/>
          <w:szCs w:val="24"/>
        </w:rPr>
        <w:t>, m</w:t>
      </w:r>
      <w:r w:rsidRPr="00BC345D">
        <w:rPr>
          <w:rFonts w:ascii="Candara" w:hAnsi="Candara"/>
          <w:sz w:val="24"/>
          <w:szCs w:val="24"/>
        </w:rPr>
        <w:t>eglio utilizzare un vocabolario positivo,</w:t>
      </w:r>
      <w:r>
        <w:rPr>
          <w:rFonts w:ascii="Candara" w:hAnsi="Candara"/>
          <w:sz w:val="24"/>
          <w:szCs w:val="24"/>
        </w:rPr>
        <w:t xml:space="preserve"> con affermazioni. </w:t>
      </w:r>
      <w:r w:rsidRPr="00BC345D">
        <w:rPr>
          <w:rFonts w:ascii="Candara" w:hAnsi="Candara"/>
          <w:sz w:val="24"/>
          <w:szCs w:val="24"/>
        </w:rPr>
        <w:t>Elogiare è molto più efficace che rimproverare: in una classe è molto meglio osservare, apprezzare e</w:t>
      </w:r>
      <w:r>
        <w:rPr>
          <w:rFonts w:ascii="Candara" w:hAnsi="Candara"/>
          <w:sz w:val="24"/>
          <w:szCs w:val="24"/>
        </w:rPr>
        <w:t xml:space="preserve"> rinforzare i comportamenti “</w:t>
      </w:r>
      <w:r w:rsidRPr="00BC345D">
        <w:rPr>
          <w:rFonts w:ascii="Candara" w:hAnsi="Candara"/>
          <w:sz w:val="24"/>
          <w:szCs w:val="24"/>
        </w:rPr>
        <w:t>virtuosi</w:t>
      </w:r>
      <w:r w:rsidRPr="00BC345D">
        <w:rPr>
          <w:rFonts w:ascii="Arial" w:hAnsi="Arial" w:cs="Arial"/>
          <w:sz w:val="24"/>
          <w:szCs w:val="24"/>
        </w:rPr>
        <w:t>‟</w:t>
      </w:r>
      <w:r w:rsidRPr="00BC345D">
        <w:rPr>
          <w:rFonts w:ascii="Candara" w:hAnsi="Candara"/>
          <w:sz w:val="24"/>
          <w:szCs w:val="24"/>
        </w:rPr>
        <w:t xml:space="preserve"> piuttosto che criticare e rimproverare i comportamenti disfunzionali</w:t>
      </w:r>
      <w:r>
        <w:rPr>
          <w:rFonts w:ascii="Candara" w:hAnsi="Candara"/>
          <w:sz w:val="24"/>
          <w:szCs w:val="24"/>
        </w:rPr>
        <w:t>.</w:t>
      </w:r>
    </w:p>
    <w:p w:rsidR="005337CB" w:rsidRPr="008A7D50" w:rsidRDefault="008F49FE" w:rsidP="005337CB">
      <w:pPr>
        <w:autoSpaceDE w:val="0"/>
        <w:autoSpaceDN w:val="0"/>
        <w:adjustRightInd w:val="0"/>
        <w:spacing w:after="0" w:line="240" w:lineRule="auto"/>
        <w:rPr>
          <w:rFonts w:ascii="Candara" w:hAnsi="Candara" w:cs="Calibri,Bold"/>
          <w:b/>
          <w:bCs/>
          <w:color w:val="000000"/>
          <w:sz w:val="24"/>
          <w:szCs w:val="24"/>
          <w:lang w:eastAsia="it-IT"/>
        </w:rPr>
      </w:pPr>
      <w:r>
        <w:rPr>
          <w:rFonts w:ascii="Candara" w:hAnsi="Candara" w:cs="Calibri,Bold"/>
          <w:b/>
          <w:bCs/>
          <w:color w:val="000000"/>
          <w:sz w:val="24"/>
          <w:szCs w:val="24"/>
          <w:lang w:eastAsia="it-IT"/>
        </w:rPr>
        <w:t>-</w:t>
      </w:r>
      <w:r w:rsidR="005337CB" w:rsidRPr="008A7D50">
        <w:rPr>
          <w:rFonts w:ascii="Candara" w:hAnsi="Candara" w:cs="Calibri,Bold"/>
          <w:b/>
          <w:bCs/>
          <w:color w:val="000000"/>
          <w:sz w:val="24"/>
          <w:szCs w:val="24"/>
          <w:lang w:eastAsia="it-IT"/>
        </w:rPr>
        <w:t xml:space="preserve">Sviluppo delle capacità comunicative </w:t>
      </w:r>
      <w:r w:rsidR="00224174" w:rsidRPr="008A7D50">
        <w:rPr>
          <w:rFonts w:ascii="Candara" w:hAnsi="Candara" w:cs="Calibri,Bold"/>
          <w:b/>
          <w:bCs/>
          <w:color w:val="000000"/>
          <w:sz w:val="24"/>
          <w:szCs w:val="24"/>
          <w:lang w:eastAsia="it-IT"/>
        </w:rPr>
        <w:t>in ordine all’espressione di sentimenti, sensazioni, bisogni.</w:t>
      </w:r>
    </w:p>
    <w:p w:rsidR="00940EEA" w:rsidRPr="008A7D50" w:rsidRDefault="00940EEA" w:rsidP="005337CB">
      <w:pPr>
        <w:autoSpaceDE w:val="0"/>
        <w:autoSpaceDN w:val="0"/>
        <w:adjustRightInd w:val="0"/>
        <w:spacing w:after="0" w:line="240" w:lineRule="auto"/>
        <w:rPr>
          <w:rFonts w:ascii="Candara" w:hAnsi="Candara" w:cs="Calibri"/>
          <w:color w:val="000000"/>
          <w:sz w:val="24"/>
          <w:szCs w:val="24"/>
          <w:lang w:eastAsia="it-IT"/>
        </w:rPr>
      </w:pPr>
    </w:p>
    <w:p w:rsidR="004C724D" w:rsidRPr="008A7D50" w:rsidRDefault="00940EEA" w:rsidP="00351EB9">
      <w:pPr>
        <w:autoSpaceDE w:val="0"/>
        <w:autoSpaceDN w:val="0"/>
        <w:adjustRightInd w:val="0"/>
        <w:spacing w:after="0"/>
        <w:jc w:val="both"/>
        <w:rPr>
          <w:rFonts w:ascii="Candara" w:hAnsi="Candara" w:cs="Calibri"/>
          <w:b/>
          <w:color w:val="000000"/>
          <w:sz w:val="24"/>
          <w:szCs w:val="24"/>
          <w:lang w:eastAsia="it-IT"/>
        </w:rPr>
      </w:pPr>
      <w:r w:rsidRPr="008A7D50">
        <w:rPr>
          <w:rFonts w:ascii="Candara" w:hAnsi="Candara" w:cs="Calibri"/>
          <w:color w:val="000000"/>
          <w:sz w:val="24"/>
          <w:szCs w:val="24"/>
          <w:lang w:eastAsia="it-IT"/>
        </w:rPr>
        <w:t>Molti</w:t>
      </w:r>
      <w:r w:rsidR="005337CB" w:rsidRPr="008A7D50">
        <w:rPr>
          <w:rFonts w:ascii="Candara" w:hAnsi="Candara" w:cs="Calibri"/>
          <w:color w:val="000000"/>
          <w:sz w:val="24"/>
          <w:szCs w:val="24"/>
          <w:lang w:eastAsia="it-IT"/>
        </w:rPr>
        <w:t xml:space="preserve"> problemi comportam</w:t>
      </w:r>
      <w:r w:rsidRPr="008A7D50">
        <w:rPr>
          <w:rFonts w:ascii="Candara" w:hAnsi="Candara" w:cs="Calibri"/>
          <w:color w:val="000000"/>
          <w:sz w:val="24"/>
          <w:szCs w:val="24"/>
          <w:lang w:eastAsia="it-IT"/>
        </w:rPr>
        <w:t xml:space="preserve">entali nascono da difficoltà di </w:t>
      </w:r>
      <w:r w:rsidR="005337CB" w:rsidRPr="008A7D50">
        <w:rPr>
          <w:rFonts w:ascii="Candara" w:hAnsi="Candara" w:cs="Calibri"/>
          <w:color w:val="000000"/>
          <w:sz w:val="24"/>
          <w:szCs w:val="24"/>
          <w:lang w:eastAsia="it-IT"/>
        </w:rPr>
        <w:t>comunicazione, non soltanto dell’alunno verso gli altri, ma a</w:t>
      </w:r>
      <w:r w:rsidRPr="008A7D50">
        <w:rPr>
          <w:rFonts w:ascii="Candara" w:hAnsi="Candara" w:cs="Calibri"/>
          <w:color w:val="000000"/>
          <w:sz w:val="24"/>
          <w:szCs w:val="24"/>
          <w:lang w:eastAsia="it-IT"/>
        </w:rPr>
        <w:t xml:space="preserve">nche dell’alunno con se stesso. </w:t>
      </w:r>
      <w:r w:rsidR="005337CB" w:rsidRPr="008A7D50">
        <w:rPr>
          <w:rFonts w:ascii="Candara" w:hAnsi="Candara" w:cs="Calibri"/>
          <w:color w:val="000000"/>
          <w:sz w:val="24"/>
          <w:szCs w:val="24"/>
          <w:lang w:eastAsia="it-IT"/>
        </w:rPr>
        <w:t xml:space="preserve">Riuscire a denominare (anche con simboli) quello che si </w:t>
      </w:r>
      <w:r w:rsidR="005337CB" w:rsidRPr="008A7D50">
        <w:rPr>
          <w:rFonts w:ascii="Candara" w:hAnsi="Candara" w:cs="Calibri"/>
          <w:color w:val="000000"/>
          <w:sz w:val="24"/>
          <w:szCs w:val="24"/>
          <w:lang w:eastAsia="it-IT"/>
        </w:rPr>
        <w:lastRenderedPageBreak/>
        <w:t>prova e</w:t>
      </w:r>
      <w:r w:rsidRPr="008A7D50">
        <w:rPr>
          <w:rFonts w:ascii="Candara" w:hAnsi="Candara" w:cs="Calibri"/>
          <w:color w:val="000000"/>
          <w:sz w:val="24"/>
          <w:szCs w:val="24"/>
          <w:lang w:eastAsia="it-IT"/>
        </w:rPr>
        <w:t xml:space="preserve"> a comunicarlo anche agli altri </w:t>
      </w:r>
      <w:r w:rsidR="005337CB" w:rsidRPr="008A7D50">
        <w:rPr>
          <w:rFonts w:ascii="Candara" w:hAnsi="Candara" w:cs="Calibri"/>
          <w:color w:val="000000"/>
          <w:sz w:val="24"/>
          <w:szCs w:val="24"/>
          <w:lang w:eastAsia="it-IT"/>
        </w:rPr>
        <w:t>consente di poter essere aiutati, di essere rassicurati, di ottenere qu</w:t>
      </w:r>
      <w:r w:rsidRPr="008A7D50">
        <w:rPr>
          <w:rFonts w:ascii="Candara" w:hAnsi="Candara" w:cs="Calibri"/>
          <w:color w:val="000000"/>
          <w:sz w:val="24"/>
          <w:szCs w:val="24"/>
          <w:lang w:eastAsia="it-IT"/>
        </w:rPr>
        <w:t xml:space="preserve">ello che si vuole o evitare ciò </w:t>
      </w:r>
      <w:r w:rsidR="005337CB" w:rsidRPr="008A7D50">
        <w:rPr>
          <w:rFonts w:ascii="Candara" w:hAnsi="Candara" w:cs="Calibri"/>
          <w:color w:val="000000"/>
          <w:sz w:val="24"/>
          <w:szCs w:val="24"/>
          <w:lang w:eastAsia="it-IT"/>
        </w:rPr>
        <w:t>che non si vuole, con modalità socialmente accettabili.</w:t>
      </w:r>
      <w:r w:rsidR="000D1176" w:rsidRPr="008A7D50">
        <w:rPr>
          <w:rFonts w:ascii="Candara" w:hAnsi="Candara" w:cs="Calibri"/>
          <w:color w:val="000000"/>
          <w:sz w:val="24"/>
          <w:szCs w:val="24"/>
          <w:lang w:eastAsia="it-IT"/>
        </w:rPr>
        <w:t xml:space="preserve"> </w:t>
      </w:r>
      <w:r w:rsidR="000D1176" w:rsidRPr="008A7D50">
        <w:rPr>
          <w:rStyle w:val="Enfasigrassetto"/>
          <w:rFonts w:ascii="Candara" w:hAnsi="Candara"/>
          <w:b w:val="0"/>
          <w:color w:val="000000"/>
          <w:sz w:val="24"/>
          <w:szCs w:val="24"/>
          <w:shd w:val="clear" w:color="auto" w:fill="FFFFFF"/>
        </w:rPr>
        <w:t>Riconoscere le proprie emozioni, saperle chiamare per nome e riconoscerle negli altri è la competenza chiave per recuperare il benessere e gestire i conflitti.</w:t>
      </w:r>
    </w:p>
    <w:p w:rsidR="000D1176" w:rsidRDefault="000D1176" w:rsidP="00351EB9">
      <w:pPr>
        <w:tabs>
          <w:tab w:val="left" w:pos="3845"/>
        </w:tabs>
      </w:pPr>
    </w:p>
    <w:p w:rsidR="00920C5D" w:rsidRPr="00ED6E2D" w:rsidRDefault="008F49FE" w:rsidP="004C724D">
      <w:pPr>
        <w:tabs>
          <w:tab w:val="left" w:pos="3845"/>
        </w:tabs>
        <w:rPr>
          <w:rFonts w:ascii="Candara" w:hAnsi="Candara" w:cs="Calibri,Bold"/>
          <w:b/>
          <w:bCs/>
          <w:sz w:val="24"/>
          <w:szCs w:val="24"/>
          <w:lang w:eastAsia="it-IT"/>
        </w:rPr>
      </w:pPr>
      <w:r>
        <w:rPr>
          <w:rFonts w:ascii="Candara" w:hAnsi="Candara" w:cs="Calibri,Bold"/>
          <w:b/>
          <w:bCs/>
          <w:sz w:val="24"/>
          <w:szCs w:val="24"/>
          <w:lang w:eastAsia="it-IT"/>
        </w:rPr>
        <w:t>-</w:t>
      </w:r>
      <w:r w:rsidR="00ED6E2D" w:rsidRPr="00ED6E2D">
        <w:rPr>
          <w:rFonts w:ascii="Candara" w:hAnsi="Candara" w:cs="Calibri,Bold"/>
          <w:b/>
          <w:bCs/>
          <w:sz w:val="24"/>
          <w:szCs w:val="24"/>
          <w:lang w:eastAsia="it-IT"/>
        </w:rPr>
        <w:t>Alunni con problemi di percezione sensoriale</w:t>
      </w:r>
    </w:p>
    <w:p w:rsidR="00ED6E2D" w:rsidRPr="0095459D" w:rsidRDefault="0095459D" w:rsidP="008F49FE">
      <w:pPr>
        <w:autoSpaceDE w:val="0"/>
        <w:autoSpaceDN w:val="0"/>
        <w:adjustRightInd w:val="0"/>
        <w:spacing w:after="0"/>
        <w:jc w:val="both"/>
        <w:rPr>
          <w:rFonts w:ascii="Candara" w:hAnsi="Candara" w:cs="Calibri"/>
          <w:sz w:val="24"/>
          <w:szCs w:val="24"/>
          <w:lang w:eastAsia="it-IT"/>
        </w:rPr>
      </w:pPr>
      <w:r>
        <w:rPr>
          <w:rFonts w:ascii="Candara" w:hAnsi="Candara" w:cs="Calibri,Bold"/>
          <w:bCs/>
          <w:sz w:val="24"/>
          <w:szCs w:val="24"/>
          <w:lang w:eastAsia="it-IT"/>
        </w:rPr>
        <w:t>T</w:t>
      </w:r>
      <w:r w:rsidR="00ED6E2D" w:rsidRPr="0095459D">
        <w:rPr>
          <w:rFonts w:ascii="Candara" w:hAnsi="Candara" w:cs="Calibri,Bold"/>
          <w:bCs/>
          <w:sz w:val="24"/>
          <w:szCs w:val="24"/>
          <w:lang w:eastAsia="it-IT"/>
        </w:rPr>
        <w:t xml:space="preserve">ra le cause che possono generare crisi comportamentali vi sono spesso problemi sensoriali </w:t>
      </w:r>
      <w:r w:rsidR="00ED6E2D" w:rsidRPr="0095459D">
        <w:rPr>
          <w:rFonts w:ascii="Candara" w:hAnsi="Candara" w:cs="Calibri"/>
          <w:sz w:val="24"/>
          <w:szCs w:val="24"/>
          <w:lang w:eastAsia="it-IT"/>
        </w:rPr>
        <w:t>non adeguatamente compresi; ciò avviene in modo particolare negli alunni con autismo,</w:t>
      </w:r>
      <w:r w:rsidR="00ED6E2D" w:rsidRPr="0095459D">
        <w:rPr>
          <w:rFonts w:ascii="Candara" w:hAnsi="Candara" w:cs="Calibri,Bold"/>
          <w:bCs/>
          <w:sz w:val="24"/>
          <w:szCs w:val="24"/>
          <w:lang w:eastAsia="it-IT"/>
        </w:rPr>
        <w:t xml:space="preserve"> </w:t>
      </w:r>
      <w:r w:rsidR="00ED6E2D" w:rsidRPr="0095459D">
        <w:rPr>
          <w:rFonts w:ascii="Candara" w:hAnsi="Candara" w:cs="Calibri"/>
          <w:sz w:val="24"/>
          <w:szCs w:val="24"/>
          <w:lang w:eastAsia="it-IT"/>
        </w:rPr>
        <w:t>soprattutto se hanno problemi di comunicazione importanti</w:t>
      </w:r>
      <w:r>
        <w:rPr>
          <w:rFonts w:ascii="Candara" w:hAnsi="Candara" w:cs="Calibri"/>
          <w:sz w:val="24"/>
          <w:szCs w:val="24"/>
          <w:lang w:eastAsia="it-IT"/>
        </w:rPr>
        <w:t xml:space="preserve">. </w:t>
      </w:r>
    </w:p>
    <w:p w:rsidR="00ED6E2D" w:rsidRPr="00ED6E2D" w:rsidRDefault="005337CB" w:rsidP="008F49FE">
      <w:pPr>
        <w:tabs>
          <w:tab w:val="left" w:pos="3845"/>
        </w:tabs>
        <w:jc w:val="both"/>
        <w:rPr>
          <w:rFonts w:ascii="Candara" w:hAnsi="Candara" w:cs="Calibri"/>
          <w:color w:val="000000"/>
          <w:sz w:val="24"/>
          <w:szCs w:val="24"/>
          <w:lang w:eastAsia="it-IT"/>
        </w:rPr>
      </w:pPr>
      <w:r>
        <w:rPr>
          <w:rFonts w:ascii="Candara" w:hAnsi="Candara" w:cs="Calibri"/>
          <w:sz w:val="24"/>
          <w:szCs w:val="24"/>
          <w:lang w:eastAsia="it-IT"/>
        </w:rPr>
        <w:t>S</w:t>
      </w:r>
      <w:r w:rsidR="00ED6E2D" w:rsidRPr="00ED6E2D">
        <w:rPr>
          <w:rFonts w:ascii="Candara" w:hAnsi="Candara" w:cs="Calibri"/>
          <w:sz w:val="24"/>
          <w:szCs w:val="24"/>
          <w:lang w:eastAsia="it-IT"/>
        </w:rPr>
        <w:t>e le stimolazioni sensoriali vengono percepite in modo parti</w:t>
      </w:r>
      <w:r w:rsidR="0095459D">
        <w:rPr>
          <w:rFonts w:ascii="Candara" w:hAnsi="Candara" w:cs="Calibri"/>
          <w:sz w:val="24"/>
          <w:szCs w:val="24"/>
          <w:lang w:eastAsia="it-IT"/>
        </w:rPr>
        <w:t xml:space="preserve">colarmente forte, </w:t>
      </w:r>
      <w:r w:rsidR="00ED6E2D" w:rsidRPr="00ED6E2D">
        <w:rPr>
          <w:rFonts w:ascii="Candara" w:hAnsi="Candara" w:cs="Calibri"/>
          <w:sz w:val="24"/>
          <w:szCs w:val="24"/>
          <w:lang w:eastAsia="it-IT"/>
        </w:rPr>
        <w:t>possono creare disagio, dolore e paura nel ragazzo che ne soffre, e</w:t>
      </w:r>
      <w:r w:rsidR="0095459D">
        <w:rPr>
          <w:rFonts w:ascii="Candara" w:hAnsi="Candara" w:cs="Calibri"/>
          <w:sz w:val="24"/>
          <w:szCs w:val="24"/>
          <w:lang w:eastAsia="it-IT"/>
        </w:rPr>
        <w:t xml:space="preserve"> quindi generare reazioni anche </w:t>
      </w:r>
      <w:r w:rsidR="00ED6E2D" w:rsidRPr="00ED6E2D">
        <w:rPr>
          <w:rFonts w:ascii="Candara" w:hAnsi="Candara" w:cs="Calibri"/>
          <w:sz w:val="24"/>
          <w:szCs w:val="24"/>
          <w:lang w:eastAsia="it-IT"/>
        </w:rPr>
        <w:t>violente.</w:t>
      </w:r>
      <w:r w:rsidR="00ED6E2D" w:rsidRPr="00ED6E2D">
        <w:rPr>
          <w:rFonts w:ascii="Candara" w:hAnsi="Candara" w:cs="Calibri"/>
          <w:color w:val="000000"/>
          <w:sz w:val="24"/>
          <w:szCs w:val="24"/>
          <w:lang w:eastAsia="it-IT"/>
        </w:rPr>
        <w:t xml:space="preserve"> </w:t>
      </w:r>
      <w:r w:rsidR="0095459D">
        <w:rPr>
          <w:rFonts w:ascii="Candara" w:hAnsi="Candara" w:cs="Calibri"/>
          <w:color w:val="000000"/>
          <w:sz w:val="24"/>
          <w:szCs w:val="24"/>
          <w:lang w:eastAsia="it-IT"/>
        </w:rPr>
        <w:t>I</w:t>
      </w:r>
      <w:r w:rsidR="00ED6E2D" w:rsidRPr="00ED6E2D">
        <w:rPr>
          <w:rFonts w:ascii="Candara" w:hAnsi="Candara" w:cs="Calibri"/>
          <w:color w:val="000000"/>
          <w:sz w:val="24"/>
          <w:szCs w:val="24"/>
          <w:lang w:eastAsia="it-IT"/>
        </w:rPr>
        <w:t xml:space="preserve"> problemi derivanti da ipersensibilità sensoriale po</w:t>
      </w:r>
      <w:r w:rsidR="0095459D">
        <w:rPr>
          <w:rFonts w:ascii="Candara" w:hAnsi="Candara" w:cs="Calibri"/>
          <w:color w:val="000000"/>
          <w:sz w:val="24"/>
          <w:szCs w:val="24"/>
          <w:lang w:eastAsia="it-IT"/>
        </w:rPr>
        <w:t xml:space="preserve">ssono essere prevenuti soltanto </w:t>
      </w:r>
      <w:r w:rsidR="00ED6E2D" w:rsidRPr="00ED6E2D">
        <w:rPr>
          <w:rFonts w:ascii="Candara" w:hAnsi="Candara" w:cs="Calibri"/>
          <w:color w:val="000000"/>
          <w:sz w:val="24"/>
          <w:szCs w:val="24"/>
          <w:lang w:eastAsia="it-IT"/>
        </w:rPr>
        <w:t>attraverso:</w:t>
      </w:r>
    </w:p>
    <w:p w:rsidR="00ED6E2D" w:rsidRPr="005337CB" w:rsidRDefault="00ED6E2D" w:rsidP="008F49FE">
      <w:pPr>
        <w:numPr>
          <w:ilvl w:val="0"/>
          <w:numId w:val="9"/>
        </w:numPr>
        <w:autoSpaceDE w:val="0"/>
        <w:autoSpaceDN w:val="0"/>
        <w:adjustRightInd w:val="0"/>
        <w:spacing w:after="0"/>
        <w:jc w:val="both"/>
        <w:rPr>
          <w:rFonts w:ascii="Candara" w:hAnsi="Candara" w:cs="Calibri"/>
          <w:color w:val="000000"/>
          <w:sz w:val="24"/>
          <w:szCs w:val="24"/>
          <w:lang w:eastAsia="it-IT"/>
        </w:rPr>
      </w:pPr>
      <w:r w:rsidRPr="00ED6E2D">
        <w:rPr>
          <w:rFonts w:ascii="Candara" w:hAnsi="Candara" w:cs="Calibri"/>
          <w:color w:val="000000"/>
          <w:sz w:val="24"/>
          <w:szCs w:val="24"/>
          <w:lang w:eastAsia="it-IT"/>
        </w:rPr>
        <w:t>attenuazione delle sorgenti di stimolazione sensoriale, ad esempio protezioni</w:t>
      </w:r>
      <w:r w:rsidR="005337CB">
        <w:rPr>
          <w:rFonts w:ascii="Candara" w:hAnsi="Candara" w:cs="Calibri"/>
          <w:color w:val="000000"/>
          <w:sz w:val="24"/>
          <w:szCs w:val="24"/>
          <w:lang w:eastAsia="it-IT"/>
        </w:rPr>
        <w:t xml:space="preserve"> </w:t>
      </w:r>
      <w:r w:rsidRPr="005337CB">
        <w:rPr>
          <w:rFonts w:ascii="Candara" w:hAnsi="Candara" w:cs="Calibri"/>
          <w:color w:val="000000"/>
          <w:sz w:val="24"/>
          <w:szCs w:val="24"/>
          <w:lang w:eastAsia="it-IT"/>
        </w:rPr>
        <w:t xml:space="preserve">sensoriali, quali le cuffie per l’udito o occhiali scuri per le luci; </w:t>
      </w:r>
      <w:r w:rsidR="005337CB">
        <w:rPr>
          <w:rFonts w:ascii="Candara" w:hAnsi="Candara" w:cs="Calibri"/>
          <w:color w:val="000000"/>
          <w:sz w:val="24"/>
          <w:szCs w:val="24"/>
          <w:lang w:eastAsia="it-IT"/>
        </w:rPr>
        <w:t xml:space="preserve"> </w:t>
      </w:r>
      <w:r w:rsidRPr="005337CB">
        <w:rPr>
          <w:rFonts w:ascii="Candara" w:hAnsi="Candara" w:cs="Calibri"/>
          <w:color w:val="000000"/>
          <w:sz w:val="24"/>
          <w:szCs w:val="24"/>
          <w:lang w:eastAsia="it-IT"/>
        </w:rPr>
        <w:t>insegnare ai compagni a tenere le voci basse e a non urlare; attenzione agli spostamenti</w:t>
      </w:r>
      <w:r w:rsidR="005337CB">
        <w:rPr>
          <w:rFonts w:ascii="Candara" w:hAnsi="Candara" w:cs="Calibri"/>
          <w:color w:val="000000"/>
          <w:sz w:val="24"/>
          <w:szCs w:val="24"/>
          <w:lang w:eastAsia="it-IT"/>
        </w:rPr>
        <w:t xml:space="preserve"> </w:t>
      </w:r>
      <w:r w:rsidRPr="005337CB">
        <w:rPr>
          <w:rFonts w:ascii="Candara" w:hAnsi="Candara" w:cs="Calibri"/>
          <w:color w:val="000000"/>
          <w:sz w:val="24"/>
          <w:szCs w:val="24"/>
          <w:lang w:eastAsia="it-IT"/>
        </w:rPr>
        <w:t>che comportano affollamento, spinte, person</w:t>
      </w:r>
      <w:r w:rsidR="005337CB">
        <w:rPr>
          <w:rFonts w:ascii="Candara" w:hAnsi="Candara" w:cs="Calibri"/>
          <w:color w:val="000000"/>
          <w:sz w:val="24"/>
          <w:szCs w:val="24"/>
          <w:lang w:eastAsia="it-IT"/>
        </w:rPr>
        <w:t xml:space="preserve">e addossate le une alle altre; attenzione agli ambienti </w:t>
      </w:r>
      <w:r w:rsidR="001E37B2">
        <w:rPr>
          <w:rFonts w:ascii="Candara" w:hAnsi="Candara" w:cs="Calibri"/>
          <w:color w:val="000000"/>
          <w:sz w:val="24"/>
          <w:szCs w:val="24"/>
          <w:lang w:eastAsia="it-IT"/>
        </w:rPr>
        <w:t xml:space="preserve">molto ampi e rumorosi </w:t>
      </w:r>
      <w:r w:rsidR="005337CB">
        <w:rPr>
          <w:rFonts w:ascii="Candara" w:hAnsi="Candara" w:cs="Calibri"/>
          <w:color w:val="000000"/>
          <w:sz w:val="24"/>
          <w:szCs w:val="24"/>
          <w:lang w:eastAsia="it-IT"/>
        </w:rPr>
        <w:t xml:space="preserve">che prevedono </w:t>
      </w:r>
      <w:r w:rsidR="001E37B2">
        <w:rPr>
          <w:rFonts w:ascii="Candara" w:hAnsi="Candara" w:cs="Calibri"/>
          <w:color w:val="000000"/>
          <w:sz w:val="24"/>
          <w:szCs w:val="24"/>
          <w:lang w:eastAsia="it-IT"/>
        </w:rPr>
        <w:t>la presenza contemporanea di</w:t>
      </w:r>
      <w:r w:rsidR="005337CB" w:rsidRPr="005337CB">
        <w:rPr>
          <w:rFonts w:ascii="Candara" w:hAnsi="Candara" w:cs="Calibri"/>
          <w:color w:val="FF0000"/>
          <w:sz w:val="24"/>
          <w:szCs w:val="24"/>
          <w:lang w:eastAsia="it-IT"/>
        </w:rPr>
        <w:t xml:space="preserve"> </w:t>
      </w:r>
      <w:r w:rsidR="001E37B2">
        <w:rPr>
          <w:rFonts w:ascii="Candara" w:hAnsi="Candara" w:cs="Calibri"/>
          <w:color w:val="000000"/>
          <w:sz w:val="24"/>
          <w:szCs w:val="24"/>
          <w:lang w:eastAsia="it-IT"/>
        </w:rPr>
        <w:t>molte</w:t>
      </w:r>
      <w:r w:rsidR="005337CB">
        <w:rPr>
          <w:rFonts w:ascii="Candara" w:hAnsi="Candara" w:cs="Calibri"/>
          <w:color w:val="000000"/>
          <w:sz w:val="24"/>
          <w:szCs w:val="24"/>
          <w:lang w:eastAsia="it-IT"/>
        </w:rPr>
        <w:t xml:space="preserve"> persone (mense, palestre,…)</w:t>
      </w:r>
    </w:p>
    <w:p w:rsidR="005337CB" w:rsidRDefault="00ED6E2D" w:rsidP="008F49FE">
      <w:pPr>
        <w:numPr>
          <w:ilvl w:val="0"/>
          <w:numId w:val="9"/>
        </w:numPr>
        <w:autoSpaceDE w:val="0"/>
        <w:autoSpaceDN w:val="0"/>
        <w:adjustRightInd w:val="0"/>
        <w:spacing w:after="0"/>
        <w:jc w:val="both"/>
        <w:rPr>
          <w:rFonts w:ascii="Candara" w:hAnsi="Candara" w:cs="Calibri"/>
          <w:color w:val="000000"/>
          <w:sz w:val="24"/>
          <w:szCs w:val="24"/>
          <w:lang w:eastAsia="it-IT"/>
        </w:rPr>
      </w:pPr>
      <w:r w:rsidRPr="00ED6E2D">
        <w:rPr>
          <w:rFonts w:ascii="Candara" w:hAnsi="Candara" w:cs="Calibri"/>
          <w:color w:val="000000"/>
          <w:sz w:val="24"/>
          <w:szCs w:val="24"/>
          <w:lang w:eastAsia="it-IT"/>
        </w:rPr>
        <w:t>creazione</w:t>
      </w:r>
      <w:r w:rsidR="005337CB">
        <w:rPr>
          <w:rFonts w:ascii="Candara" w:hAnsi="Candara" w:cs="Calibri"/>
          <w:color w:val="000000"/>
          <w:sz w:val="24"/>
          <w:szCs w:val="24"/>
          <w:lang w:eastAsia="it-IT"/>
        </w:rPr>
        <w:t xml:space="preserve"> </w:t>
      </w:r>
      <w:r w:rsidRPr="005337CB">
        <w:rPr>
          <w:rFonts w:ascii="Candara" w:hAnsi="Candara" w:cs="Calibri"/>
          <w:color w:val="000000"/>
          <w:sz w:val="24"/>
          <w:szCs w:val="24"/>
          <w:lang w:eastAsia="it-IT"/>
        </w:rPr>
        <w:t xml:space="preserve">di angoli di “decompressione” e rilassamento nonché di protezione da stimoli troppo </w:t>
      </w:r>
      <w:r w:rsidR="005337CB">
        <w:rPr>
          <w:rFonts w:ascii="Candara" w:hAnsi="Candara" w:cs="Calibri"/>
          <w:color w:val="000000"/>
          <w:sz w:val="24"/>
          <w:szCs w:val="24"/>
          <w:lang w:eastAsia="it-IT"/>
        </w:rPr>
        <w:t xml:space="preserve"> </w:t>
      </w:r>
      <w:r w:rsidRPr="005337CB">
        <w:rPr>
          <w:rFonts w:ascii="Candara" w:hAnsi="Candara" w:cs="Calibri"/>
          <w:sz w:val="24"/>
          <w:szCs w:val="24"/>
          <w:lang w:eastAsia="it-IT"/>
        </w:rPr>
        <w:t>forti</w:t>
      </w:r>
      <w:r w:rsidR="005337CB" w:rsidRPr="005337CB">
        <w:rPr>
          <w:rFonts w:ascii="Candara" w:hAnsi="Candara" w:cs="Calibri"/>
          <w:sz w:val="24"/>
          <w:szCs w:val="24"/>
          <w:lang w:eastAsia="it-IT"/>
        </w:rPr>
        <w:t>;</w:t>
      </w:r>
    </w:p>
    <w:p w:rsidR="00ED6E2D" w:rsidRPr="005337CB" w:rsidRDefault="00ED6E2D" w:rsidP="008F49FE">
      <w:pPr>
        <w:numPr>
          <w:ilvl w:val="0"/>
          <w:numId w:val="9"/>
        </w:numPr>
        <w:autoSpaceDE w:val="0"/>
        <w:autoSpaceDN w:val="0"/>
        <w:adjustRightInd w:val="0"/>
        <w:spacing w:after="0"/>
        <w:jc w:val="both"/>
        <w:rPr>
          <w:rFonts w:ascii="Candara" w:hAnsi="Candara" w:cs="Calibri"/>
          <w:color w:val="000000"/>
          <w:sz w:val="24"/>
          <w:szCs w:val="24"/>
          <w:lang w:eastAsia="it-IT"/>
        </w:rPr>
      </w:pPr>
      <w:r w:rsidRPr="005337CB">
        <w:rPr>
          <w:rFonts w:ascii="Candara" w:hAnsi="Candara" w:cs="Calibri"/>
          <w:color w:val="000000"/>
          <w:sz w:val="24"/>
          <w:szCs w:val="24"/>
          <w:lang w:eastAsia="it-IT"/>
        </w:rPr>
        <w:t>creazione di un contesto sociale maturo (quanto l’età lo permette) e attento, che porti i</w:t>
      </w:r>
    </w:p>
    <w:p w:rsidR="00ED6E2D" w:rsidRPr="00ED6E2D" w:rsidRDefault="00ED6E2D" w:rsidP="008F49FE">
      <w:pPr>
        <w:autoSpaceDE w:val="0"/>
        <w:autoSpaceDN w:val="0"/>
        <w:adjustRightInd w:val="0"/>
        <w:spacing w:after="0"/>
        <w:ind w:firstLine="708"/>
        <w:jc w:val="both"/>
        <w:rPr>
          <w:rFonts w:ascii="Candara" w:hAnsi="Candara" w:cs="Calibri,Italic"/>
          <w:i/>
          <w:iCs/>
          <w:color w:val="000000"/>
          <w:sz w:val="24"/>
          <w:szCs w:val="24"/>
          <w:lang w:eastAsia="it-IT"/>
        </w:rPr>
      </w:pPr>
      <w:r w:rsidRPr="00ED6E2D">
        <w:rPr>
          <w:rFonts w:ascii="Candara" w:hAnsi="Candara" w:cs="Calibri"/>
          <w:color w:val="000000"/>
          <w:sz w:val="24"/>
          <w:szCs w:val="24"/>
          <w:lang w:eastAsia="it-IT"/>
        </w:rPr>
        <w:t xml:space="preserve">compagni ad avere consapevolezza delle difficoltà, a rispettarle, insegnando a </w:t>
      </w:r>
      <w:r w:rsidRPr="00ED6E2D">
        <w:rPr>
          <w:rFonts w:ascii="Candara" w:hAnsi="Candara" w:cs="Calibri,Italic"/>
          <w:i/>
          <w:iCs/>
          <w:color w:val="000000"/>
          <w:sz w:val="24"/>
          <w:szCs w:val="24"/>
          <w:lang w:eastAsia="it-IT"/>
        </w:rPr>
        <w:t>prendersi</w:t>
      </w:r>
    </w:p>
    <w:p w:rsidR="00ED6E2D" w:rsidRPr="00ED6E2D" w:rsidRDefault="00ED6E2D" w:rsidP="008F49FE">
      <w:pPr>
        <w:autoSpaceDE w:val="0"/>
        <w:autoSpaceDN w:val="0"/>
        <w:adjustRightInd w:val="0"/>
        <w:spacing w:after="0"/>
        <w:ind w:firstLine="708"/>
        <w:jc w:val="both"/>
        <w:rPr>
          <w:rFonts w:ascii="Candara" w:hAnsi="Candara" w:cs="Calibri"/>
          <w:color w:val="000000"/>
          <w:sz w:val="24"/>
          <w:szCs w:val="24"/>
          <w:lang w:eastAsia="it-IT"/>
        </w:rPr>
      </w:pPr>
      <w:r w:rsidRPr="00ED6E2D">
        <w:rPr>
          <w:rFonts w:ascii="Candara" w:hAnsi="Candara" w:cs="Calibri,Italic"/>
          <w:i/>
          <w:iCs/>
          <w:color w:val="000000"/>
          <w:sz w:val="24"/>
          <w:szCs w:val="24"/>
          <w:lang w:eastAsia="it-IT"/>
        </w:rPr>
        <w:t xml:space="preserve">cura </w:t>
      </w:r>
      <w:r w:rsidRPr="00ED6E2D">
        <w:rPr>
          <w:rFonts w:ascii="Candara" w:hAnsi="Candara" w:cs="Calibri"/>
          <w:color w:val="000000"/>
          <w:sz w:val="24"/>
          <w:szCs w:val="24"/>
          <w:lang w:eastAsia="it-IT"/>
        </w:rPr>
        <w:t>dell’alunno in difficoltà.</w:t>
      </w:r>
    </w:p>
    <w:p w:rsidR="00DA29FF" w:rsidRDefault="00DA29FF" w:rsidP="00351EB9">
      <w:pPr>
        <w:pStyle w:val="Titolo2"/>
        <w:spacing w:line="276" w:lineRule="auto"/>
        <w:ind w:left="-5"/>
        <w:rPr>
          <w:rFonts w:ascii="Candara" w:hAnsi="Candara"/>
          <w:sz w:val="24"/>
          <w:szCs w:val="24"/>
        </w:rPr>
      </w:pPr>
    </w:p>
    <w:p w:rsidR="00DA29FF" w:rsidRDefault="00DA29FF" w:rsidP="005337CB">
      <w:pPr>
        <w:pStyle w:val="Titolo2"/>
        <w:ind w:left="-5"/>
        <w:rPr>
          <w:rFonts w:ascii="Candara" w:hAnsi="Candara"/>
          <w:sz w:val="24"/>
          <w:szCs w:val="24"/>
        </w:rPr>
      </w:pPr>
    </w:p>
    <w:p w:rsidR="005337CB" w:rsidRPr="00977DC8" w:rsidRDefault="005337CB" w:rsidP="005337CB">
      <w:pPr>
        <w:pStyle w:val="Titolo2"/>
        <w:ind w:left="-5"/>
        <w:rPr>
          <w:rFonts w:ascii="Candara" w:hAnsi="Candara"/>
          <w:sz w:val="24"/>
          <w:szCs w:val="24"/>
        </w:rPr>
      </w:pPr>
      <w:r w:rsidRPr="00977DC8">
        <w:rPr>
          <w:rFonts w:ascii="Candara" w:hAnsi="Candara"/>
          <w:sz w:val="24"/>
          <w:szCs w:val="24"/>
        </w:rPr>
        <w:t xml:space="preserve">GLI INTERVENTI BASATI SULLE CONSEGUENZE </w:t>
      </w:r>
    </w:p>
    <w:p w:rsidR="005337CB" w:rsidRPr="00977DC8" w:rsidRDefault="005337CB" w:rsidP="005337CB">
      <w:pPr>
        <w:ind w:left="-5" w:right="82"/>
        <w:jc w:val="both"/>
        <w:rPr>
          <w:rFonts w:ascii="Candara" w:hAnsi="Candara"/>
          <w:sz w:val="24"/>
          <w:szCs w:val="24"/>
        </w:rPr>
      </w:pPr>
      <w:r w:rsidRPr="00977DC8">
        <w:rPr>
          <w:rFonts w:ascii="Candara" w:hAnsi="Candara"/>
          <w:sz w:val="24"/>
          <w:szCs w:val="24"/>
        </w:rPr>
        <w:t>Gli interventi sulle conseguenze riguardano le strategie volte a migliorare il comportamento tramite la risposta dell’insegnante e attraverso le conseguenze derivanti dalle azioni: quelle positive aumenteranno la frequenza,</w:t>
      </w:r>
      <w:r>
        <w:rPr>
          <w:rFonts w:ascii="Candara" w:hAnsi="Candara"/>
          <w:sz w:val="24"/>
          <w:szCs w:val="24"/>
        </w:rPr>
        <w:t xml:space="preserve"> </w:t>
      </w:r>
      <w:r w:rsidRPr="00977DC8">
        <w:rPr>
          <w:rFonts w:ascii="Candara" w:hAnsi="Candara"/>
          <w:sz w:val="24"/>
          <w:szCs w:val="24"/>
        </w:rPr>
        <w:t xml:space="preserve">l’intensità e la permanenza di una manifestazione comportamentale, mentre quelle negative le faranno diminuire. </w:t>
      </w:r>
    </w:p>
    <w:p w:rsidR="005337CB" w:rsidRDefault="005337CB" w:rsidP="005337CB">
      <w:pPr>
        <w:pStyle w:val="Titolo2"/>
        <w:rPr>
          <w:rFonts w:ascii="Candara" w:hAnsi="Candara"/>
          <w:sz w:val="24"/>
          <w:szCs w:val="24"/>
        </w:rPr>
      </w:pPr>
      <w:r w:rsidRPr="00977DC8">
        <w:rPr>
          <w:rFonts w:ascii="Candara" w:hAnsi="Candara"/>
          <w:sz w:val="24"/>
          <w:szCs w:val="24"/>
        </w:rPr>
        <w:t xml:space="preserve">I rinforzi positivi </w:t>
      </w:r>
    </w:p>
    <w:p w:rsidR="005337CB" w:rsidRPr="005337CB" w:rsidRDefault="005337CB" w:rsidP="005337CB">
      <w:pPr>
        <w:rPr>
          <w:rFonts w:ascii="Candara" w:hAnsi="Candara"/>
          <w:sz w:val="24"/>
          <w:szCs w:val="24"/>
        </w:rPr>
      </w:pPr>
      <w:r w:rsidRPr="005337CB">
        <w:rPr>
          <w:rFonts w:ascii="Candara" w:hAnsi="Candara"/>
          <w:sz w:val="24"/>
          <w:szCs w:val="24"/>
        </w:rPr>
        <w:t>Obiettivo del rinforzo: aumentare la frequenza, intensità e/o la durata di un comportamento</w:t>
      </w:r>
    </w:p>
    <w:p w:rsidR="005337CB" w:rsidRPr="005337CB" w:rsidRDefault="005337CB" w:rsidP="005337CB">
      <w:pPr>
        <w:rPr>
          <w:rFonts w:ascii="Candara" w:hAnsi="Candara"/>
          <w:sz w:val="24"/>
          <w:szCs w:val="24"/>
        </w:rPr>
      </w:pPr>
      <w:r w:rsidRPr="005337CB">
        <w:rPr>
          <w:rFonts w:ascii="Candara" w:hAnsi="Candara"/>
          <w:sz w:val="24"/>
          <w:szCs w:val="24"/>
        </w:rPr>
        <w:t>Tipologia dei rinforzi positivi:</w:t>
      </w:r>
    </w:p>
    <w:p w:rsidR="005337CB" w:rsidRPr="005337CB" w:rsidRDefault="005337CB" w:rsidP="005337CB">
      <w:pPr>
        <w:numPr>
          <w:ilvl w:val="0"/>
          <w:numId w:val="11"/>
        </w:numPr>
        <w:rPr>
          <w:rFonts w:ascii="Candara" w:hAnsi="Candara"/>
          <w:sz w:val="24"/>
          <w:szCs w:val="24"/>
        </w:rPr>
      </w:pPr>
      <w:r w:rsidRPr="006C1196">
        <w:rPr>
          <w:rFonts w:ascii="Candara" w:hAnsi="Candara"/>
          <w:b/>
          <w:sz w:val="24"/>
          <w:szCs w:val="24"/>
        </w:rPr>
        <w:t>Rinforzi tangibili</w:t>
      </w:r>
      <w:r w:rsidR="006C1196">
        <w:rPr>
          <w:rFonts w:ascii="Candara" w:hAnsi="Candara"/>
          <w:b/>
          <w:sz w:val="24"/>
          <w:szCs w:val="24"/>
        </w:rPr>
        <w:t>:</w:t>
      </w:r>
      <w:r w:rsidRPr="005337CB">
        <w:rPr>
          <w:rFonts w:ascii="Candara" w:hAnsi="Candara"/>
          <w:sz w:val="24"/>
          <w:szCs w:val="24"/>
        </w:rPr>
        <w:t xml:space="preserve"> premi materiali</w:t>
      </w:r>
    </w:p>
    <w:p w:rsidR="005337CB" w:rsidRPr="005337CB" w:rsidRDefault="005337CB" w:rsidP="005337CB">
      <w:pPr>
        <w:numPr>
          <w:ilvl w:val="0"/>
          <w:numId w:val="11"/>
        </w:numPr>
        <w:rPr>
          <w:rFonts w:ascii="Candara" w:hAnsi="Candara"/>
          <w:sz w:val="24"/>
          <w:szCs w:val="24"/>
        </w:rPr>
      </w:pPr>
      <w:r w:rsidRPr="006C1196">
        <w:rPr>
          <w:rFonts w:ascii="Candara" w:hAnsi="Candara"/>
          <w:b/>
          <w:sz w:val="24"/>
          <w:szCs w:val="24"/>
        </w:rPr>
        <w:t>Rinforzi sociali</w:t>
      </w:r>
      <w:r w:rsidR="006C1196">
        <w:rPr>
          <w:rFonts w:ascii="Candara" w:hAnsi="Candara"/>
          <w:b/>
          <w:sz w:val="24"/>
          <w:szCs w:val="24"/>
        </w:rPr>
        <w:t>:</w:t>
      </w:r>
      <w:r w:rsidRPr="005337CB">
        <w:rPr>
          <w:rFonts w:ascii="Candara" w:hAnsi="Candara"/>
          <w:sz w:val="24"/>
          <w:szCs w:val="24"/>
        </w:rPr>
        <w:t xml:space="preserve"> manifestazioni di approvazione o affetto</w:t>
      </w:r>
    </w:p>
    <w:p w:rsidR="005337CB" w:rsidRPr="005337CB" w:rsidRDefault="005337CB" w:rsidP="005337CB">
      <w:pPr>
        <w:numPr>
          <w:ilvl w:val="0"/>
          <w:numId w:val="11"/>
        </w:numPr>
        <w:rPr>
          <w:rFonts w:ascii="Candara" w:hAnsi="Candara"/>
          <w:sz w:val="24"/>
          <w:szCs w:val="24"/>
        </w:rPr>
      </w:pPr>
      <w:r w:rsidRPr="006C1196">
        <w:rPr>
          <w:rFonts w:ascii="Candara" w:hAnsi="Candara"/>
          <w:b/>
          <w:sz w:val="24"/>
          <w:szCs w:val="24"/>
        </w:rPr>
        <w:t>Rinforzi simbolici</w:t>
      </w:r>
      <w:r w:rsidR="006C1196">
        <w:rPr>
          <w:rFonts w:ascii="Candara" w:hAnsi="Candara"/>
          <w:b/>
          <w:sz w:val="24"/>
          <w:szCs w:val="24"/>
        </w:rPr>
        <w:t>:</w:t>
      </w:r>
      <w:r w:rsidRPr="005337CB">
        <w:rPr>
          <w:rFonts w:ascii="Candara" w:hAnsi="Candara"/>
          <w:sz w:val="24"/>
          <w:szCs w:val="24"/>
        </w:rPr>
        <w:t xml:space="preserve"> bollini/punti che possono essere scambiati con un altro rinforzo</w:t>
      </w:r>
      <w:r>
        <w:rPr>
          <w:rFonts w:ascii="Candara" w:hAnsi="Candara"/>
          <w:sz w:val="24"/>
          <w:szCs w:val="24"/>
        </w:rPr>
        <w:t xml:space="preserve"> </w:t>
      </w:r>
      <w:r w:rsidRPr="005337CB">
        <w:rPr>
          <w:rFonts w:ascii="Candara" w:hAnsi="Candara"/>
          <w:sz w:val="24"/>
          <w:szCs w:val="24"/>
        </w:rPr>
        <w:t>(Token economy)</w:t>
      </w:r>
    </w:p>
    <w:p w:rsidR="005337CB" w:rsidRPr="005337CB" w:rsidRDefault="005337CB" w:rsidP="006C1196">
      <w:pPr>
        <w:numPr>
          <w:ilvl w:val="0"/>
          <w:numId w:val="11"/>
        </w:numPr>
        <w:rPr>
          <w:rFonts w:ascii="Candara" w:hAnsi="Candara"/>
          <w:sz w:val="24"/>
          <w:szCs w:val="24"/>
        </w:rPr>
      </w:pPr>
      <w:r w:rsidRPr="006C1196">
        <w:rPr>
          <w:rFonts w:ascii="Candara" w:hAnsi="Candara"/>
          <w:b/>
          <w:sz w:val="24"/>
          <w:szCs w:val="24"/>
        </w:rPr>
        <w:t>Rinforzi dinamici</w:t>
      </w:r>
      <w:r w:rsidR="006C1196">
        <w:rPr>
          <w:rFonts w:ascii="Candara" w:hAnsi="Candara"/>
          <w:sz w:val="24"/>
          <w:szCs w:val="24"/>
        </w:rPr>
        <w:t xml:space="preserve">: </w:t>
      </w:r>
      <w:r w:rsidRPr="005337CB">
        <w:rPr>
          <w:rFonts w:ascii="Candara" w:hAnsi="Candara"/>
          <w:sz w:val="24"/>
          <w:szCs w:val="24"/>
        </w:rPr>
        <w:t>attività gratificanti o privilegi particolari</w:t>
      </w:r>
    </w:p>
    <w:p w:rsidR="005337CB" w:rsidRPr="005337CB" w:rsidRDefault="006C1196" w:rsidP="005337CB">
      <w:pPr>
        <w:rPr>
          <w:rFonts w:ascii="Candara" w:hAnsi="Candara"/>
          <w:sz w:val="24"/>
          <w:szCs w:val="24"/>
        </w:rPr>
      </w:pPr>
      <w:r>
        <w:rPr>
          <w:rFonts w:ascii="Candara" w:hAnsi="Candara"/>
          <w:sz w:val="24"/>
          <w:szCs w:val="24"/>
        </w:rPr>
        <w:t>E</w:t>
      </w:r>
      <w:r w:rsidR="005337CB" w:rsidRPr="005337CB">
        <w:rPr>
          <w:rFonts w:ascii="Candara" w:hAnsi="Candara"/>
          <w:sz w:val="24"/>
          <w:szCs w:val="24"/>
        </w:rPr>
        <w:t>largire il rinforzo in modo contingente</w:t>
      </w:r>
    </w:p>
    <w:p w:rsidR="005337CB" w:rsidRPr="005337CB" w:rsidRDefault="006C1196" w:rsidP="005337CB">
      <w:pPr>
        <w:rPr>
          <w:rFonts w:ascii="Candara" w:hAnsi="Candara"/>
          <w:sz w:val="24"/>
          <w:szCs w:val="24"/>
        </w:rPr>
      </w:pPr>
      <w:r>
        <w:rPr>
          <w:rFonts w:ascii="Candara" w:hAnsi="Candara"/>
          <w:sz w:val="24"/>
          <w:szCs w:val="24"/>
        </w:rPr>
        <w:t>-</w:t>
      </w:r>
      <w:r w:rsidR="005337CB" w:rsidRPr="005337CB">
        <w:rPr>
          <w:rFonts w:ascii="Candara" w:hAnsi="Candara"/>
          <w:sz w:val="24"/>
          <w:szCs w:val="24"/>
        </w:rPr>
        <w:t>rispettare le preferenze personali</w:t>
      </w:r>
    </w:p>
    <w:p w:rsidR="005337CB" w:rsidRPr="005337CB" w:rsidRDefault="006C1196" w:rsidP="005337CB">
      <w:pPr>
        <w:rPr>
          <w:rFonts w:ascii="Candara" w:hAnsi="Candara"/>
          <w:sz w:val="24"/>
          <w:szCs w:val="24"/>
        </w:rPr>
      </w:pPr>
      <w:r>
        <w:rPr>
          <w:rFonts w:ascii="Candara" w:hAnsi="Candara"/>
          <w:sz w:val="24"/>
          <w:szCs w:val="24"/>
        </w:rPr>
        <w:lastRenderedPageBreak/>
        <w:t>-</w:t>
      </w:r>
      <w:r w:rsidR="005337CB" w:rsidRPr="005337CB">
        <w:rPr>
          <w:rFonts w:ascii="Candara" w:hAnsi="Candara"/>
          <w:sz w:val="24"/>
          <w:szCs w:val="24"/>
        </w:rPr>
        <w:t>variare spesso i rinforzi</w:t>
      </w:r>
    </w:p>
    <w:p w:rsidR="005337CB" w:rsidRPr="005337CB" w:rsidRDefault="006C1196" w:rsidP="005337CB">
      <w:pPr>
        <w:rPr>
          <w:rFonts w:ascii="Candara" w:hAnsi="Candara"/>
          <w:sz w:val="24"/>
          <w:szCs w:val="24"/>
        </w:rPr>
      </w:pPr>
      <w:r>
        <w:rPr>
          <w:rFonts w:ascii="Candara" w:hAnsi="Candara"/>
          <w:sz w:val="24"/>
          <w:szCs w:val="24"/>
        </w:rPr>
        <w:t>-</w:t>
      </w:r>
      <w:r w:rsidR="005337CB" w:rsidRPr="005337CB">
        <w:rPr>
          <w:rFonts w:ascii="Candara" w:hAnsi="Candara"/>
          <w:sz w:val="24"/>
          <w:szCs w:val="24"/>
        </w:rPr>
        <w:t>fornire un rinforzo che sia proporzionale al comportamento messo in atto</w:t>
      </w:r>
    </w:p>
    <w:p w:rsidR="005337CB" w:rsidRPr="005337CB" w:rsidRDefault="006C1196" w:rsidP="005337CB">
      <w:pPr>
        <w:rPr>
          <w:rFonts w:ascii="Candara" w:hAnsi="Candara"/>
          <w:sz w:val="24"/>
          <w:szCs w:val="24"/>
        </w:rPr>
      </w:pPr>
      <w:r>
        <w:rPr>
          <w:rFonts w:ascii="Candara" w:hAnsi="Candara"/>
          <w:sz w:val="24"/>
          <w:szCs w:val="24"/>
        </w:rPr>
        <w:t>-</w:t>
      </w:r>
      <w:r w:rsidR="005337CB" w:rsidRPr="005337CB">
        <w:rPr>
          <w:rFonts w:ascii="Candara" w:hAnsi="Candara"/>
          <w:sz w:val="24"/>
          <w:szCs w:val="24"/>
        </w:rPr>
        <w:t>utilizzare una frequenza adeguata</w:t>
      </w:r>
    </w:p>
    <w:p w:rsidR="006C1196" w:rsidRDefault="00785CC2" w:rsidP="006C1196">
      <w:pPr>
        <w:tabs>
          <w:tab w:val="left" w:pos="3845"/>
        </w:tabs>
        <w:jc w:val="center"/>
        <w:rPr>
          <w:rFonts w:ascii="Candara" w:hAnsi="Candara"/>
          <w:color w:val="FF0000"/>
        </w:rPr>
      </w:pPr>
      <w:r>
        <w:rPr>
          <w:noProof/>
          <w:lang w:eastAsia="it-IT"/>
        </w:rPr>
        <w:drawing>
          <wp:inline distT="0" distB="0" distL="0" distR="0">
            <wp:extent cx="4580890" cy="3252470"/>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srcRect/>
                    <a:stretch>
                      <a:fillRect/>
                    </a:stretch>
                  </pic:blipFill>
                  <pic:spPr bwMode="auto">
                    <a:xfrm>
                      <a:off x="0" y="0"/>
                      <a:ext cx="4580890" cy="3252470"/>
                    </a:xfrm>
                    <a:prstGeom prst="rect">
                      <a:avLst/>
                    </a:prstGeom>
                    <a:noFill/>
                    <a:ln w="9525">
                      <a:noFill/>
                      <a:miter lim="800000"/>
                      <a:headEnd/>
                      <a:tailEnd/>
                    </a:ln>
                  </pic:spPr>
                </pic:pic>
              </a:graphicData>
            </a:graphic>
          </wp:inline>
        </w:drawing>
      </w:r>
    </w:p>
    <w:p w:rsidR="00C829D5" w:rsidRPr="00C829D5" w:rsidRDefault="00C829D5" w:rsidP="006C1196">
      <w:pPr>
        <w:pStyle w:val="Titolo2"/>
        <w:ind w:left="-5"/>
        <w:rPr>
          <w:rFonts w:ascii="Candara" w:hAnsi="Candara"/>
          <w:sz w:val="24"/>
          <w:szCs w:val="24"/>
        </w:rPr>
      </w:pPr>
      <w:r w:rsidRPr="00C829D5">
        <w:rPr>
          <w:rFonts w:ascii="Candara" w:hAnsi="Candara"/>
          <w:sz w:val="24"/>
          <w:szCs w:val="24"/>
        </w:rPr>
        <w:t xml:space="preserve">Rinforzo sociale </w:t>
      </w:r>
    </w:p>
    <w:p w:rsidR="00C829D5" w:rsidRPr="00C829D5" w:rsidRDefault="00C829D5" w:rsidP="006C1196">
      <w:pPr>
        <w:pStyle w:val="Titolo2"/>
        <w:ind w:left="-5"/>
        <w:rPr>
          <w:rFonts w:ascii="Candara" w:hAnsi="Candara"/>
          <w:b w:val="0"/>
          <w:sz w:val="24"/>
          <w:szCs w:val="24"/>
          <w:u w:val="single"/>
        </w:rPr>
      </w:pPr>
      <w:r w:rsidRPr="00C829D5">
        <w:rPr>
          <w:rFonts w:ascii="Candara" w:hAnsi="Candara"/>
          <w:b w:val="0"/>
          <w:sz w:val="24"/>
          <w:szCs w:val="24"/>
          <w:u w:val="single"/>
        </w:rPr>
        <w:t xml:space="preserve">Cosa fare: </w:t>
      </w:r>
    </w:p>
    <w:p w:rsidR="00C829D5" w:rsidRDefault="00C829D5" w:rsidP="00A85F99">
      <w:pPr>
        <w:pStyle w:val="Titolo2"/>
        <w:numPr>
          <w:ilvl w:val="0"/>
          <w:numId w:val="13"/>
        </w:numPr>
        <w:spacing w:line="276" w:lineRule="auto"/>
        <w:rPr>
          <w:rFonts w:ascii="Candara" w:hAnsi="Candara"/>
          <w:b w:val="0"/>
          <w:sz w:val="24"/>
          <w:szCs w:val="24"/>
        </w:rPr>
      </w:pPr>
      <w:r w:rsidRPr="00C829D5">
        <w:rPr>
          <w:rFonts w:ascii="Candara" w:hAnsi="Candara"/>
          <w:b w:val="0"/>
          <w:sz w:val="24"/>
          <w:szCs w:val="24"/>
        </w:rPr>
        <w:t xml:space="preserve">sottolineare la correttezza del comportamento messo in atto Es. “Hai aspettato il tuo turno nella conversazione” </w:t>
      </w:r>
    </w:p>
    <w:p w:rsidR="00C829D5" w:rsidRDefault="00C829D5" w:rsidP="00A85F99">
      <w:pPr>
        <w:pStyle w:val="Titolo2"/>
        <w:numPr>
          <w:ilvl w:val="0"/>
          <w:numId w:val="13"/>
        </w:numPr>
        <w:spacing w:line="276" w:lineRule="auto"/>
        <w:rPr>
          <w:rFonts w:ascii="Candara" w:hAnsi="Candara"/>
          <w:b w:val="0"/>
          <w:sz w:val="24"/>
          <w:szCs w:val="24"/>
        </w:rPr>
      </w:pPr>
      <w:r w:rsidRPr="00C829D5">
        <w:rPr>
          <w:rFonts w:ascii="Candara" w:hAnsi="Candara"/>
          <w:b w:val="0"/>
          <w:sz w:val="24"/>
          <w:szCs w:val="24"/>
        </w:rPr>
        <w:t>aggiungere commenti positivi al rinforzo Es. “Mario, sei stato attento durante la spiegazione, così va proprio bene”</w:t>
      </w:r>
    </w:p>
    <w:p w:rsidR="00C829D5" w:rsidRDefault="00C829D5" w:rsidP="00A85F99">
      <w:pPr>
        <w:pStyle w:val="Titolo2"/>
        <w:numPr>
          <w:ilvl w:val="0"/>
          <w:numId w:val="13"/>
        </w:numPr>
        <w:spacing w:line="276" w:lineRule="auto"/>
        <w:rPr>
          <w:rFonts w:ascii="Candara" w:hAnsi="Candara"/>
          <w:b w:val="0"/>
          <w:sz w:val="24"/>
          <w:szCs w:val="24"/>
        </w:rPr>
      </w:pPr>
      <w:r w:rsidRPr="00C829D5">
        <w:rPr>
          <w:rFonts w:ascii="Candara" w:hAnsi="Candara"/>
          <w:b w:val="0"/>
          <w:sz w:val="24"/>
          <w:szCs w:val="24"/>
        </w:rPr>
        <w:t xml:space="preserve">usarlo spesso (almeno 4/5 volte in una mattinata) </w:t>
      </w:r>
    </w:p>
    <w:p w:rsidR="00C829D5" w:rsidRDefault="00C829D5" w:rsidP="00A85F99">
      <w:pPr>
        <w:pStyle w:val="Titolo2"/>
        <w:numPr>
          <w:ilvl w:val="0"/>
          <w:numId w:val="13"/>
        </w:numPr>
        <w:spacing w:line="276" w:lineRule="auto"/>
        <w:rPr>
          <w:rFonts w:ascii="Candara" w:hAnsi="Candara"/>
          <w:b w:val="0"/>
          <w:sz w:val="24"/>
          <w:szCs w:val="24"/>
        </w:rPr>
      </w:pPr>
      <w:r w:rsidRPr="00C829D5">
        <w:rPr>
          <w:rFonts w:ascii="Candara" w:hAnsi="Candara"/>
          <w:b w:val="0"/>
          <w:sz w:val="24"/>
          <w:szCs w:val="24"/>
        </w:rPr>
        <w:t xml:space="preserve">pronunciarlo con un lieve innalzamento del tono di voce </w:t>
      </w:r>
    </w:p>
    <w:p w:rsidR="00C829D5" w:rsidRDefault="00C829D5" w:rsidP="00A85F99">
      <w:pPr>
        <w:pStyle w:val="Titolo2"/>
        <w:numPr>
          <w:ilvl w:val="0"/>
          <w:numId w:val="13"/>
        </w:numPr>
        <w:spacing w:line="276" w:lineRule="auto"/>
        <w:rPr>
          <w:rFonts w:ascii="Candara" w:hAnsi="Candara"/>
          <w:b w:val="0"/>
          <w:sz w:val="24"/>
          <w:szCs w:val="24"/>
        </w:rPr>
      </w:pPr>
      <w:r w:rsidRPr="00C829D5">
        <w:rPr>
          <w:rFonts w:ascii="Candara" w:hAnsi="Candara"/>
          <w:b w:val="0"/>
          <w:sz w:val="24"/>
          <w:szCs w:val="24"/>
        </w:rPr>
        <w:t xml:space="preserve">se necessario abbinarlo ad un rinforzo dinamico </w:t>
      </w:r>
    </w:p>
    <w:p w:rsidR="00C829D5" w:rsidRDefault="00C829D5" w:rsidP="006C1196">
      <w:pPr>
        <w:pStyle w:val="Titolo2"/>
        <w:ind w:left="-5"/>
        <w:rPr>
          <w:rFonts w:ascii="Candara" w:hAnsi="Candara"/>
          <w:b w:val="0"/>
          <w:sz w:val="24"/>
          <w:szCs w:val="24"/>
        </w:rPr>
      </w:pPr>
      <w:r w:rsidRPr="00C829D5">
        <w:rPr>
          <w:rFonts w:ascii="Candara" w:hAnsi="Candara"/>
          <w:b w:val="0"/>
          <w:sz w:val="24"/>
          <w:szCs w:val="24"/>
          <w:u w:val="single"/>
        </w:rPr>
        <w:t>Cosa NON fare:</w:t>
      </w:r>
      <w:r w:rsidRPr="00C829D5">
        <w:rPr>
          <w:rFonts w:ascii="Candara" w:hAnsi="Candara"/>
          <w:b w:val="0"/>
          <w:sz w:val="24"/>
          <w:szCs w:val="24"/>
        </w:rPr>
        <w:t xml:space="preserve"> </w:t>
      </w:r>
    </w:p>
    <w:p w:rsidR="00C829D5" w:rsidRDefault="00C829D5" w:rsidP="00A85F99">
      <w:pPr>
        <w:pStyle w:val="Titolo2"/>
        <w:numPr>
          <w:ilvl w:val="0"/>
          <w:numId w:val="14"/>
        </w:numPr>
        <w:spacing w:line="276" w:lineRule="auto"/>
        <w:rPr>
          <w:rFonts w:ascii="Candara" w:hAnsi="Candara"/>
          <w:b w:val="0"/>
          <w:sz w:val="24"/>
          <w:szCs w:val="24"/>
        </w:rPr>
      </w:pPr>
      <w:r w:rsidRPr="00C829D5">
        <w:rPr>
          <w:rFonts w:ascii="Candara" w:hAnsi="Candara"/>
          <w:b w:val="0"/>
          <w:sz w:val="24"/>
          <w:szCs w:val="24"/>
        </w:rPr>
        <w:t xml:space="preserve">NON dare attenzione al bambino che si sta comportando negativamente </w:t>
      </w:r>
    </w:p>
    <w:p w:rsidR="00C829D5" w:rsidRDefault="00C829D5" w:rsidP="00A85F99">
      <w:pPr>
        <w:pStyle w:val="Titolo2"/>
        <w:numPr>
          <w:ilvl w:val="0"/>
          <w:numId w:val="14"/>
        </w:numPr>
        <w:spacing w:line="276" w:lineRule="auto"/>
        <w:rPr>
          <w:rFonts w:ascii="Candara" w:hAnsi="Candara"/>
          <w:b w:val="0"/>
          <w:sz w:val="24"/>
          <w:szCs w:val="24"/>
        </w:rPr>
      </w:pPr>
      <w:r w:rsidRPr="00C829D5">
        <w:rPr>
          <w:rFonts w:ascii="Candara" w:hAnsi="Candara"/>
          <w:b w:val="0"/>
          <w:sz w:val="24"/>
          <w:szCs w:val="24"/>
        </w:rPr>
        <w:t xml:space="preserve">NON esprimere giudizi sul bambino Es. “Bravissimo!” non dice nulla sul comportamento!  </w:t>
      </w:r>
    </w:p>
    <w:p w:rsidR="00C829D5" w:rsidRDefault="00C829D5" w:rsidP="00A85F99">
      <w:pPr>
        <w:pStyle w:val="Titolo2"/>
        <w:numPr>
          <w:ilvl w:val="0"/>
          <w:numId w:val="14"/>
        </w:numPr>
        <w:spacing w:line="276" w:lineRule="auto"/>
        <w:rPr>
          <w:rFonts w:ascii="Candara" w:hAnsi="Candara"/>
          <w:b w:val="0"/>
          <w:sz w:val="24"/>
          <w:szCs w:val="24"/>
        </w:rPr>
      </w:pPr>
      <w:r w:rsidRPr="00C829D5">
        <w:rPr>
          <w:rFonts w:ascii="Candara" w:hAnsi="Candara"/>
          <w:b w:val="0"/>
          <w:sz w:val="24"/>
          <w:szCs w:val="24"/>
        </w:rPr>
        <w:t xml:space="preserve">NON aggiungere commenti negativi Es. “Mario, sei stato attento durante la spiegazione, perché non riesci a farlo sempre?” </w:t>
      </w:r>
    </w:p>
    <w:p w:rsidR="00C829D5" w:rsidRDefault="00C829D5" w:rsidP="00A85F99">
      <w:pPr>
        <w:pStyle w:val="Titolo2"/>
        <w:numPr>
          <w:ilvl w:val="0"/>
          <w:numId w:val="14"/>
        </w:numPr>
        <w:spacing w:line="276" w:lineRule="auto"/>
        <w:rPr>
          <w:rFonts w:ascii="Candara" w:hAnsi="Candara"/>
          <w:b w:val="0"/>
          <w:sz w:val="24"/>
          <w:szCs w:val="24"/>
        </w:rPr>
      </w:pPr>
      <w:r w:rsidRPr="00C829D5">
        <w:rPr>
          <w:rFonts w:ascii="Candara" w:hAnsi="Candara"/>
          <w:b w:val="0"/>
          <w:sz w:val="24"/>
          <w:szCs w:val="24"/>
        </w:rPr>
        <w:t xml:space="preserve">NON rinforzare il comportamento prima che sia stato attuato </w:t>
      </w:r>
    </w:p>
    <w:p w:rsidR="00C829D5" w:rsidRDefault="00C829D5" w:rsidP="00A85F99">
      <w:pPr>
        <w:pStyle w:val="Titolo2"/>
        <w:numPr>
          <w:ilvl w:val="0"/>
          <w:numId w:val="14"/>
        </w:numPr>
        <w:spacing w:line="276" w:lineRule="auto"/>
        <w:rPr>
          <w:rFonts w:ascii="Candara" w:hAnsi="Candara"/>
          <w:b w:val="0"/>
          <w:sz w:val="24"/>
          <w:szCs w:val="24"/>
        </w:rPr>
      </w:pPr>
      <w:r w:rsidRPr="00C829D5">
        <w:rPr>
          <w:rFonts w:ascii="Candara" w:hAnsi="Candara"/>
          <w:b w:val="0"/>
          <w:sz w:val="24"/>
          <w:szCs w:val="24"/>
        </w:rPr>
        <w:t xml:space="preserve">NON promettere una ricompensa di fronte ad un comportamento oppositivo </w:t>
      </w:r>
    </w:p>
    <w:p w:rsidR="00C829D5" w:rsidRPr="00C829D5" w:rsidRDefault="00C829D5" w:rsidP="00A85F99">
      <w:pPr>
        <w:pStyle w:val="Titolo2"/>
        <w:spacing w:line="276" w:lineRule="auto"/>
        <w:ind w:left="-5"/>
        <w:jc w:val="both"/>
        <w:rPr>
          <w:rFonts w:ascii="Candara" w:hAnsi="Candara"/>
          <w:b w:val="0"/>
          <w:sz w:val="24"/>
          <w:szCs w:val="24"/>
        </w:rPr>
      </w:pPr>
      <w:r w:rsidRPr="00C829D5">
        <w:rPr>
          <w:rFonts w:ascii="Candara" w:hAnsi="Candara"/>
          <w:b w:val="0"/>
          <w:sz w:val="24"/>
          <w:szCs w:val="24"/>
        </w:rPr>
        <w:t>Vantaggi del rinforzo sociale: sempre disponibile, economico, richiede poco tempo, può essere adottato da insegnati diversi</w:t>
      </w:r>
      <w:r>
        <w:rPr>
          <w:rFonts w:ascii="Candara" w:hAnsi="Candara"/>
          <w:b w:val="0"/>
          <w:sz w:val="24"/>
          <w:szCs w:val="24"/>
        </w:rPr>
        <w:t>.</w:t>
      </w:r>
    </w:p>
    <w:p w:rsidR="00C829D5" w:rsidRDefault="00C829D5" w:rsidP="006C1196">
      <w:pPr>
        <w:pStyle w:val="Titolo2"/>
        <w:ind w:left="-5"/>
        <w:rPr>
          <w:rFonts w:ascii="Candara" w:hAnsi="Candara"/>
        </w:rPr>
      </w:pPr>
    </w:p>
    <w:p w:rsidR="006C1196" w:rsidRPr="00977DC8" w:rsidRDefault="006C1196" w:rsidP="006C1196">
      <w:pPr>
        <w:pStyle w:val="Titolo2"/>
        <w:ind w:left="-5"/>
        <w:rPr>
          <w:rFonts w:ascii="Candara" w:hAnsi="Candara"/>
          <w:sz w:val="24"/>
          <w:szCs w:val="24"/>
        </w:rPr>
      </w:pPr>
      <w:r>
        <w:rPr>
          <w:rFonts w:ascii="Candara" w:hAnsi="Candara"/>
        </w:rPr>
        <w:tab/>
      </w:r>
      <w:r w:rsidRPr="00977DC8">
        <w:rPr>
          <w:rFonts w:ascii="Candara" w:hAnsi="Candara"/>
          <w:sz w:val="24"/>
          <w:szCs w:val="24"/>
        </w:rPr>
        <w:t xml:space="preserve">I rinforzi negativi (da non confondere, né attivare, con le punizioni) </w:t>
      </w:r>
    </w:p>
    <w:p w:rsidR="006C1196" w:rsidRPr="00977DC8" w:rsidRDefault="006C1196" w:rsidP="006C1196">
      <w:pPr>
        <w:ind w:left="-5" w:right="82"/>
        <w:jc w:val="both"/>
        <w:rPr>
          <w:rFonts w:ascii="Candara" w:hAnsi="Candara"/>
          <w:sz w:val="24"/>
          <w:szCs w:val="24"/>
        </w:rPr>
      </w:pPr>
      <w:r w:rsidRPr="00977DC8">
        <w:rPr>
          <w:rFonts w:ascii="Candara" w:hAnsi="Candara"/>
          <w:sz w:val="24"/>
          <w:szCs w:val="24"/>
        </w:rPr>
        <w:t xml:space="preserve">Le conseguenze negative sono dei buoni regolatori del comportamento e, facendo parte della vita, non possono essere evitate. La mancanza di coerenza nell’utilizzo dei rinforzi negativi può rafforzare il comportamento problema. Non dovrebbero essere, inoltre, la prima o l’unica strategia a cui l’insegnante deve ricorrere, ma essere sempre associate a conseguenze positive perché il principale </w:t>
      </w:r>
      <w:r w:rsidRPr="00977DC8">
        <w:rPr>
          <w:rFonts w:ascii="Candara" w:hAnsi="Candara"/>
          <w:sz w:val="24"/>
          <w:szCs w:val="24"/>
        </w:rPr>
        <w:lastRenderedPageBreak/>
        <w:t xml:space="preserve">limite di tale strumento è che fornisce informazioni su ciò che è inadeguato senza fornirne su ciò che è appropriato. </w:t>
      </w:r>
    </w:p>
    <w:p w:rsidR="006C1196" w:rsidRPr="00977DC8" w:rsidRDefault="006C1196" w:rsidP="006C1196">
      <w:pPr>
        <w:spacing w:after="28"/>
        <w:ind w:left="-5" w:right="82"/>
        <w:rPr>
          <w:rFonts w:ascii="Candara" w:hAnsi="Candara"/>
          <w:sz w:val="24"/>
          <w:szCs w:val="24"/>
        </w:rPr>
      </w:pPr>
      <w:r w:rsidRPr="00977DC8">
        <w:rPr>
          <w:rFonts w:ascii="Candara" w:hAnsi="Candara"/>
          <w:sz w:val="24"/>
          <w:szCs w:val="24"/>
        </w:rPr>
        <w:t xml:space="preserve">Tra le conseguenze negative più utilizzate: </w:t>
      </w:r>
    </w:p>
    <w:p w:rsidR="006C1196" w:rsidRPr="00977DC8" w:rsidRDefault="006C1196" w:rsidP="006C1196">
      <w:pPr>
        <w:numPr>
          <w:ilvl w:val="0"/>
          <w:numId w:val="12"/>
        </w:numPr>
        <w:spacing w:after="3" w:line="249" w:lineRule="auto"/>
        <w:ind w:right="82" w:firstLine="360"/>
        <w:jc w:val="both"/>
        <w:rPr>
          <w:rFonts w:ascii="Candara" w:hAnsi="Candara"/>
          <w:sz w:val="24"/>
          <w:szCs w:val="24"/>
        </w:rPr>
      </w:pPr>
      <w:r w:rsidRPr="00977DC8">
        <w:rPr>
          <w:rFonts w:ascii="Candara" w:hAnsi="Candara"/>
          <w:sz w:val="24"/>
          <w:szCs w:val="24"/>
        </w:rPr>
        <w:t>l’</w:t>
      </w:r>
      <w:r w:rsidRPr="00977DC8">
        <w:rPr>
          <w:rFonts w:ascii="Candara" w:hAnsi="Candara"/>
          <w:b/>
          <w:sz w:val="24"/>
          <w:szCs w:val="24"/>
        </w:rPr>
        <w:t>ignorare pianificato</w:t>
      </w:r>
      <w:r w:rsidRPr="00977DC8">
        <w:rPr>
          <w:rFonts w:ascii="Candara" w:hAnsi="Candara"/>
          <w:sz w:val="24"/>
          <w:szCs w:val="24"/>
        </w:rPr>
        <w:t xml:space="preserve">: ignorare sistematicamente il comportamento indesiderato.  </w:t>
      </w:r>
    </w:p>
    <w:p w:rsidR="006C1196" w:rsidRPr="00977DC8" w:rsidRDefault="006C1196" w:rsidP="006C1196">
      <w:pPr>
        <w:spacing w:after="33"/>
        <w:ind w:left="-5" w:right="82"/>
        <w:jc w:val="both"/>
        <w:rPr>
          <w:rFonts w:ascii="Candara" w:hAnsi="Candara"/>
          <w:sz w:val="24"/>
          <w:szCs w:val="24"/>
        </w:rPr>
      </w:pPr>
      <w:r w:rsidRPr="00977DC8">
        <w:rPr>
          <w:rFonts w:ascii="Candara" w:hAnsi="Candara"/>
          <w:sz w:val="24"/>
          <w:szCs w:val="24"/>
        </w:rPr>
        <w:t xml:space="preserve">Questa conseguenza negativa non è applicabile quando </w:t>
      </w:r>
      <w:r>
        <w:rPr>
          <w:rFonts w:ascii="Candara" w:hAnsi="Candara"/>
          <w:sz w:val="24"/>
          <w:szCs w:val="24"/>
        </w:rPr>
        <w:t xml:space="preserve">il comportamento è pericoloso o </w:t>
      </w:r>
      <w:r w:rsidRPr="00977DC8">
        <w:rPr>
          <w:rFonts w:ascii="Candara" w:hAnsi="Candara"/>
          <w:sz w:val="24"/>
          <w:szCs w:val="24"/>
        </w:rPr>
        <w:t xml:space="preserve">eccessivamente disturbante, tale da richiedere la messa in atto di strategie alternative. </w:t>
      </w:r>
    </w:p>
    <w:p w:rsidR="006C1196" w:rsidRPr="00977DC8" w:rsidRDefault="006C1196" w:rsidP="006C1196">
      <w:pPr>
        <w:numPr>
          <w:ilvl w:val="0"/>
          <w:numId w:val="12"/>
        </w:numPr>
        <w:spacing w:after="33" w:line="249" w:lineRule="auto"/>
        <w:ind w:right="82" w:firstLine="360"/>
        <w:jc w:val="both"/>
        <w:rPr>
          <w:rFonts w:ascii="Candara" w:hAnsi="Candara"/>
          <w:sz w:val="24"/>
          <w:szCs w:val="24"/>
        </w:rPr>
      </w:pPr>
      <w:r w:rsidRPr="00977DC8">
        <w:rPr>
          <w:rFonts w:ascii="Candara" w:hAnsi="Candara"/>
          <w:sz w:val="24"/>
          <w:szCs w:val="24"/>
        </w:rPr>
        <w:t xml:space="preserve">I </w:t>
      </w:r>
      <w:r w:rsidRPr="00977DC8">
        <w:rPr>
          <w:rFonts w:ascii="Candara" w:hAnsi="Candara"/>
          <w:b/>
          <w:sz w:val="24"/>
          <w:szCs w:val="24"/>
        </w:rPr>
        <w:t>rimproveri</w:t>
      </w:r>
      <w:r w:rsidRPr="00977DC8">
        <w:rPr>
          <w:rFonts w:ascii="Candara" w:hAnsi="Candara"/>
          <w:sz w:val="24"/>
          <w:szCs w:val="24"/>
        </w:rPr>
        <w:t xml:space="preserve">: essi dovranno essere centrati sul comportamento, quindi contenere una descrizione dello stesso e del perché è considerato indesiderato, suggerirne uno alternativo esplicitando quali vantaggi ne deriveranno (evitare di chiamare per nome il bambino mentre lo si rimprovera, al fine di evitare di associare il bambino al comportamento negativo) .  </w:t>
      </w:r>
    </w:p>
    <w:p w:rsidR="006C1196" w:rsidRPr="00F8361C" w:rsidRDefault="006C1196" w:rsidP="00F8361C">
      <w:pPr>
        <w:numPr>
          <w:ilvl w:val="0"/>
          <w:numId w:val="12"/>
        </w:numPr>
        <w:spacing w:after="3" w:line="249" w:lineRule="auto"/>
        <w:ind w:right="82" w:firstLine="360"/>
        <w:jc w:val="both"/>
        <w:rPr>
          <w:rFonts w:ascii="Candara" w:hAnsi="Candara"/>
          <w:sz w:val="24"/>
          <w:szCs w:val="24"/>
        </w:rPr>
      </w:pPr>
      <w:r w:rsidRPr="00977DC8">
        <w:rPr>
          <w:rFonts w:ascii="Candara" w:hAnsi="Candara"/>
          <w:sz w:val="24"/>
          <w:szCs w:val="24"/>
        </w:rPr>
        <w:t xml:space="preserve">Costo della risposta o </w:t>
      </w:r>
      <w:r w:rsidRPr="00977DC8">
        <w:rPr>
          <w:rFonts w:ascii="Candara" w:hAnsi="Candara"/>
          <w:b/>
          <w:sz w:val="24"/>
          <w:szCs w:val="24"/>
        </w:rPr>
        <w:t>Token Economy</w:t>
      </w:r>
      <w:r w:rsidRPr="00977DC8">
        <w:rPr>
          <w:rFonts w:ascii="Candara" w:hAnsi="Candara"/>
          <w:sz w:val="24"/>
          <w:szCs w:val="24"/>
        </w:rPr>
        <w:t xml:space="preserve">: questa procedura richiede che vengano messi a disposizione del bambino un certo numero di punti, bollini o gettoni all’inizio di tutte le lezioni giornaliere. L’insegnante e il bambino decideranno insieme quali ricompense otterrà in base ai punti conservati o guadagnati grazie ai comportamenti corretti. </w:t>
      </w:r>
      <w:r w:rsidR="00F8361C">
        <w:rPr>
          <w:rFonts w:ascii="Candara" w:hAnsi="Candara"/>
          <w:sz w:val="24"/>
          <w:szCs w:val="24"/>
        </w:rPr>
        <w:t>S</w:t>
      </w:r>
      <w:r w:rsidRPr="00977DC8">
        <w:rPr>
          <w:rFonts w:ascii="Candara" w:hAnsi="Candara"/>
          <w:sz w:val="24"/>
          <w:szCs w:val="24"/>
        </w:rPr>
        <w:t xml:space="preserve">e </w:t>
      </w:r>
      <w:r w:rsidR="00F8361C">
        <w:rPr>
          <w:rFonts w:ascii="Candara" w:hAnsi="Candara"/>
          <w:sz w:val="24"/>
          <w:szCs w:val="24"/>
        </w:rPr>
        <w:t xml:space="preserve">invece, </w:t>
      </w:r>
      <w:r w:rsidRPr="00977DC8">
        <w:rPr>
          <w:rFonts w:ascii="Candara" w:hAnsi="Candara"/>
          <w:sz w:val="24"/>
          <w:szCs w:val="24"/>
        </w:rPr>
        <w:t xml:space="preserve">si verificheranno comportamenti inadeguati, precedentemente stabiliti, </w:t>
      </w:r>
      <w:r w:rsidR="00F8361C">
        <w:rPr>
          <w:rFonts w:ascii="Candara" w:hAnsi="Candara"/>
          <w:sz w:val="24"/>
          <w:szCs w:val="24"/>
        </w:rPr>
        <w:t>si perderanno</w:t>
      </w:r>
      <w:r w:rsidRPr="00977DC8">
        <w:rPr>
          <w:rFonts w:ascii="Candara" w:hAnsi="Candara"/>
          <w:sz w:val="24"/>
          <w:szCs w:val="24"/>
        </w:rPr>
        <w:t xml:space="preserve"> </w:t>
      </w:r>
      <w:r w:rsidR="00F8361C">
        <w:rPr>
          <w:rFonts w:ascii="Candara" w:hAnsi="Candara"/>
          <w:sz w:val="24"/>
          <w:szCs w:val="24"/>
        </w:rPr>
        <w:t>dei bollini o ci sarà una penalità.</w:t>
      </w:r>
      <w:r w:rsidRPr="00977DC8">
        <w:rPr>
          <w:rFonts w:ascii="Candara" w:hAnsi="Candara"/>
          <w:sz w:val="24"/>
          <w:szCs w:val="24"/>
        </w:rPr>
        <w:t xml:space="preserve"> </w:t>
      </w:r>
      <w:r w:rsidRPr="00F8361C">
        <w:rPr>
          <w:rFonts w:ascii="Candara" w:hAnsi="Candara"/>
          <w:sz w:val="24"/>
          <w:szCs w:val="24"/>
        </w:rPr>
        <w:t xml:space="preserve">Alla fine della giornata, in base al conteggio dei bollini in possesso, l’alunno potrà scegliere una ricompensa. </w:t>
      </w:r>
    </w:p>
    <w:p w:rsidR="006C1196" w:rsidRPr="00977DC8" w:rsidRDefault="006C1196" w:rsidP="00F8361C">
      <w:pPr>
        <w:spacing w:after="33"/>
        <w:ind w:left="-5" w:right="82"/>
        <w:jc w:val="both"/>
        <w:rPr>
          <w:rFonts w:ascii="Candara" w:hAnsi="Candara"/>
          <w:sz w:val="24"/>
          <w:szCs w:val="24"/>
        </w:rPr>
      </w:pPr>
      <w:r w:rsidRPr="00977DC8">
        <w:rPr>
          <w:rFonts w:ascii="Candara" w:hAnsi="Candara"/>
          <w:sz w:val="24"/>
          <w:szCs w:val="24"/>
        </w:rPr>
        <w:t>Il numero dei bollini deve essere sufficiente affinché alla fine delle lezioni il bambino</w:t>
      </w:r>
      <w:r w:rsidR="00F8361C">
        <w:rPr>
          <w:rFonts w:ascii="Candara" w:hAnsi="Candara"/>
          <w:sz w:val="24"/>
          <w:szCs w:val="24"/>
        </w:rPr>
        <w:t xml:space="preserve"> </w:t>
      </w:r>
      <w:r w:rsidRPr="00977DC8">
        <w:rPr>
          <w:rFonts w:ascii="Candara" w:hAnsi="Candara"/>
          <w:sz w:val="24"/>
          <w:szCs w:val="24"/>
        </w:rPr>
        <w:t xml:space="preserve">ne possieda un numero adeguato e nel caso i punti siano troppo pochi per accedere alla ricompensa avrà la possibilità di decidere se usarli per il giorno successivo.  </w:t>
      </w:r>
    </w:p>
    <w:p w:rsidR="009D1B1A" w:rsidRDefault="006C1196" w:rsidP="006C1196">
      <w:pPr>
        <w:numPr>
          <w:ilvl w:val="0"/>
          <w:numId w:val="12"/>
        </w:numPr>
        <w:spacing w:after="3" w:line="249" w:lineRule="auto"/>
        <w:ind w:right="82" w:firstLine="360"/>
        <w:jc w:val="both"/>
        <w:rPr>
          <w:rFonts w:ascii="Candara" w:hAnsi="Candara"/>
          <w:sz w:val="24"/>
          <w:szCs w:val="24"/>
        </w:rPr>
      </w:pPr>
      <w:r w:rsidRPr="00977DC8">
        <w:rPr>
          <w:rFonts w:ascii="Candara" w:hAnsi="Candara"/>
          <w:sz w:val="24"/>
          <w:szCs w:val="24"/>
        </w:rPr>
        <w:t xml:space="preserve">Il </w:t>
      </w:r>
      <w:r w:rsidRPr="00977DC8">
        <w:rPr>
          <w:rFonts w:ascii="Candara" w:hAnsi="Candara"/>
          <w:b/>
          <w:sz w:val="24"/>
          <w:szCs w:val="24"/>
        </w:rPr>
        <w:t>time-out</w:t>
      </w:r>
      <w:r w:rsidRPr="00977DC8">
        <w:rPr>
          <w:rFonts w:ascii="Candara" w:hAnsi="Candara"/>
          <w:sz w:val="24"/>
          <w:szCs w:val="24"/>
        </w:rPr>
        <w:t>: dovrebbe essere inteso come un momento di pausa, proprio come avviene in ambito sportivo quando l’allenatore vuole riportare la squadra a concentrarsi, soprattutto nei momenti di difficoltà. È una tecnica di modificazione del comportamento che mira a interrompere comportamenti aggressivi o</w:t>
      </w:r>
      <w:r w:rsidR="00F8361C">
        <w:rPr>
          <w:rFonts w:ascii="Candara" w:hAnsi="Candara"/>
          <w:sz w:val="24"/>
          <w:szCs w:val="24"/>
        </w:rPr>
        <w:t xml:space="preserve"> </w:t>
      </w:r>
      <w:r w:rsidRPr="00977DC8">
        <w:rPr>
          <w:rFonts w:ascii="Candara" w:hAnsi="Candara"/>
          <w:sz w:val="24"/>
          <w:szCs w:val="24"/>
        </w:rPr>
        <w:t>di collera con una sospensione</w:t>
      </w:r>
      <w:r w:rsidR="00F71977">
        <w:rPr>
          <w:rFonts w:ascii="Candara" w:hAnsi="Candara"/>
          <w:sz w:val="24"/>
          <w:szCs w:val="24"/>
        </w:rPr>
        <w:t xml:space="preserve"> dall’attività</w:t>
      </w:r>
      <w:r w:rsidRPr="00977DC8">
        <w:rPr>
          <w:rFonts w:ascii="Candara" w:hAnsi="Candara"/>
          <w:sz w:val="24"/>
          <w:szCs w:val="24"/>
        </w:rPr>
        <w:t xml:space="preserve">. Questa strategia consiste nel collocare il bambino in un luogo neutro e tranquillo per allontanarlo dalla situazione in cui si verifica il comportamento indesiderato. </w:t>
      </w:r>
    </w:p>
    <w:p w:rsidR="006C1196" w:rsidRPr="00977DC8" w:rsidRDefault="006C1196" w:rsidP="009D1B1A">
      <w:pPr>
        <w:spacing w:after="3" w:line="249" w:lineRule="auto"/>
        <w:ind w:right="82"/>
        <w:jc w:val="both"/>
        <w:rPr>
          <w:rFonts w:ascii="Candara" w:hAnsi="Candara"/>
          <w:sz w:val="24"/>
          <w:szCs w:val="24"/>
        </w:rPr>
      </w:pPr>
      <w:r w:rsidRPr="00977DC8">
        <w:rPr>
          <w:rFonts w:ascii="Candara" w:hAnsi="Candara"/>
          <w:sz w:val="24"/>
          <w:szCs w:val="24"/>
        </w:rPr>
        <w:t xml:space="preserve">Con il time-out si perseguono due obiettivi: </w:t>
      </w:r>
    </w:p>
    <w:p w:rsidR="009D1B1A" w:rsidRDefault="006C1196" w:rsidP="009D1B1A">
      <w:pPr>
        <w:spacing w:line="240" w:lineRule="auto"/>
        <w:ind w:left="-5" w:right="2312"/>
        <w:rPr>
          <w:rFonts w:ascii="Candara" w:hAnsi="Candara"/>
          <w:sz w:val="24"/>
          <w:szCs w:val="24"/>
        </w:rPr>
      </w:pPr>
      <w:r w:rsidRPr="00977DC8">
        <w:rPr>
          <w:rFonts w:ascii="Candara" w:hAnsi="Candara"/>
          <w:sz w:val="24"/>
          <w:szCs w:val="24"/>
        </w:rPr>
        <w:t xml:space="preserve">1. interrompere il prima possibile il comportamento problema; </w:t>
      </w:r>
    </w:p>
    <w:p w:rsidR="006C1196" w:rsidRPr="00977DC8" w:rsidRDefault="006C1196" w:rsidP="009D1B1A">
      <w:pPr>
        <w:spacing w:line="240" w:lineRule="auto"/>
        <w:ind w:left="-5" w:right="2312"/>
        <w:rPr>
          <w:rFonts w:ascii="Candara" w:hAnsi="Candara"/>
          <w:sz w:val="24"/>
          <w:szCs w:val="24"/>
        </w:rPr>
      </w:pPr>
      <w:r w:rsidRPr="00977DC8">
        <w:rPr>
          <w:rFonts w:ascii="Candara" w:hAnsi="Candara"/>
          <w:sz w:val="24"/>
          <w:szCs w:val="24"/>
        </w:rPr>
        <w:t xml:space="preserve">2. aiutare il bambino a raggiungere la capacità di autodisciplina. </w:t>
      </w:r>
    </w:p>
    <w:p w:rsidR="006C1196" w:rsidRPr="00977DC8" w:rsidRDefault="006C1196" w:rsidP="006A66A5">
      <w:pPr>
        <w:ind w:left="-5" w:right="82"/>
        <w:jc w:val="both"/>
        <w:rPr>
          <w:rFonts w:ascii="Candara" w:hAnsi="Candara"/>
          <w:sz w:val="24"/>
          <w:szCs w:val="24"/>
        </w:rPr>
      </w:pPr>
      <w:r w:rsidRPr="00977DC8">
        <w:rPr>
          <w:rFonts w:ascii="Candara" w:hAnsi="Candara"/>
          <w:sz w:val="24"/>
          <w:szCs w:val="24"/>
        </w:rPr>
        <w:t>Di solito i bambini non apprezzano il time-out poiché comporta la perdita di qualcosa e provoca un senso di irritazione che scompare alla fine della sospensione. Se si ricorre sistematicamente a questa strategia</w:t>
      </w:r>
      <w:r w:rsidR="00F51139">
        <w:rPr>
          <w:rFonts w:ascii="Candara" w:hAnsi="Candara"/>
          <w:sz w:val="24"/>
          <w:szCs w:val="24"/>
        </w:rPr>
        <w:t>,</w:t>
      </w:r>
      <w:r w:rsidRPr="00977DC8">
        <w:rPr>
          <w:rFonts w:ascii="Candara" w:hAnsi="Candara"/>
          <w:sz w:val="24"/>
          <w:szCs w:val="24"/>
        </w:rPr>
        <w:t xml:space="preserve"> l’alunno sarà motivato a ridurre le reazioni negative e a individuare modalità di comportamento alternative, ma richiede la presenza di un ambiente adatto per poterlo attuare. Bisogna innanzitutto scegliere uno o, al massimo, due comportamenti bersaglio sui quali applicare il time–out metodicamente e solo dopo essere riusciti a ridurre il primo comportamento è possibile sceg</w:t>
      </w:r>
      <w:r w:rsidR="006A66A5">
        <w:rPr>
          <w:rFonts w:ascii="Candara" w:hAnsi="Candara"/>
          <w:sz w:val="24"/>
          <w:szCs w:val="24"/>
        </w:rPr>
        <w:t xml:space="preserve">lierne un altro da attenuare. </w:t>
      </w:r>
      <w:r w:rsidRPr="00977DC8">
        <w:rPr>
          <w:rFonts w:ascii="Candara" w:hAnsi="Candara"/>
          <w:sz w:val="24"/>
          <w:szCs w:val="24"/>
        </w:rPr>
        <w:t>Affinché la tecnica dia i risultati sperati, il comportamento negativo deve essere individuato immediatamente e il time-out applicato subito al manifestarsi del comportamento negativo. Contemporaneamente il bambino no</w:t>
      </w:r>
      <w:r w:rsidR="00F51139">
        <w:rPr>
          <w:rFonts w:ascii="Candara" w:hAnsi="Candara"/>
          <w:sz w:val="24"/>
          <w:szCs w:val="24"/>
        </w:rPr>
        <w:t>n</w:t>
      </w:r>
      <w:r w:rsidRPr="00977DC8">
        <w:rPr>
          <w:rFonts w:ascii="Candara" w:hAnsi="Candara"/>
          <w:sz w:val="24"/>
          <w:szCs w:val="24"/>
        </w:rPr>
        <w:t xml:space="preserve"> dev</w:t>
      </w:r>
      <w:r w:rsidR="00F51139">
        <w:rPr>
          <w:rFonts w:ascii="Candara" w:hAnsi="Candara"/>
          <w:sz w:val="24"/>
          <w:szCs w:val="24"/>
        </w:rPr>
        <w:t>e sentirsi, escluso o giudicato</w:t>
      </w:r>
      <w:r w:rsidRPr="00977DC8">
        <w:rPr>
          <w:rFonts w:ascii="Candara" w:hAnsi="Candara"/>
          <w:sz w:val="24"/>
          <w:szCs w:val="24"/>
        </w:rPr>
        <w:t xml:space="preserve">. </w:t>
      </w:r>
    </w:p>
    <w:p w:rsidR="002F110E" w:rsidRPr="002F110E" w:rsidRDefault="00967A0C" w:rsidP="006C1196">
      <w:pPr>
        <w:tabs>
          <w:tab w:val="left" w:pos="1861"/>
        </w:tabs>
        <w:rPr>
          <w:rFonts w:ascii="Candara" w:hAnsi="Candara"/>
          <w:b/>
          <w:sz w:val="24"/>
          <w:szCs w:val="24"/>
        </w:rPr>
      </w:pPr>
      <w:r w:rsidRPr="002F110E">
        <w:rPr>
          <w:rFonts w:ascii="Candara" w:hAnsi="Candara"/>
          <w:b/>
          <w:sz w:val="24"/>
          <w:szCs w:val="24"/>
        </w:rPr>
        <w:t xml:space="preserve">SPUNTI NEL RAPPORTO CON LA FAMIGLIA </w:t>
      </w:r>
    </w:p>
    <w:p w:rsidR="002F110E" w:rsidRPr="002F110E" w:rsidRDefault="002F110E" w:rsidP="002F110E">
      <w:pPr>
        <w:jc w:val="both"/>
        <w:rPr>
          <w:rFonts w:ascii="Candara" w:hAnsi="Candara"/>
          <w:sz w:val="24"/>
          <w:szCs w:val="24"/>
        </w:rPr>
      </w:pPr>
      <w:r>
        <w:rPr>
          <w:rFonts w:ascii="Candara" w:hAnsi="Candara"/>
          <w:sz w:val="24"/>
          <w:szCs w:val="24"/>
        </w:rPr>
        <w:t>-</w:t>
      </w:r>
      <w:r w:rsidR="00967A0C" w:rsidRPr="002F110E">
        <w:rPr>
          <w:rFonts w:ascii="Candara" w:hAnsi="Candara"/>
          <w:sz w:val="24"/>
          <w:szCs w:val="24"/>
        </w:rPr>
        <w:t>includere nelle decisioni scolastiche i geni</w:t>
      </w:r>
      <w:r w:rsidRPr="002F110E">
        <w:rPr>
          <w:rFonts w:ascii="Candara" w:hAnsi="Candara"/>
          <w:sz w:val="24"/>
          <w:szCs w:val="24"/>
        </w:rPr>
        <w:t>tori rendendoli corresponsabili;</w:t>
      </w:r>
    </w:p>
    <w:p w:rsidR="002F110E" w:rsidRPr="002F110E" w:rsidRDefault="002F110E" w:rsidP="002F110E">
      <w:pPr>
        <w:jc w:val="both"/>
        <w:rPr>
          <w:rFonts w:ascii="Candara" w:hAnsi="Candara"/>
          <w:sz w:val="24"/>
          <w:szCs w:val="24"/>
        </w:rPr>
      </w:pPr>
      <w:r>
        <w:rPr>
          <w:rFonts w:ascii="Candara" w:hAnsi="Candara"/>
          <w:sz w:val="24"/>
          <w:szCs w:val="24"/>
        </w:rPr>
        <w:t>-</w:t>
      </w:r>
      <w:r w:rsidR="00967A0C" w:rsidRPr="002F110E">
        <w:rPr>
          <w:rFonts w:ascii="Candara" w:hAnsi="Candara"/>
          <w:sz w:val="24"/>
          <w:szCs w:val="24"/>
        </w:rPr>
        <w:t>aiutare i genitori ad incrementare se non addirittura a</w:t>
      </w:r>
      <w:r w:rsidRPr="002F110E">
        <w:rPr>
          <w:rFonts w:ascii="Candara" w:hAnsi="Candara"/>
          <w:sz w:val="24"/>
          <w:szCs w:val="24"/>
        </w:rPr>
        <w:t xml:space="preserve"> creare una autonomia nei figli;</w:t>
      </w:r>
    </w:p>
    <w:p w:rsidR="00967A0C" w:rsidRPr="002F110E" w:rsidRDefault="002F110E" w:rsidP="002F110E">
      <w:pPr>
        <w:jc w:val="both"/>
        <w:rPr>
          <w:rFonts w:ascii="Candara" w:hAnsi="Candara"/>
          <w:sz w:val="24"/>
          <w:szCs w:val="24"/>
        </w:rPr>
      </w:pPr>
      <w:r>
        <w:rPr>
          <w:rFonts w:ascii="Candara" w:hAnsi="Candara"/>
          <w:sz w:val="24"/>
          <w:szCs w:val="24"/>
        </w:rPr>
        <w:t>-</w:t>
      </w:r>
      <w:r w:rsidR="00967A0C" w:rsidRPr="002F110E">
        <w:rPr>
          <w:rFonts w:ascii="Candara" w:hAnsi="Candara"/>
          <w:sz w:val="24"/>
          <w:szCs w:val="24"/>
        </w:rPr>
        <w:t xml:space="preserve">trovare e definire dei canali e dei modi per comunicare tra scuola e famiglia e viceversa riguardo i programmi, i </w:t>
      </w:r>
      <w:r w:rsidRPr="002F110E">
        <w:rPr>
          <w:rFonts w:ascii="Candara" w:hAnsi="Candara"/>
          <w:sz w:val="24"/>
          <w:szCs w:val="24"/>
        </w:rPr>
        <w:t>progressi ,il comportamento e l’</w:t>
      </w:r>
      <w:r w:rsidR="00967A0C" w:rsidRPr="002F110E">
        <w:rPr>
          <w:rFonts w:ascii="Candara" w:hAnsi="Candara"/>
          <w:sz w:val="24"/>
          <w:szCs w:val="24"/>
        </w:rPr>
        <w:t>atteggiamento scolastico dei figli</w:t>
      </w:r>
      <w:r w:rsidRPr="002F110E">
        <w:rPr>
          <w:rFonts w:ascii="Candara" w:hAnsi="Candara"/>
          <w:sz w:val="24"/>
          <w:szCs w:val="24"/>
        </w:rPr>
        <w:t>;</w:t>
      </w:r>
    </w:p>
    <w:p w:rsidR="00EE271F" w:rsidRDefault="00745F42" w:rsidP="00EE271F">
      <w:pPr>
        <w:tabs>
          <w:tab w:val="left" w:pos="1861"/>
        </w:tabs>
        <w:rPr>
          <w:rFonts w:ascii="Candara" w:hAnsi="Candara"/>
          <w:b/>
          <w:sz w:val="24"/>
          <w:szCs w:val="24"/>
        </w:rPr>
      </w:pPr>
      <w:r>
        <w:rPr>
          <w:rFonts w:ascii="Candara" w:hAnsi="Candara"/>
          <w:b/>
          <w:sz w:val="24"/>
          <w:szCs w:val="24"/>
        </w:rPr>
        <w:lastRenderedPageBreak/>
        <w:t xml:space="preserve">LA </w:t>
      </w:r>
      <w:r w:rsidR="003E32DF" w:rsidRPr="00EE271F">
        <w:rPr>
          <w:rFonts w:ascii="Candara" w:hAnsi="Candara"/>
          <w:b/>
          <w:sz w:val="24"/>
          <w:szCs w:val="24"/>
        </w:rPr>
        <w:t>GESTI</w:t>
      </w:r>
      <w:r>
        <w:rPr>
          <w:rFonts w:ascii="Candara" w:hAnsi="Candara"/>
          <w:b/>
          <w:sz w:val="24"/>
          <w:szCs w:val="24"/>
        </w:rPr>
        <w:t>ONE DE</w:t>
      </w:r>
      <w:r w:rsidR="003E32DF" w:rsidRPr="00EE271F">
        <w:rPr>
          <w:rFonts w:ascii="Candara" w:hAnsi="Candara"/>
          <w:b/>
          <w:sz w:val="24"/>
          <w:szCs w:val="24"/>
        </w:rPr>
        <w:t xml:space="preserve">I RAPPORTI CON I GENITORI </w:t>
      </w:r>
    </w:p>
    <w:p w:rsidR="003E32DF" w:rsidRPr="00EE271F" w:rsidRDefault="003E32DF" w:rsidP="00EE271F">
      <w:pPr>
        <w:tabs>
          <w:tab w:val="left" w:pos="1861"/>
        </w:tabs>
        <w:jc w:val="both"/>
        <w:rPr>
          <w:rFonts w:ascii="Candara" w:hAnsi="Candara"/>
          <w:b/>
          <w:sz w:val="24"/>
          <w:szCs w:val="24"/>
        </w:rPr>
      </w:pPr>
      <w:r w:rsidRPr="00EE271F">
        <w:rPr>
          <w:rFonts w:ascii="Candara" w:hAnsi="Candara"/>
          <w:sz w:val="24"/>
          <w:szCs w:val="24"/>
        </w:rPr>
        <w:t xml:space="preserve">Se si invitano i genitori ad un colloquio bisognerebbe pensare di riservare loro non meno di 45 minuti. E’ bene iniziare il colloquio con qualche elemento positivo, mostrando di essere interessati ad aiutare il ragazzino. Trattate prima i problemi di rendimento scolastico e solo dopo quelli di comportamento. Raccontate questi ultimi come se faceste una cronaca di quanto si osserva, senza dare valutazioni. Incoraggiate i genitori a raccontare come avviene la gestione a casa e ascoltate senza esporre vostre valutazioni. Sollecitate i genitori a suggerire quale potrebbe essere la strada giusta e date anche i vostri suggerimenti, stabilite una data a breve per rifare il punto della situazione. Se i problemi dovessero continuare, dite cosa ha fatto la scuola per… e suggerite la consultazione con un esperto. Sottolineate che ci sono tanti bambini che si giovano di un aiuto esterno e che questo non significa che i genitori siano inadeguati, né che lo siano gli insegnanti. Anzi, dite pure che siete voi ad aver bisogno di consigli! E’ necessario perseguire l’alleanza con la famiglia anche quando è difficile. Di fronte ad un bambino difficile, i genitori oscillano tra due posizioni: uno stile educativo iperautoritario oppure l’assecondare i </w:t>
      </w:r>
      <w:r w:rsidR="008A27DC">
        <w:rPr>
          <w:rFonts w:ascii="Candara" w:hAnsi="Candara"/>
          <w:sz w:val="24"/>
          <w:szCs w:val="24"/>
        </w:rPr>
        <w:t>comportamenti</w:t>
      </w:r>
      <w:r w:rsidRPr="00EE271F">
        <w:rPr>
          <w:rFonts w:ascii="Candara" w:hAnsi="Candara"/>
          <w:sz w:val="24"/>
          <w:szCs w:val="24"/>
        </w:rPr>
        <w:t xml:space="preserve"> del bambino per sfuggire al fastidio, assecondandolo e giustificandolo, finendo per renderlo ingestibile. </w:t>
      </w:r>
    </w:p>
    <w:p w:rsidR="008A27DC" w:rsidRPr="008A27DC" w:rsidRDefault="003E32DF" w:rsidP="008A27DC">
      <w:pPr>
        <w:tabs>
          <w:tab w:val="left" w:pos="1861"/>
        </w:tabs>
        <w:jc w:val="both"/>
        <w:rPr>
          <w:rFonts w:ascii="Candara" w:hAnsi="Candara"/>
          <w:b/>
          <w:sz w:val="24"/>
          <w:szCs w:val="24"/>
        </w:rPr>
      </w:pPr>
      <w:r w:rsidRPr="008A27DC">
        <w:rPr>
          <w:rFonts w:ascii="Candara" w:hAnsi="Candara"/>
          <w:b/>
          <w:sz w:val="24"/>
          <w:szCs w:val="24"/>
        </w:rPr>
        <w:t xml:space="preserve">Suggerimenti da dare ai genitori (ammesso che siano disponibili ad ascoltare) </w:t>
      </w:r>
    </w:p>
    <w:p w:rsidR="008A27DC" w:rsidRDefault="003E32DF" w:rsidP="008A27DC">
      <w:pPr>
        <w:tabs>
          <w:tab w:val="left" w:pos="1861"/>
        </w:tabs>
        <w:jc w:val="both"/>
        <w:rPr>
          <w:rFonts w:ascii="Candara" w:hAnsi="Candara"/>
          <w:sz w:val="24"/>
          <w:szCs w:val="24"/>
        </w:rPr>
      </w:pPr>
      <w:r w:rsidRPr="008A27DC">
        <w:rPr>
          <w:rFonts w:ascii="Candara" w:hAnsi="Candara"/>
          <w:sz w:val="24"/>
          <w:szCs w:val="24"/>
        </w:rPr>
        <w:t xml:space="preserve">• Occorre individuare pochi comportamenti problema su cui intervenire e cercare la collaborazione del bambino spiegando chiaramente e positivamente cosa gli si sta chiedendo: Occorre rinforzare, sostenere ed incoraggiare i risultati positivi sulla linea dei comportamenti individuati. </w:t>
      </w:r>
    </w:p>
    <w:p w:rsidR="00745F42" w:rsidRDefault="003E32DF" w:rsidP="008A27DC">
      <w:pPr>
        <w:tabs>
          <w:tab w:val="left" w:pos="1861"/>
        </w:tabs>
        <w:jc w:val="both"/>
        <w:rPr>
          <w:rFonts w:ascii="Candara" w:hAnsi="Candara"/>
          <w:sz w:val="24"/>
          <w:szCs w:val="24"/>
        </w:rPr>
      </w:pPr>
      <w:r w:rsidRPr="008A27DC">
        <w:rPr>
          <w:rFonts w:ascii="Candara" w:hAnsi="Candara"/>
          <w:sz w:val="24"/>
          <w:szCs w:val="24"/>
        </w:rPr>
        <w:t>• Le punizioni sono efficaci nell’immediato ma non alla distanza</w:t>
      </w:r>
      <w:r w:rsidR="00745F42">
        <w:rPr>
          <w:rFonts w:ascii="Candara" w:hAnsi="Candara"/>
          <w:sz w:val="24"/>
          <w:szCs w:val="24"/>
        </w:rPr>
        <w:t>.</w:t>
      </w:r>
      <w:r w:rsidRPr="008A27DC">
        <w:rPr>
          <w:rFonts w:ascii="Candara" w:hAnsi="Candara"/>
          <w:sz w:val="24"/>
          <w:szCs w:val="24"/>
        </w:rPr>
        <w:t xml:space="preserve"> C’è bisogno di elogiare molto questi bambini per quello di nuovo che riescono a fare molto di più degli altri</w:t>
      </w:r>
      <w:r w:rsidR="00745F42">
        <w:rPr>
          <w:rFonts w:ascii="Candara" w:hAnsi="Candara"/>
          <w:sz w:val="24"/>
          <w:szCs w:val="24"/>
        </w:rPr>
        <w:t>.</w:t>
      </w:r>
    </w:p>
    <w:p w:rsidR="008A27DC" w:rsidRDefault="003E32DF" w:rsidP="008A27DC">
      <w:pPr>
        <w:tabs>
          <w:tab w:val="left" w:pos="1861"/>
        </w:tabs>
        <w:jc w:val="both"/>
        <w:rPr>
          <w:rFonts w:ascii="Candara" w:hAnsi="Candara"/>
          <w:sz w:val="24"/>
          <w:szCs w:val="24"/>
        </w:rPr>
      </w:pPr>
      <w:r w:rsidRPr="008A27DC">
        <w:rPr>
          <w:rFonts w:ascii="Candara" w:hAnsi="Candara"/>
          <w:sz w:val="24"/>
          <w:szCs w:val="24"/>
        </w:rPr>
        <w:t xml:space="preserve"> • Occorre conoscere le situazioni in cui l’instabilità o i problemi aumentano. Sapere cosa eccita e cosa acquieta consente di prevedere come comportarsi nelle diverse situazioni. </w:t>
      </w:r>
    </w:p>
    <w:p w:rsidR="008A27DC" w:rsidRDefault="003E32DF" w:rsidP="008A27DC">
      <w:pPr>
        <w:tabs>
          <w:tab w:val="left" w:pos="1861"/>
        </w:tabs>
        <w:jc w:val="both"/>
        <w:rPr>
          <w:rFonts w:ascii="Candara" w:hAnsi="Candara"/>
          <w:sz w:val="24"/>
          <w:szCs w:val="24"/>
        </w:rPr>
      </w:pPr>
      <w:r w:rsidRPr="008A27DC">
        <w:rPr>
          <w:rFonts w:ascii="Candara" w:hAnsi="Candara"/>
          <w:sz w:val="24"/>
          <w:szCs w:val="24"/>
        </w:rPr>
        <w:t>• Non bisogna impuntarsi su battaglie inutili che mettono l’adulto in competizione con il bambino su comportamenti tra</w:t>
      </w:r>
      <w:r w:rsidR="00745F42">
        <w:rPr>
          <w:rFonts w:ascii="Candara" w:hAnsi="Candara"/>
          <w:sz w:val="24"/>
          <w:szCs w:val="24"/>
        </w:rPr>
        <w:t>scurabili o privi di importanza.</w:t>
      </w:r>
    </w:p>
    <w:p w:rsidR="008A27DC" w:rsidRDefault="003E32DF" w:rsidP="008A27DC">
      <w:pPr>
        <w:tabs>
          <w:tab w:val="left" w:pos="1861"/>
        </w:tabs>
        <w:jc w:val="both"/>
        <w:rPr>
          <w:rFonts w:ascii="Candara" w:hAnsi="Candara"/>
          <w:sz w:val="24"/>
          <w:szCs w:val="24"/>
        </w:rPr>
      </w:pPr>
      <w:r w:rsidRPr="008A27DC">
        <w:rPr>
          <w:rFonts w:ascii="Candara" w:hAnsi="Candara"/>
          <w:sz w:val="24"/>
          <w:szCs w:val="24"/>
        </w:rPr>
        <w:t xml:space="preserve">• Non è utile rimproverare continuamente il bambino ma non bisogna rimproverare neanche se stessi dei suoi comportamenti. I bambini non devono sentire frasi del tipo “sono un cattivo genitore”. </w:t>
      </w:r>
    </w:p>
    <w:p w:rsidR="008A27DC" w:rsidRDefault="003E32DF" w:rsidP="008A27DC">
      <w:pPr>
        <w:tabs>
          <w:tab w:val="left" w:pos="1861"/>
        </w:tabs>
        <w:jc w:val="both"/>
        <w:rPr>
          <w:rFonts w:ascii="Candara" w:hAnsi="Candara"/>
          <w:sz w:val="24"/>
          <w:szCs w:val="24"/>
        </w:rPr>
      </w:pPr>
      <w:r w:rsidRPr="008A27DC">
        <w:rPr>
          <w:rFonts w:ascii="Candara" w:hAnsi="Candara"/>
          <w:sz w:val="24"/>
          <w:szCs w:val="24"/>
        </w:rPr>
        <w:t>• Questi bambini hanno giornate alterne e ciò non è in relazione alla bravura che i genitori stanno dimostrando con il proprio figlio</w:t>
      </w:r>
      <w:r w:rsidR="00745F42">
        <w:rPr>
          <w:rFonts w:ascii="Candara" w:hAnsi="Candara"/>
          <w:sz w:val="24"/>
          <w:szCs w:val="24"/>
        </w:rPr>
        <w:t>.</w:t>
      </w:r>
      <w:r w:rsidRPr="008A27DC">
        <w:rPr>
          <w:rFonts w:ascii="Candara" w:hAnsi="Candara"/>
          <w:sz w:val="24"/>
          <w:szCs w:val="24"/>
        </w:rPr>
        <w:t xml:space="preserve"> </w:t>
      </w:r>
    </w:p>
    <w:p w:rsidR="00745F42" w:rsidRDefault="003E32DF" w:rsidP="008A27DC">
      <w:pPr>
        <w:tabs>
          <w:tab w:val="left" w:pos="1861"/>
        </w:tabs>
        <w:jc w:val="both"/>
        <w:rPr>
          <w:rFonts w:ascii="Candara" w:hAnsi="Candara"/>
          <w:sz w:val="24"/>
          <w:szCs w:val="24"/>
        </w:rPr>
      </w:pPr>
      <w:r w:rsidRPr="008A27DC">
        <w:rPr>
          <w:rFonts w:ascii="Candara" w:hAnsi="Candara"/>
          <w:sz w:val="24"/>
          <w:szCs w:val="24"/>
        </w:rPr>
        <w:t>• I genitori debbono dividere i propri problemi da quelli dei figli sempre ed ancor più con bambini difficili</w:t>
      </w:r>
      <w:r w:rsidR="00745F42">
        <w:rPr>
          <w:rFonts w:ascii="Candara" w:hAnsi="Candara"/>
          <w:sz w:val="24"/>
          <w:szCs w:val="24"/>
        </w:rPr>
        <w:t>.</w:t>
      </w:r>
    </w:p>
    <w:p w:rsidR="002F110E" w:rsidRDefault="003E32DF" w:rsidP="008A27DC">
      <w:pPr>
        <w:tabs>
          <w:tab w:val="left" w:pos="1861"/>
        </w:tabs>
        <w:jc w:val="both"/>
        <w:rPr>
          <w:rFonts w:ascii="Candara" w:hAnsi="Candara"/>
          <w:sz w:val="24"/>
          <w:szCs w:val="24"/>
        </w:rPr>
      </w:pPr>
      <w:r w:rsidRPr="008A27DC">
        <w:rPr>
          <w:rFonts w:ascii="Candara" w:hAnsi="Candara"/>
          <w:sz w:val="24"/>
          <w:szCs w:val="24"/>
        </w:rPr>
        <w:t>• Occorre parlare con il bambino ma non sul bambino. Ovvero non parlare di lui alla sua presenza</w:t>
      </w:r>
      <w:r w:rsidR="002F110E">
        <w:rPr>
          <w:rFonts w:ascii="Candara" w:hAnsi="Candara"/>
          <w:sz w:val="24"/>
          <w:szCs w:val="24"/>
        </w:rPr>
        <w:t>.</w:t>
      </w:r>
    </w:p>
    <w:p w:rsidR="000D1176" w:rsidRPr="002F110E" w:rsidRDefault="003E32DF" w:rsidP="003D5368">
      <w:pPr>
        <w:tabs>
          <w:tab w:val="left" w:pos="1861"/>
        </w:tabs>
        <w:jc w:val="both"/>
        <w:rPr>
          <w:rFonts w:ascii="Candara" w:hAnsi="Candara"/>
          <w:sz w:val="24"/>
          <w:szCs w:val="24"/>
        </w:rPr>
      </w:pPr>
      <w:r w:rsidRPr="008A27DC">
        <w:rPr>
          <w:rFonts w:ascii="Candara" w:hAnsi="Candara"/>
          <w:sz w:val="24"/>
          <w:szCs w:val="24"/>
        </w:rPr>
        <w:t xml:space="preserve"> E’ utile ritagliarsi una mezz’ora speciale della giornata per stare con i propri figli per il solo piacere di divertirs</w:t>
      </w:r>
      <w:r w:rsidR="002F110E">
        <w:rPr>
          <w:rFonts w:ascii="Candara" w:hAnsi="Candara"/>
          <w:sz w:val="24"/>
          <w:szCs w:val="24"/>
        </w:rPr>
        <w:t xml:space="preserve">i, senza fare compiti. </w:t>
      </w:r>
      <w:r w:rsidRPr="008A27DC">
        <w:rPr>
          <w:rFonts w:ascii="Candara" w:hAnsi="Candara"/>
          <w:sz w:val="24"/>
          <w:szCs w:val="24"/>
        </w:rPr>
        <w:t>E’ un momento in cui si può fare quello che vuole lui, partecipando al suo gioco senza assumere il controllo ma essendone coinvolti.</w:t>
      </w:r>
    </w:p>
    <w:sectPr w:rsidR="000D1176" w:rsidRPr="002F110E" w:rsidSect="000D62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onotype Corsiva">
    <w:panose1 w:val="03010101010201010101"/>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8070000" w:usb2="00000010" w:usb3="00000000" w:csb0="00020001" w:csb1="00000000"/>
  </w:font>
  <w:font w:name="Calibri,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0020E"/>
    <w:multiLevelType w:val="hybridMultilevel"/>
    <w:tmpl w:val="28B64BE4"/>
    <w:lvl w:ilvl="0" w:tplc="0410000D">
      <w:start w:val="1"/>
      <w:numFmt w:val="bullet"/>
      <w:lvlText w:val=""/>
      <w:lvlJc w:val="left"/>
      <w:pPr>
        <w:ind w:left="705" w:hanging="360"/>
      </w:pPr>
      <w:rPr>
        <w:rFonts w:ascii="Wingdings" w:hAnsi="Wingdings"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 w15:restartNumberingAfterBreak="0">
    <w:nsid w:val="0B710CC1"/>
    <w:multiLevelType w:val="hybridMultilevel"/>
    <w:tmpl w:val="4DDC4FB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C20BE0"/>
    <w:multiLevelType w:val="hybridMultilevel"/>
    <w:tmpl w:val="6D06FBEA"/>
    <w:lvl w:ilvl="0" w:tplc="0410000D">
      <w:start w:val="1"/>
      <w:numFmt w:val="bullet"/>
      <w:lvlText w:val=""/>
      <w:lvlJc w:val="left"/>
      <w:pPr>
        <w:ind w:left="705" w:hanging="360"/>
      </w:pPr>
      <w:rPr>
        <w:rFonts w:ascii="Wingdings" w:hAnsi="Wingdings"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3" w15:restartNumberingAfterBreak="0">
    <w:nsid w:val="2045217C"/>
    <w:multiLevelType w:val="hybridMultilevel"/>
    <w:tmpl w:val="7C9C047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AF4FAC"/>
    <w:multiLevelType w:val="hybridMultilevel"/>
    <w:tmpl w:val="9572C54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2C377B61"/>
    <w:multiLevelType w:val="hybridMultilevel"/>
    <w:tmpl w:val="A0E4B8B2"/>
    <w:lvl w:ilvl="0" w:tplc="A7EEEE46">
      <w:start w:val="1"/>
      <w:numFmt w:val="decimal"/>
      <w:lvlText w:val="%1)"/>
      <w:lvlJc w:val="left"/>
      <w:pPr>
        <w:ind w:left="355" w:hanging="360"/>
      </w:pPr>
      <w:rPr>
        <w:rFonts w:hint="default"/>
        <w:b/>
      </w:rPr>
    </w:lvl>
    <w:lvl w:ilvl="1" w:tplc="04100019" w:tentative="1">
      <w:start w:val="1"/>
      <w:numFmt w:val="lowerLetter"/>
      <w:lvlText w:val="%2."/>
      <w:lvlJc w:val="left"/>
      <w:pPr>
        <w:ind w:left="1075" w:hanging="360"/>
      </w:pPr>
    </w:lvl>
    <w:lvl w:ilvl="2" w:tplc="0410001B" w:tentative="1">
      <w:start w:val="1"/>
      <w:numFmt w:val="lowerRoman"/>
      <w:lvlText w:val="%3."/>
      <w:lvlJc w:val="right"/>
      <w:pPr>
        <w:ind w:left="1795" w:hanging="180"/>
      </w:pPr>
    </w:lvl>
    <w:lvl w:ilvl="3" w:tplc="0410000F" w:tentative="1">
      <w:start w:val="1"/>
      <w:numFmt w:val="decimal"/>
      <w:lvlText w:val="%4."/>
      <w:lvlJc w:val="left"/>
      <w:pPr>
        <w:ind w:left="2515" w:hanging="360"/>
      </w:pPr>
    </w:lvl>
    <w:lvl w:ilvl="4" w:tplc="04100019" w:tentative="1">
      <w:start w:val="1"/>
      <w:numFmt w:val="lowerLetter"/>
      <w:lvlText w:val="%5."/>
      <w:lvlJc w:val="left"/>
      <w:pPr>
        <w:ind w:left="3235" w:hanging="360"/>
      </w:pPr>
    </w:lvl>
    <w:lvl w:ilvl="5" w:tplc="0410001B" w:tentative="1">
      <w:start w:val="1"/>
      <w:numFmt w:val="lowerRoman"/>
      <w:lvlText w:val="%6."/>
      <w:lvlJc w:val="right"/>
      <w:pPr>
        <w:ind w:left="3955" w:hanging="180"/>
      </w:pPr>
    </w:lvl>
    <w:lvl w:ilvl="6" w:tplc="0410000F" w:tentative="1">
      <w:start w:val="1"/>
      <w:numFmt w:val="decimal"/>
      <w:lvlText w:val="%7."/>
      <w:lvlJc w:val="left"/>
      <w:pPr>
        <w:ind w:left="4675" w:hanging="360"/>
      </w:pPr>
    </w:lvl>
    <w:lvl w:ilvl="7" w:tplc="04100019" w:tentative="1">
      <w:start w:val="1"/>
      <w:numFmt w:val="lowerLetter"/>
      <w:lvlText w:val="%8."/>
      <w:lvlJc w:val="left"/>
      <w:pPr>
        <w:ind w:left="5395" w:hanging="360"/>
      </w:pPr>
    </w:lvl>
    <w:lvl w:ilvl="8" w:tplc="0410001B" w:tentative="1">
      <w:start w:val="1"/>
      <w:numFmt w:val="lowerRoman"/>
      <w:lvlText w:val="%9."/>
      <w:lvlJc w:val="right"/>
      <w:pPr>
        <w:ind w:left="6115" w:hanging="180"/>
      </w:pPr>
    </w:lvl>
  </w:abstractNum>
  <w:abstractNum w:abstractNumId="6" w15:restartNumberingAfterBreak="0">
    <w:nsid w:val="2E7623C5"/>
    <w:multiLevelType w:val="hybridMultilevel"/>
    <w:tmpl w:val="FA38FB96"/>
    <w:lvl w:ilvl="0" w:tplc="04100001">
      <w:start w:val="1"/>
      <w:numFmt w:val="bullet"/>
      <w:lvlText w:val=""/>
      <w:lvlJc w:val="left"/>
      <w:pPr>
        <w:ind w:left="705" w:hanging="360"/>
      </w:pPr>
      <w:rPr>
        <w:rFonts w:ascii="Symbol" w:hAnsi="Symbol"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7" w15:restartNumberingAfterBreak="0">
    <w:nsid w:val="2F0D3F5C"/>
    <w:multiLevelType w:val="hybridMultilevel"/>
    <w:tmpl w:val="C2E6931C"/>
    <w:lvl w:ilvl="0" w:tplc="0410000D">
      <w:start w:val="1"/>
      <w:numFmt w:val="bullet"/>
      <w:lvlText w:val=""/>
      <w:lvlJc w:val="left"/>
      <w:pPr>
        <w:ind w:left="715" w:hanging="360"/>
      </w:pPr>
      <w:rPr>
        <w:rFonts w:ascii="Wingdings" w:hAnsi="Wingdings" w:hint="default"/>
      </w:rPr>
    </w:lvl>
    <w:lvl w:ilvl="1" w:tplc="04100003" w:tentative="1">
      <w:start w:val="1"/>
      <w:numFmt w:val="bullet"/>
      <w:lvlText w:val="o"/>
      <w:lvlJc w:val="left"/>
      <w:pPr>
        <w:ind w:left="1435" w:hanging="360"/>
      </w:pPr>
      <w:rPr>
        <w:rFonts w:ascii="Courier New" w:hAnsi="Courier New" w:cs="Courier New" w:hint="default"/>
      </w:rPr>
    </w:lvl>
    <w:lvl w:ilvl="2" w:tplc="04100005" w:tentative="1">
      <w:start w:val="1"/>
      <w:numFmt w:val="bullet"/>
      <w:lvlText w:val=""/>
      <w:lvlJc w:val="left"/>
      <w:pPr>
        <w:ind w:left="2155" w:hanging="360"/>
      </w:pPr>
      <w:rPr>
        <w:rFonts w:ascii="Wingdings" w:hAnsi="Wingdings" w:hint="default"/>
      </w:rPr>
    </w:lvl>
    <w:lvl w:ilvl="3" w:tplc="04100001" w:tentative="1">
      <w:start w:val="1"/>
      <w:numFmt w:val="bullet"/>
      <w:lvlText w:val=""/>
      <w:lvlJc w:val="left"/>
      <w:pPr>
        <w:ind w:left="2875" w:hanging="360"/>
      </w:pPr>
      <w:rPr>
        <w:rFonts w:ascii="Symbol" w:hAnsi="Symbol" w:hint="default"/>
      </w:rPr>
    </w:lvl>
    <w:lvl w:ilvl="4" w:tplc="04100003" w:tentative="1">
      <w:start w:val="1"/>
      <w:numFmt w:val="bullet"/>
      <w:lvlText w:val="o"/>
      <w:lvlJc w:val="left"/>
      <w:pPr>
        <w:ind w:left="3595" w:hanging="360"/>
      </w:pPr>
      <w:rPr>
        <w:rFonts w:ascii="Courier New" w:hAnsi="Courier New" w:cs="Courier New" w:hint="default"/>
      </w:rPr>
    </w:lvl>
    <w:lvl w:ilvl="5" w:tplc="04100005" w:tentative="1">
      <w:start w:val="1"/>
      <w:numFmt w:val="bullet"/>
      <w:lvlText w:val=""/>
      <w:lvlJc w:val="left"/>
      <w:pPr>
        <w:ind w:left="4315" w:hanging="360"/>
      </w:pPr>
      <w:rPr>
        <w:rFonts w:ascii="Wingdings" w:hAnsi="Wingdings" w:hint="default"/>
      </w:rPr>
    </w:lvl>
    <w:lvl w:ilvl="6" w:tplc="04100001" w:tentative="1">
      <w:start w:val="1"/>
      <w:numFmt w:val="bullet"/>
      <w:lvlText w:val=""/>
      <w:lvlJc w:val="left"/>
      <w:pPr>
        <w:ind w:left="5035" w:hanging="360"/>
      </w:pPr>
      <w:rPr>
        <w:rFonts w:ascii="Symbol" w:hAnsi="Symbol" w:hint="default"/>
      </w:rPr>
    </w:lvl>
    <w:lvl w:ilvl="7" w:tplc="04100003" w:tentative="1">
      <w:start w:val="1"/>
      <w:numFmt w:val="bullet"/>
      <w:lvlText w:val="o"/>
      <w:lvlJc w:val="left"/>
      <w:pPr>
        <w:ind w:left="5755" w:hanging="360"/>
      </w:pPr>
      <w:rPr>
        <w:rFonts w:ascii="Courier New" w:hAnsi="Courier New" w:cs="Courier New" w:hint="default"/>
      </w:rPr>
    </w:lvl>
    <w:lvl w:ilvl="8" w:tplc="04100005" w:tentative="1">
      <w:start w:val="1"/>
      <w:numFmt w:val="bullet"/>
      <w:lvlText w:val=""/>
      <w:lvlJc w:val="left"/>
      <w:pPr>
        <w:ind w:left="6475" w:hanging="360"/>
      </w:pPr>
      <w:rPr>
        <w:rFonts w:ascii="Wingdings" w:hAnsi="Wingdings" w:hint="default"/>
      </w:rPr>
    </w:lvl>
  </w:abstractNum>
  <w:abstractNum w:abstractNumId="8" w15:restartNumberingAfterBreak="0">
    <w:nsid w:val="380C5A2C"/>
    <w:multiLevelType w:val="hybridMultilevel"/>
    <w:tmpl w:val="588449E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9287044"/>
    <w:multiLevelType w:val="hybridMultilevel"/>
    <w:tmpl w:val="60482CD8"/>
    <w:lvl w:ilvl="0" w:tplc="0410000D">
      <w:start w:val="1"/>
      <w:numFmt w:val="bullet"/>
      <w:lvlText w:val=""/>
      <w:lvlJc w:val="left"/>
      <w:pPr>
        <w:ind w:left="705" w:hanging="360"/>
      </w:pPr>
      <w:rPr>
        <w:rFonts w:ascii="Wingdings" w:hAnsi="Wingdings"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0" w15:restartNumberingAfterBreak="0">
    <w:nsid w:val="3A3250BC"/>
    <w:multiLevelType w:val="hybridMultilevel"/>
    <w:tmpl w:val="151AEC6C"/>
    <w:lvl w:ilvl="0" w:tplc="862817FE">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C2F1E4">
      <w:start w:val="1"/>
      <w:numFmt w:val="bullet"/>
      <w:lvlText w:val="o"/>
      <w:lvlJc w:val="left"/>
      <w:pPr>
        <w:ind w:left="14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73EEDEA">
      <w:start w:val="1"/>
      <w:numFmt w:val="bullet"/>
      <w:lvlText w:val="▪"/>
      <w:lvlJc w:val="left"/>
      <w:pPr>
        <w:ind w:left="21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756916A">
      <w:start w:val="1"/>
      <w:numFmt w:val="bullet"/>
      <w:lvlText w:val="•"/>
      <w:lvlJc w:val="left"/>
      <w:pPr>
        <w:ind w:left="28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A42ACBE">
      <w:start w:val="1"/>
      <w:numFmt w:val="bullet"/>
      <w:lvlText w:val="o"/>
      <w:lvlJc w:val="left"/>
      <w:pPr>
        <w:ind w:left="35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EE6710C">
      <w:start w:val="1"/>
      <w:numFmt w:val="bullet"/>
      <w:lvlText w:val="▪"/>
      <w:lvlJc w:val="left"/>
      <w:pPr>
        <w:ind w:left="43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1C53A0">
      <w:start w:val="1"/>
      <w:numFmt w:val="bullet"/>
      <w:lvlText w:val="•"/>
      <w:lvlJc w:val="left"/>
      <w:pPr>
        <w:ind w:left="50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000C704">
      <w:start w:val="1"/>
      <w:numFmt w:val="bullet"/>
      <w:lvlText w:val="o"/>
      <w:lvlJc w:val="left"/>
      <w:pPr>
        <w:ind w:left="57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4CC443C">
      <w:start w:val="1"/>
      <w:numFmt w:val="bullet"/>
      <w:lvlText w:val="▪"/>
      <w:lvlJc w:val="left"/>
      <w:pPr>
        <w:ind w:left="64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AAD4174"/>
    <w:multiLevelType w:val="hybridMultilevel"/>
    <w:tmpl w:val="DDEC21E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AE435F"/>
    <w:multiLevelType w:val="hybridMultilevel"/>
    <w:tmpl w:val="3BC2CD3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317695B"/>
    <w:multiLevelType w:val="hybridMultilevel"/>
    <w:tmpl w:val="23583B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BB31F42"/>
    <w:multiLevelType w:val="hybridMultilevel"/>
    <w:tmpl w:val="97F41B0A"/>
    <w:lvl w:ilvl="0" w:tplc="0410000D">
      <w:start w:val="1"/>
      <w:numFmt w:val="bullet"/>
      <w:lvlText w:val=""/>
      <w:lvlJc w:val="left"/>
      <w:pPr>
        <w:ind w:left="774" w:hanging="360"/>
      </w:pPr>
      <w:rPr>
        <w:rFonts w:ascii="Wingdings" w:hAnsi="Wingdings"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5" w15:restartNumberingAfterBreak="0">
    <w:nsid w:val="66EC3302"/>
    <w:multiLevelType w:val="hybridMultilevel"/>
    <w:tmpl w:val="0E040E30"/>
    <w:lvl w:ilvl="0" w:tplc="0410000D">
      <w:start w:val="1"/>
      <w:numFmt w:val="bullet"/>
      <w:lvlText w:val=""/>
      <w:lvlJc w:val="left"/>
      <w:pPr>
        <w:ind w:left="715" w:hanging="360"/>
      </w:pPr>
      <w:rPr>
        <w:rFonts w:ascii="Wingdings" w:hAnsi="Wingdings" w:hint="default"/>
      </w:rPr>
    </w:lvl>
    <w:lvl w:ilvl="1" w:tplc="04100003" w:tentative="1">
      <w:start w:val="1"/>
      <w:numFmt w:val="bullet"/>
      <w:lvlText w:val="o"/>
      <w:lvlJc w:val="left"/>
      <w:pPr>
        <w:ind w:left="1435" w:hanging="360"/>
      </w:pPr>
      <w:rPr>
        <w:rFonts w:ascii="Courier New" w:hAnsi="Courier New" w:cs="Courier New" w:hint="default"/>
      </w:rPr>
    </w:lvl>
    <w:lvl w:ilvl="2" w:tplc="04100005" w:tentative="1">
      <w:start w:val="1"/>
      <w:numFmt w:val="bullet"/>
      <w:lvlText w:val=""/>
      <w:lvlJc w:val="left"/>
      <w:pPr>
        <w:ind w:left="2155" w:hanging="360"/>
      </w:pPr>
      <w:rPr>
        <w:rFonts w:ascii="Wingdings" w:hAnsi="Wingdings" w:hint="default"/>
      </w:rPr>
    </w:lvl>
    <w:lvl w:ilvl="3" w:tplc="04100001" w:tentative="1">
      <w:start w:val="1"/>
      <w:numFmt w:val="bullet"/>
      <w:lvlText w:val=""/>
      <w:lvlJc w:val="left"/>
      <w:pPr>
        <w:ind w:left="2875" w:hanging="360"/>
      </w:pPr>
      <w:rPr>
        <w:rFonts w:ascii="Symbol" w:hAnsi="Symbol" w:hint="default"/>
      </w:rPr>
    </w:lvl>
    <w:lvl w:ilvl="4" w:tplc="04100003" w:tentative="1">
      <w:start w:val="1"/>
      <w:numFmt w:val="bullet"/>
      <w:lvlText w:val="o"/>
      <w:lvlJc w:val="left"/>
      <w:pPr>
        <w:ind w:left="3595" w:hanging="360"/>
      </w:pPr>
      <w:rPr>
        <w:rFonts w:ascii="Courier New" w:hAnsi="Courier New" w:cs="Courier New" w:hint="default"/>
      </w:rPr>
    </w:lvl>
    <w:lvl w:ilvl="5" w:tplc="04100005" w:tentative="1">
      <w:start w:val="1"/>
      <w:numFmt w:val="bullet"/>
      <w:lvlText w:val=""/>
      <w:lvlJc w:val="left"/>
      <w:pPr>
        <w:ind w:left="4315" w:hanging="360"/>
      </w:pPr>
      <w:rPr>
        <w:rFonts w:ascii="Wingdings" w:hAnsi="Wingdings" w:hint="default"/>
      </w:rPr>
    </w:lvl>
    <w:lvl w:ilvl="6" w:tplc="04100001" w:tentative="1">
      <w:start w:val="1"/>
      <w:numFmt w:val="bullet"/>
      <w:lvlText w:val=""/>
      <w:lvlJc w:val="left"/>
      <w:pPr>
        <w:ind w:left="5035" w:hanging="360"/>
      </w:pPr>
      <w:rPr>
        <w:rFonts w:ascii="Symbol" w:hAnsi="Symbol" w:hint="default"/>
      </w:rPr>
    </w:lvl>
    <w:lvl w:ilvl="7" w:tplc="04100003" w:tentative="1">
      <w:start w:val="1"/>
      <w:numFmt w:val="bullet"/>
      <w:lvlText w:val="o"/>
      <w:lvlJc w:val="left"/>
      <w:pPr>
        <w:ind w:left="5755" w:hanging="360"/>
      </w:pPr>
      <w:rPr>
        <w:rFonts w:ascii="Courier New" w:hAnsi="Courier New" w:cs="Courier New" w:hint="default"/>
      </w:rPr>
    </w:lvl>
    <w:lvl w:ilvl="8" w:tplc="04100005" w:tentative="1">
      <w:start w:val="1"/>
      <w:numFmt w:val="bullet"/>
      <w:lvlText w:val=""/>
      <w:lvlJc w:val="left"/>
      <w:pPr>
        <w:ind w:left="6475" w:hanging="360"/>
      </w:pPr>
      <w:rPr>
        <w:rFonts w:ascii="Wingdings" w:hAnsi="Wingdings" w:hint="default"/>
      </w:rPr>
    </w:lvl>
  </w:abstractNum>
  <w:abstractNum w:abstractNumId="16" w15:restartNumberingAfterBreak="0">
    <w:nsid w:val="765D0E4F"/>
    <w:multiLevelType w:val="hybridMultilevel"/>
    <w:tmpl w:val="AE6881B0"/>
    <w:lvl w:ilvl="0" w:tplc="ED6492E4">
      <w:start w:val="1"/>
      <w:numFmt w:val="decimal"/>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7" w15:restartNumberingAfterBreak="0">
    <w:nsid w:val="7FFD5A21"/>
    <w:multiLevelType w:val="hybridMultilevel"/>
    <w:tmpl w:val="D22EBC1E"/>
    <w:lvl w:ilvl="0" w:tplc="3F167F7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AC0257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7CE1E8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5ACCFD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F0ED2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B45C9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D00DC9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EE924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D2499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7"/>
  </w:num>
  <w:num w:numId="2">
    <w:abstractNumId w:val="5"/>
  </w:num>
  <w:num w:numId="3">
    <w:abstractNumId w:val="6"/>
  </w:num>
  <w:num w:numId="4">
    <w:abstractNumId w:val="14"/>
  </w:num>
  <w:num w:numId="5">
    <w:abstractNumId w:val="7"/>
  </w:num>
  <w:num w:numId="6">
    <w:abstractNumId w:val="15"/>
  </w:num>
  <w:num w:numId="7">
    <w:abstractNumId w:val="0"/>
  </w:num>
  <w:num w:numId="8">
    <w:abstractNumId w:val="12"/>
  </w:num>
  <w:num w:numId="9">
    <w:abstractNumId w:val="11"/>
  </w:num>
  <w:num w:numId="10">
    <w:abstractNumId w:val="16"/>
  </w:num>
  <w:num w:numId="11">
    <w:abstractNumId w:val="8"/>
  </w:num>
  <w:num w:numId="12">
    <w:abstractNumId w:val="10"/>
  </w:num>
  <w:num w:numId="13">
    <w:abstractNumId w:val="9"/>
  </w:num>
  <w:num w:numId="14">
    <w:abstractNumId w:val="2"/>
  </w:num>
  <w:num w:numId="15">
    <w:abstractNumId w:val="3"/>
  </w:num>
  <w:num w:numId="16">
    <w:abstractNumId w:val="4"/>
  </w:num>
  <w:num w:numId="17">
    <w:abstractNumId w:val="1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1F3"/>
    <w:rsid w:val="00022016"/>
    <w:rsid w:val="00046540"/>
    <w:rsid w:val="000B1F54"/>
    <w:rsid w:val="000D1176"/>
    <w:rsid w:val="000D621B"/>
    <w:rsid w:val="001051F3"/>
    <w:rsid w:val="00126D06"/>
    <w:rsid w:val="00162172"/>
    <w:rsid w:val="0016456A"/>
    <w:rsid w:val="001E37B2"/>
    <w:rsid w:val="00224174"/>
    <w:rsid w:val="00256382"/>
    <w:rsid w:val="00292996"/>
    <w:rsid w:val="002F110E"/>
    <w:rsid w:val="00312F61"/>
    <w:rsid w:val="00351EB9"/>
    <w:rsid w:val="003D5368"/>
    <w:rsid w:val="003E32DF"/>
    <w:rsid w:val="00413641"/>
    <w:rsid w:val="004A093E"/>
    <w:rsid w:val="004C724D"/>
    <w:rsid w:val="005337CB"/>
    <w:rsid w:val="005716DB"/>
    <w:rsid w:val="005D0EF1"/>
    <w:rsid w:val="00695F41"/>
    <w:rsid w:val="006A66A5"/>
    <w:rsid w:val="006C1196"/>
    <w:rsid w:val="00745F42"/>
    <w:rsid w:val="00785CC2"/>
    <w:rsid w:val="007E5F11"/>
    <w:rsid w:val="00804FF9"/>
    <w:rsid w:val="008A27DC"/>
    <w:rsid w:val="008A7D50"/>
    <w:rsid w:val="008B2338"/>
    <w:rsid w:val="008F3D31"/>
    <w:rsid w:val="008F49FE"/>
    <w:rsid w:val="00920C5D"/>
    <w:rsid w:val="009315FC"/>
    <w:rsid w:val="00932C6C"/>
    <w:rsid w:val="00940EEA"/>
    <w:rsid w:val="0095459D"/>
    <w:rsid w:val="00967A0C"/>
    <w:rsid w:val="009D1B1A"/>
    <w:rsid w:val="009E5F63"/>
    <w:rsid w:val="00A85F99"/>
    <w:rsid w:val="00BC345D"/>
    <w:rsid w:val="00C829D5"/>
    <w:rsid w:val="00C90F52"/>
    <w:rsid w:val="00D349F0"/>
    <w:rsid w:val="00D62DAB"/>
    <w:rsid w:val="00D743D5"/>
    <w:rsid w:val="00D97B55"/>
    <w:rsid w:val="00DA29FF"/>
    <w:rsid w:val="00E73CE1"/>
    <w:rsid w:val="00EC154B"/>
    <w:rsid w:val="00ED6E2D"/>
    <w:rsid w:val="00EE271F"/>
    <w:rsid w:val="00F51139"/>
    <w:rsid w:val="00F65C12"/>
    <w:rsid w:val="00F71977"/>
    <w:rsid w:val="00F8361C"/>
    <w:rsid w:val="00FE79F9"/>
    <w:rsid w:val="00FF32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119E5-23A9-4630-8C6D-0547AAE93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200" w:line="276" w:lineRule="auto"/>
    </w:pPr>
    <w:rPr>
      <w:sz w:val="22"/>
      <w:szCs w:val="22"/>
      <w:lang w:eastAsia="en-US"/>
    </w:rPr>
  </w:style>
  <w:style w:type="paragraph" w:styleId="Titolo2">
    <w:name w:val="heading 2"/>
    <w:next w:val="Normale"/>
    <w:link w:val="Titolo2Carattere"/>
    <w:uiPriority w:val="9"/>
    <w:unhideWhenUsed/>
    <w:qFormat/>
    <w:rsid w:val="00022016"/>
    <w:pPr>
      <w:keepNext/>
      <w:keepLines/>
      <w:spacing w:after="12" w:line="249" w:lineRule="auto"/>
      <w:ind w:left="10" w:hanging="10"/>
      <w:outlineLvl w:val="1"/>
    </w:pPr>
    <w:rPr>
      <w:rFonts w:cs="Calibri"/>
      <w:b/>
      <w:color w:val="000000"/>
      <w:sz w:val="28"/>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unhideWhenUsed/>
    <w:rsid w:val="005716D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link w:val="Titolo2"/>
    <w:uiPriority w:val="9"/>
    <w:rsid w:val="00022016"/>
    <w:rPr>
      <w:rFonts w:cs="Calibri"/>
      <w:b/>
      <w:color w:val="000000"/>
      <w:sz w:val="28"/>
      <w:szCs w:val="22"/>
    </w:rPr>
  </w:style>
  <w:style w:type="paragraph" w:styleId="Paragrafoelenco">
    <w:name w:val="List Paragraph"/>
    <w:basedOn w:val="Normale"/>
    <w:uiPriority w:val="34"/>
    <w:qFormat/>
    <w:rsid w:val="00022016"/>
    <w:pPr>
      <w:spacing w:after="0" w:line="240" w:lineRule="auto"/>
      <w:ind w:left="720"/>
      <w:contextualSpacing/>
    </w:pPr>
    <w:rPr>
      <w:rFonts w:cs="Arial"/>
      <w:sz w:val="20"/>
      <w:szCs w:val="20"/>
      <w:lang w:eastAsia="it-IT"/>
    </w:rPr>
  </w:style>
  <w:style w:type="character" w:styleId="Enfasigrassetto">
    <w:name w:val="Strong"/>
    <w:uiPriority w:val="22"/>
    <w:qFormat/>
    <w:rsid w:val="000D11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ps02000x@pec.istruzione.it"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0B268-282A-40A4-A3CE-614C66456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3651</Words>
  <Characters>20813</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Scaricaciottoli</dc:creator>
  <cp:lastModifiedBy>VICEPRESIDE</cp:lastModifiedBy>
  <cp:revision>2</cp:revision>
  <dcterms:created xsi:type="dcterms:W3CDTF">2023-12-20T12:09:00Z</dcterms:created>
  <dcterms:modified xsi:type="dcterms:W3CDTF">2023-12-20T12:09:00Z</dcterms:modified>
</cp:coreProperties>
</file>